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BC95" w14:textId="14D32AB8" w:rsidR="009652EB" w:rsidRDefault="009652EB">
      <w:pPr>
        <w:rPr>
          <w:lang w:val="en-GB"/>
        </w:rPr>
      </w:pPr>
      <w:r>
        <w:rPr>
          <w:lang w:val="en-GB"/>
        </w:rPr>
        <w:t>Business Case for a Social Media Management Tool</w:t>
      </w:r>
    </w:p>
    <w:p w14:paraId="08A3CAEE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proofErr w:type="spellStart"/>
      <w:r w:rsidRPr="009652EB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:lang w:eastAsia="en-GB"/>
          <w14:ligatures w14:val="none"/>
        </w:rPr>
        <w:t>AgoraPulse</w:t>
      </w:r>
      <w:proofErr w:type="spellEnd"/>
      <w:r w:rsidRPr="009652EB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:lang w:eastAsia="en-GB"/>
          <w14:ligatures w14:val="none"/>
        </w:rPr>
        <w:t xml:space="preserve"> – Providing Governance, Insight, Scheduling and Community Management in a Single Dashboard</w:t>
      </w:r>
    </w:p>
    <w:p w14:paraId="0EACC675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1546409C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Investing in a dedicated social media management tool serves multiple purposes and helps busy social media team achieve their goals more efficiently and effectively. For a small investment, the material return is significant. </w:t>
      </w:r>
    </w:p>
    <w:p w14:paraId="43296CCD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273FBCEE" w14:textId="77777777" w:rsidR="009652EB" w:rsidRPr="009652EB" w:rsidRDefault="009652EB" w:rsidP="002F492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Visible and shareable calendars: </w:t>
      </w:r>
    </w:p>
    <w:p w14:paraId="533FC2BD" w14:textId="77777777" w:rsidR="009652EB" w:rsidRPr="009652EB" w:rsidRDefault="009652EB" w:rsidP="009652EB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Archive of all posts, useful for reposting at future dates, reviewing ‘what we did last month/year’ at a glance and even finding posts which may be subject to an FOI request e.g. how many Irish language posts did you publish in 2024?</w:t>
      </w:r>
    </w:p>
    <w:p w14:paraId="501EA30D" w14:textId="77777777" w:rsidR="009652EB" w:rsidRPr="009652EB" w:rsidRDefault="009652EB" w:rsidP="009652EB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Shared calendars allow staff to prompt line-managers to review and approve scheduled posts on the shared dashboard.</w:t>
      </w:r>
    </w:p>
    <w:p w14:paraId="4262141F" w14:textId="77777777" w:rsidR="009652EB" w:rsidRPr="009652EB" w:rsidRDefault="009652EB" w:rsidP="009652EB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The app is useful when you are ‘on the go’ and off-site at events or meetings for quick approvals, posting or reviews.</w:t>
      </w:r>
    </w:p>
    <w:p w14:paraId="47AAC067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7CA412C5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3D710A39" w14:textId="77777777" w:rsidR="009652EB" w:rsidRPr="009652EB" w:rsidRDefault="009652EB" w:rsidP="002F492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In-built and automated analytics and insights reports:</w:t>
      </w:r>
    </w:p>
    <w:p w14:paraId="34A213E2" w14:textId="77777777" w:rsidR="009652EB" w:rsidRPr="009652EB" w:rsidRDefault="009652EB" w:rsidP="009652EB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 xml:space="preserve">Moving from manual tracking of data should be the norm for digital teams right now, time can be freed up by using </w:t>
      </w:r>
      <w:proofErr w:type="spellStart"/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AgoraPulse’s</w:t>
      </w:r>
      <w:proofErr w:type="spellEnd"/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 xml:space="preserve"> ‘Power Reports’ tool. Automated cross-platforms reports to you and your line manager on first day of the month providing a 30-day lookback and month-on-month comparison. </w:t>
      </w:r>
    </w:p>
    <w:p w14:paraId="48E1A383" w14:textId="77777777" w:rsidR="009652EB" w:rsidRPr="009652EB" w:rsidRDefault="009652EB" w:rsidP="009652EB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Use the time to analyse the reports to provide insights tailored to improving social media impact. </w:t>
      </w:r>
    </w:p>
    <w:p w14:paraId="134AAD56" w14:textId="77777777" w:rsidR="009652EB" w:rsidRPr="009652EB" w:rsidRDefault="009652EB" w:rsidP="009652EB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Label social media posts by ‘content pillar’ so that you monthly reports highlight which topics gained most traction but also how often you are posting on key topics e.g. PR/Policy/Events</w:t>
      </w:r>
    </w:p>
    <w:p w14:paraId="32E8806E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1C93BAAE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6A6D59F5" w14:textId="77777777" w:rsidR="009652EB" w:rsidRPr="009652EB" w:rsidRDefault="009652EB" w:rsidP="002F492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Community management and moderation:</w:t>
      </w:r>
    </w:p>
    <w:p w14:paraId="0021076A" w14:textId="77777777" w:rsidR="009652EB" w:rsidRPr="009652EB" w:rsidRDefault="009652EB" w:rsidP="009652EB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All direct and public messages are available to view in one stream at a glance and you can communicate with your line manager on the dashboard to ask them to review and suggest a response.</w:t>
      </w:r>
    </w:p>
    <w:p w14:paraId="0E262735" w14:textId="77777777" w:rsidR="009652EB" w:rsidRPr="009652EB" w:rsidRDefault="009652EB" w:rsidP="009652EB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Set up automated responses.</w:t>
      </w:r>
    </w:p>
    <w:p w14:paraId="68BACA7C" w14:textId="77777777" w:rsidR="009652EB" w:rsidRPr="009652EB" w:rsidRDefault="009652EB" w:rsidP="009652EB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Manage messages on ad campaigns by connecting your ad accounts. </w:t>
      </w:r>
    </w:p>
    <w:p w14:paraId="60F6E206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7A49F092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019EFC91" w14:textId="77777777" w:rsidR="009652EB" w:rsidRPr="009652EB" w:rsidRDefault="009652EB" w:rsidP="002F492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Efficiency with posting and tagging:</w:t>
      </w:r>
    </w:p>
    <w:p w14:paraId="4B4BECF7" w14:textId="77777777" w:rsidR="009652EB" w:rsidRPr="009652EB" w:rsidRDefault="009652EB" w:rsidP="009652EB">
      <w:pPr>
        <w:numPr>
          <w:ilvl w:val="0"/>
          <w:numId w:val="8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Tag and @mention people and organisations across each channel.</w:t>
      </w:r>
    </w:p>
    <w:p w14:paraId="3ACE929A" w14:textId="77777777" w:rsidR="009652EB" w:rsidRPr="009652EB" w:rsidRDefault="009652EB" w:rsidP="009652EB">
      <w:pPr>
        <w:numPr>
          <w:ilvl w:val="0"/>
          <w:numId w:val="8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Post Reels, Stories and Posts from the dashboard </w:t>
      </w:r>
    </w:p>
    <w:p w14:paraId="21DAFF34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697D3EE3" w14:textId="77777777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04E271DF" w14:textId="77777777" w:rsidR="009652EB" w:rsidRPr="009652EB" w:rsidRDefault="009652EB" w:rsidP="002F492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Governance: </w:t>
      </w:r>
    </w:p>
    <w:p w14:paraId="7E371E99" w14:textId="77777777" w:rsidR="009652EB" w:rsidRPr="009652EB" w:rsidRDefault="009652EB" w:rsidP="009652E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Eliminate the need for multiple staff member logging into individual social networks which adds a high level of risk of hacking.</w:t>
      </w:r>
    </w:p>
    <w:p w14:paraId="239DC254" w14:textId="77777777" w:rsidR="009652EB" w:rsidRPr="009652EB" w:rsidRDefault="009652EB" w:rsidP="009652E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 xml:space="preserve">Give staff access various admin rights to social networks via </w:t>
      </w:r>
      <w:proofErr w:type="spellStart"/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AgoraPulse</w:t>
      </w:r>
      <w:proofErr w:type="spellEnd"/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 xml:space="preserve"> which eliminate the need for logging directly into each social network.</w:t>
      </w:r>
    </w:p>
    <w:p w14:paraId="7634D5D2" w14:textId="77777777" w:rsidR="009652EB" w:rsidRPr="009652EB" w:rsidRDefault="009652EB" w:rsidP="009652E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Add and remove staff access easily. </w:t>
      </w:r>
    </w:p>
    <w:p w14:paraId="63FBDA2A" w14:textId="77777777" w:rsidR="009652EB" w:rsidRPr="009652EB" w:rsidRDefault="009652EB" w:rsidP="009652E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Find out who has access at a glance. </w:t>
      </w:r>
    </w:p>
    <w:p w14:paraId="0BE64131" w14:textId="35514BAA" w:rsidR="009652EB" w:rsidRPr="009652EB" w:rsidRDefault="009652EB" w:rsidP="009652E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0"/>
          <w:szCs w:val="20"/>
          <w:lang w:eastAsia="en-GB"/>
          <w14:ligatures w14:val="none"/>
        </w:rPr>
      </w:pPr>
      <w:r w:rsidRPr="009652EB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sectPr w:rsidR="009652EB" w:rsidRPr="00965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B86"/>
    <w:multiLevelType w:val="multilevel"/>
    <w:tmpl w:val="DD98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3663B4"/>
    <w:multiLevelType w:val="multilevel"/>
    <w:tmpl w:val="9AE6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07612B"/>
    <w:multiLevelType w:val="multilevel"/>
    <w:tmpl w:val="E98E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415E67"/>
    <w:multiLevelType w:val="multilevel"/>
    <w:tmpl w:val="E0D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212B50"/>
    <w:multiLevelType w:val="multilevel"/>
    <w:tmpl w:val="C544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5D614E"/>
    <w:multiLevelType w:val="multilevel"/>
    <w:tmpl w:val="77A8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D869CA"/>
    <w:multiLevelType w:val="multilevel"/>
    <w:tmpl w:val="6526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963D07"/>
    <w:multiLevelType w:val="multilevel"/>
    <w:tmpl w:val="E2B2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DF6971"/>
    <w:multiLevelType w:val="multilevel"/>
    <w:tmpl w:val="AFE8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DF5F29"/>
    <w:multiLevelType w:val="multilevel"/>
    <w:tmpl w:val="DFDC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2961610">
    <w:abstractNumId w:val="3"/>
  </w:num>
  <w:num w:numId="2" w16cid:durableId="1805005708">
    <w:abstractNumId w:val="7"/>
  </w:num>
  <w:num w:numId="3" w16cid:durableId="1923829138">
    <w:abstractNumId w:val="5"/>
  </w:num>
  <w:num w:numId="4" w16cid:durableId="1655142514">
    <w:abstractNumId w:val="2"/>
  </w:num>
  <w:num w:numId="5" w16cid:durableId="1131049315">
    <w:abstractNumId w:val="8"/>
  </w:num>
  <w:num w:numId="6" w16cid:durableId="225721163">
    <w:abstractNumId w:val="4"/>
  </w:num>
  <w:num w:numId="7" w16cid:durableId="1733770099">
    <w:abstractNumId w:val="9"/>
  </w:num>
  <w:num w:numId="8" w16cid:durableId="850220444">
    <w:abstractNumId w:val="6"/>
  </w:num>
  <w:num w:numId="9" w16cid:durableId="1407610566">
    <w:abstractNumId w:val="1"/>
  </w:num>
  <w:num w:numId="10" w16cid:durableId="148585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EB"/>
    <w:rsid w:val="002F4925"/>
    <w:rsid w:val="003B51D5"/>
    <w:rsid w:val="0096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BC787"/>
  <w15:chartTrackingRefBased/>
  <w15:docId w15:val="{A2649607-C027-3E4B-90DF-63EE3482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2EB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6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Sweeney (Digital Training)</dc:creator>
  <cp:keywords/>
  <dc:description/>
  <cp:lastModifiedBy>Joanne Sweeney (Digital Training)</cp:lastModifiedBy>
  <cp:revision>2</cp:revision>
  <dcterms:created xsi:type="dcterms:W3CDTF">2025-08-12T15:55:00Z</dcterms:created>
  <dcterms:modified xsi:type="dcterms:W3CDTF">2025-08-12T15:55:00Z</dcterms:modified>
</cp:coreProperties>
</file>