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F41A5" w14:textId="77777777" w:rsidR="005031E6" w:rsidRPr="00884AA5" w:rsidRDefault="005031E6" w:rsidP="00BC07A2">
      <w:pPr>
        <w:rPr>
          <w:rFonts w:ascii="Corbel" w:hAnsi="Corbel" w:cstheme="minorHAnsi"/>
          <w:b/>
          <w:sz w:val="28"/>
          <w:szCs w:val="28"/>
        </w:rPr>
      </w:pPr>
    </w:p>
    <w:p w14:paraId="2600E86D" w14:textId="77777777" w:rsidR="005031E6" w:rsidRPr="00884AA5" w:rsidRDefault="005031E6" w:rsidP="00BC07A2">
      <w:pPr>
        <w:rPr>
          <w:rFonts w:ascii="Corbel" w:hAnsi="Corbel" w:cstheme="minorHAnsi"/>
          <w:b/>
          <w:sz w:val="28"/>
          <w:szCs w:val="28"/>
        </w:rPr>
      </w:pPr>
    </w:p>
    <w:p w14:paraId="61F24967" w14:textId="77777777" w:rsidR="005031E6" w:rsidRPr="00884AA5" w:rsidRDefault="005031E6" w:rsidP="00BC07A2">
      <w:pPr>
        <w:rPr>
          <w:rFonts w:ascii="Corbel" w:hAnsi="Corbel" w:cstheme="minorHAnsi"/>
          <w:b/>
          <w:sz w:val="28"/>
          <w:szCs w:val="28"/>
        </w:rPr>
      </w:pPr>
    </w:p>
    <w:p w14:paraId="68FF815B" w14:textId="77777777" w:rsidR="005031E6" w:rsidRPr="00884AA5" w:rsidRDefault="005031E6" w:rsidP="00BC07A2">
      <w:pPr>
        <w:rPr>
          <w:rFonts w:ascii="Corbel" w:hAnsi="Corbel" w:cstheme="minorHAnsi"/>
          <w:b/>
          <w:sz w:val="28"/>
          <w:szCs w:val="28"/>
        </w:rPr>
      </w:pPr>
    </w:p>
    <w:p w14:paraId="39034532" w14:textId="77777777" w:rsidR="005031E6" w:rsidRPr="00884AA5" w:rsidRDefault="005031E6" w:rsidP="00BC07A2">
      <w:pPr>
        <w:rPr>
          <w:rFonts w:ascii="Corbel" w:hAnsi="Corbel" w:cstheme="minorHAnsi"/>
          <w:b/>
          <w:sz w:val="28"/>
          <w:szCs w:val="28"/>
        </w:rPr>
      </w:pPr>
    </w:p>
    <w:p w14:paraId="1CCCD684" w14:textId="77777777" w:rsidR="005031E6" w:rsidRPr="00884AA5" w:rsidRDefault="005031E6" w:rsidP="00BC07A2">
      <w:pPr>
        <w:rPr>
          <w:rFonts w:ascii="Corbel" w:hAnsi="Corbel" w:cstheme="minorHAnsi"/>
          <w:b/>
          <w:sz w:val="28"/>
          <w:szCs w:val="28"/>
        </w:rPr>
      </w:pPr>
    </w:p>
    <w:p w14:paraId="49DB58AD" w14:textId="77777777" w:rsidR="005031E6" w:rsidRPr="00884AA5" w:rsidRDefault="005031E6" w:rsidP="00BC07A2">
      <w:pPr>
        <w:rPr>
          <w:rFonts w:ascii="Corbel" w:hAnsi="Corbel" w:cstheme="minorHAnsi"/>
          <w:b/>
          <w:sz w:val="28"/>
          <w:szCs w:val="28"/>
        </w:rPr>
      </w:pPr>
    </w:p>
    <w:p w14:paraId="131C2DC8" w14:textId="27DDF6D7" w:rsidR="005031E6" w:rsidRPr="00884AA5" w:rsidRDefault="00BE47B0" w:rsidP="00BC07A2">
      <w:pPr>
        <w:rPr>
          <w:rFonts w:ascii="Corbel" w:hAnsi="Corbel" w:cstheme="minorHAnsi"/>
          <w:b/>
          <w:sz w:val="56"/>
          <w:szCs w:val="56"/>
        </w:rPr>
      </w:pPr>
      <w:r w:rsidRPr="00884AA5">
        <w:rPr>
          <w:rFonts w:ascii="Corbel" w:hAnsi="Corbel" w:cstheme="minorHAnsi"/>
          <w:b/>
          <w:sz w:val="56"/>
          <w:szCs w:val="56"/>
        </w:rPr>
        <w:t xml:space="preserve">Business </w:t>
      </w:r>
      <w:r w:rsidR="005031E6" w:rsidRPr="00884AA5">
        <w:rPr>
          <w:rFonts w:ascii="Corbel" w:hAnsi="Corbel" w:cstheme="minorHAnsi"/>
          <w:b/>
          <w:sz w:val="56"/>
          <w:szCs w:val="56"/>
        </w:rPr>
        <w:t xml:space="preserve">writing </w:t>
      </w:r>
      <w:r w:rsidRPr="00884AA5">
        <w:rPr>
          <w:rFonts w:ascii="Corbel" w:hAnsi="Corbel" w:cstheme="minorHAnsi"/>
          <w:b/>
          <w:sz w:val="56"/>
          <w:szCs w:val="56"/>
        </w:rPr>
        <w:t>skills</w:t>
      </w:r>
    </w:p>
    <w:p w14:paraId="34FC31FF" w14:textId="10300CDD" w:rsidR="005031E6" w:rsidRPr="00884AA5" w:rsidRDefault="005031E6" w:rsidP="00BC07A2">
      <w:pPr>
        <w:rPr>
          <w:rFonts w:ascii="Corbel" w:hAnsi="Corbel" w:cstheme="minorHAnsi"/>
          <w:b/>
          <w:sz w:val="48"/>
          <w:szCs w:val="48"/>
        </w:rPr>
      </w:pPr>
      <w:r w:rsidRPr="00884AA5">
        <w:rPr>
          <w:rFonts w:ascii="Corbel" w:hAnsi="Corbel" w:cstheme="minorHAnsi"/>
          <w:b/>
          <w:sz w:val="48"/>
          <w:szCs w:val="48"/>
        </w:rPr>
        <w:t>with GovPD and Lorraine Forrest-Turner</w:t>
      </w:r>
    </w:p>
    <w:p w14:paraId="2005A1C8" w14:textId="72846E88" w:rsidR="005031E6" w:rsidRPr="00884AA5" w:rsidRDefault="005031E6" w:rsidP="00BC07A2">
      <w:pPr>
        <w:rPr>
          <w:rFonts w:ascii="Corbel" w:eastAsiaTheme="minorEastAsia" w:hAnsi="Corbel" w:cstheme="minorHAnsi"/>
          <w:b/>
          <w:sz w:val="28"/>
          <w:szCs w:val="28"/>
          <w:lang w:eastAsia="en-GB"/>
        </w:rPr>
      </w:pPr>
    </w:p>
    <w:p w14:paraId="30BA97CB" w14:textId="77777777" w:rsidR="005031E6" w:rsidRPr="00884AA5" w:rsidRDefault="005031E6" w:rsidP="00BC07A2">
      <w:pPr>
        <w:rPr>
          <w:rFonts w:ascii="Corbel" w:eastAsiaTheme="minorEastAsia" w:hAnsi="Corbel" w:cstheme="minorHAnsi"/>
          <w:b/>
          <w:sz w:val="28"/>
          <w:szCs w:val="28"/>
          <w:lang w:eastAsia="en-GB"/>
        </w:rPr>
      </w:pPr>
    </w:p>
    <w:p w14:paraId="29374BBD" w14:textId="77777777" w:rsidR="005031E6" w:rsidRPr="00884AA5" w:rsidRDefault="005031E6" w:rsidP="00BC07A2">
      <w:pPr>
        <w:rPr>
          <w:rFonts w:ascii="Corbel" w:eastAsiaTheme="minorEastAsia" w:hAnsi="Corbel" w:cstheme="minorHAnsi"/>
          <w:b/>
          <w:sz w:val="28"/>
          <w:szCs w:val="28"/>
          <w:lang w:eastAsia="en-GB"/>
        </w:rPr>
      </w:pPr>
      <w:r w:rsidRPr="00884AA5">
        <w:rPr>
          <w:rFonts w:ascii="Corbel" w:hAnsi="Corbel" w:cstheme="minorHAnsi"/>
          <w:b/>
          <w:sz w:val="28"/>
          <w:szCs w:val="28"/>
        </w:rPr>
        <w:br w:type="page"/>
      </w:r>
    </w:p>
    <w:p w14:paraId="6497018C" w14:textId="157C9468" w:rsidR="00961C62" w:rsidRPr="00884AA5" w:rsidRDefault="006F0EE4" w:rsidP="00BC07A2">
      <w:pPr>
        <w:rPr>
          <w:rFonts w:ascii="Corbel" w:hAnsi="Corbel" w:cstheme="minorHAnsi"/>
          <w:b/>
          <w:sz w:val="32"/>
          <w:szCs w:val="32"/>
        </w:rPr>
      </w:pPr>
      <w:r w:rsidRPr="00884AA5">
        <w:rPr>
          <w:rFonts w:ascii="Corbel" w:hAnsi="Corbel" w:cstheme="minorHAnsi"/>
          <w:b/>
          <w:sz w:val="32"/>
          <w:szCs w:val="32"/>
        </w:rPr>
        <w:lastRenderedPageBreak/>
        <w:t>Course and y</w:t>
      </w:r>
      <w:r w:rsidR="00961C62" w:rsidRPr="00884AA5">
        <w:rPr>
          <w:rFonts w:ascii="Corbel" w:hAnsi="Corbel" w:cstheme="minorHAnsi"/>
          <w:b/>
          <w:sz w:val="32"/>
          <w:szCs w:val="32"/>
        </w:rPr>
        <w:t>our objectives</w:t>
      </w:r>
    </w:p>
    <w:p w14:paraId="10233765" w14:textId="77777777" w:rsidR="00961C62" w:rsidRPr="00884AA5" w:rsidRDefault="00961C62" w:rsidP="00BC07A2">
      <w:pPr>
        <w:rPr>
          <w:rFonts w:ascii="Corbel" w:hAnsi="Corbel" w:cstheme="minorHAnsi"/>
          <w:b/>
          <w:sz w:val="32"/>
          <w:szCs w:val="32"/>
        </w:rPr>
      </w:pPr>
    </w:p>
    <w:p w14:paraId="3210E7DF" w14:textId="77777777" w:rsidR="00961C62" w:rsidRPr="00884AA5" w:rsidRDefault="00961C62" w:rsidP="00BC07A2">
      <w:pPr>
        <w:rPr>
          <w:rFonts w:ascii="Corbel" w:hAnsi="Corbel" w:cstheme="minorHAnsi"/>
          <w:b/>
          <w:sz w:val="32"/>
          <w:szCs w:val="32"/>
        </w:rPr>
      </w:pPr>
      <w:r w:rsidRPr="00884AA5">
        <w:rPr>
          <w:rFonts w:ascii="Corbel" w:hAnsi="Corbel" w:cstheme="minorHAnsi"/>
          <w:b/>
          <w:noProof/>
        </w:rPr>
        <mc:AlternateContent>
          <mc:Choice Requires="wps">
            <w:drawing>
              <wp:inline distT="0" distB="0" distL="0" distR="0" wp14:anchorId="2B7ADF5C" wp14:editId="3F0BBF0E">
                <wp:extent cx="5731510" cy="1668940"/>
                <wp:effectExtent l="0" t="0" r="8890" b="7620"/>
                <wp:docPr id="1128158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668940"/>
                        </a:xfrm>
                        <a:prstGeom prst="rect">
                          <a:avLst/>
                        </a:prstGeom>
                        <a:solidFill>
                          <a:schemeClr val="bg1"/>
                        </a:solidFill>
                        <a:ln w="9525">
                          <a:solidFill>
                            <a:srgbClr val="00B050"/>
                          </a:solidFill>
                          <a:miter lim="800000"/>
                          <a:headEnd/>
                          <a:tailEnd/>
                        </a:ln>
                      </wps:spPr>
                      <wps:txbx>
                        <w:txbxContent>
                          <w:p w14:paraId="17772427" w14:textId="06E434B0" w:rsidR="008338D4" w:rsidRDefault="00961C62" w:rsidP="00961C62">
                            <w:pPr>
                              <w:rPr>
                                <w:rFonts w:asciiTheme="minorHAnsi" w:hAnsiTheme="minorHAnsi" w:cstheme="minorHAnsi"/>
                                <w:sz w:val="24"/>
                                <w:szCs w:val="24"/>
                              </w:rPr>
                            </w:pPr>
                            <w:r>
                              <w:rPr>
                                <w:rFonts w:asciiTheme="minorHAnsi" w:hAnsiTheme="minorHAnsi" w:cstheme="minorHAnsi"/>
                                <w:sz w:val="24"/>
                                <w:szCs w:val="24"/>
                              </w:rPr>
                              <w:t xml:space="preserve">This workshop </w:t>
                            </w:r>
                            <w:r w:rsidR="008338D4">
                              <w:rPr>
                                <w:rFonts w:asciiTheme="minorHAnsi" w:hAnsiTheme="minorHAnsi" w:cstheme="minorHAnsi"/>
                                <w:sz w:val="24"/>
                                <w:szCs w:val="24"/>
                              </w:rPr>
                              <w:t>aims to help you:</w:t>
                            </w:r>
                          </w:p>
                          <w:p w14:paraId="7BC5F743" w14:textId="77777777" w:rsidR="006F0EE4" w:rsidRDefault="006F0EE4" w:rsidP="00961C62">
                            <w:pPr>
                              <w:rPr>
                                <w:rFonts w:asciiTheme="minorHAnsi" w:hAnsiTheme="minorHAnsi" w:cstheme="minorHAnsi"/>
                                <w:sz w:val="24"/>
                                <w:szCs w:val="24"/>
                              </w:rPr>
                            </w:pPr>
                          </w:p>
                          <w:p w14:paraId="7A83596B" w14:textId="4B052BDF" w:rsidR="008338D4" w:rsidRPr="006F0EE4" w:rsidRDefault="008338D4" w:rsidP="006F0EE4">
                            <w:pPr>
                              <w:pStyle w:val="ListParagraph"/>
                              <w:numPr>
                                <w:ilvl w:val="0"/>
                                <w:numId w:val="31"/>
                              </w:numPr>
                              <w:rPr>
                                <w:rFonts w:cstheme="minorHAnsi"/>
                                <w:sz w:val="24"/>
                                <w:szCs w:val="24"/>
                              </w:rPr>
                            </w:pPr>
                            <w:r w:rsidRPr="006F0EE4">
                              <w:rPr>
                                <w:rFonts w:cstheme="minorHAnsi"/>
                                <w:sz w:val="24"/>
                                <w:szCs w:val="24"/>
                              </w:rPr>
                              <w:t>Plan your writing to get better results</w:t>
                            </w:r>
                          </w:p>
                          <w:p w14:paraId="2D54D3F9" w14:textId="7ABCB3B8" w:rsidR="008338D4" w:rsidRPr="006F0EE4" w:rsidRDefault="008338D4" w:rsidP="006F0EE4">
                            <w:pPr>
                              <w:pStyle w:val="ListParagraph"/>
                              <w:numPr>
                                <w:ilvl w:val="0"/>
                                <w:numId w:val="31"/>
                              </w:numPr>
                              <w:rPr>
                                <w:rFonts w:cstheme="minorHAnsi"/>
                                <w:sz w:val="24"/>
                                <w:szCs w:val="24"/>
                              </w:rPr>
                            </w:pPr>
                            <w:r w:rsidRPr="006F0EE4">
                              <w:rPr>
                                <w:rFonts w:cstheme="minorHAnsi"/>
                                <w:sz w:val="24"/>
                                <w:szCs w:val="24"/>
                              </w:rPr>
                              <w:t>Make the best use of your time</w:t>
                            </w:r>
                          </w:p>
                          <w:p w14:paraId="6C5C431F" w14:textId="5A5B8279" w:rsidR="008338D4" w:rsidRPr="006F0EE4" w:rsidRDefault="008338D4" w:rsidP="006F0EE4">
                            <w:pPr>
                              <w:pStyle w:val="ListParagraph"/>
                              <w:numPr>
                                <w:ilvl w:val="0"/>
                                <w:numId w:val="31"/>
                              </w:numPr>
                              <w:rPr>
                                <w:rFonts w:cstheme="minorHAnsi"/>
                                <w:sz w:val="24"/>
                                <w:szCs w:val="24"/>
                              </w:rPr>
                            </w:pPr>
                            <w:r w:rsidRPr="006F0EE4">
                              <w:rPr>
                                <w:rFonts w:cstheme="minorHAnsi"/>
                                <w:sz w:val="24"/>
                                <w:szCs w:val="24"/>
                              </w:rPr>
                              <w:t>Produce a good first draft</w:t>
                            </w:r>
                          </w:p>
                          <w:p w14:paraId="4CC45AFC" w14:textId="356B8C8A" w:rsidR="00961C62" w:rsidRPr="006F0EE4" w:rsidRDefault="006F0EE4" w:rsidP="006F0EE4">
                            <w:pPr>
                              <w:pStyle w:val="ListParagraph"/>
                              <w:numPr>
                                <w:ilvl w:val="0"/>
                                <w:numId w:val="31"/>
                              </w:numPr>
                              <w:rPr>
                                <w:rFonts w:cstheme="minorHAnsi"/>
                                <w:sz w:val="24"/>
                                <w:szCs w:val="24"/>
                              </w:rPr>
                            </w:pPr>
                            <w:r w:rsidRPr="006F0EE4">
                              <w:rPr>
                                <w:rFonts w:cstheme="minorHAnsi"/>
                                <w:sz w:val="24"/>
                                <w:szCs w:val="24"/>
                              </w:rPr>
                              <w:t xml:space="preserve">Help your </w:t>
                            </w:r>
                            <w:r w:rsidR="008338D4" w:rsidRPr="006F0EE4">
                              <w:rPr>
                                <w:rFonts w:cstheme="minorHAnsi"/>
                                <w:sz w:val="24"/>
                                <w:szCs w:val="24"/>
                              </w:rPr>
                              <w:t xml:space="preserve">reader understand </w:t>
                            </w:r>
                            <w:r w:rsidRPr="006F0EE4">
                              <w:rPr>
                                <w:rFonts w:cstheme="minorHAnsi"/>
                                <w:sz w:val="24"/>
                                <w:szCs w:val="24"/>
                              </w:rPr>
                              <w:t xml:space="preserve">and act on </w:t>
                            </w:r>
                            <w:r w:rsidR="008338D4" w:rsidRPr="006F0EE4">
                              <w:rPr>
                                <w:rFonts w:cstheme="minorHAnsi"/>
                                <w:sz w:val="24"/>
                                <w:szCs w:val="24"/>
                              </w:rPr>
                              <w:t xml:space="preserve">your writing </w:t>
                            </w:r>
                          </w:p>
                          <w:p w14:paraId="79FB5821" w14:textId="25A6AEBC" w:rsidR="006F0EE4" w:rsidRPr="006F0EE4" w:rsidRDefault="006F0EE4" w:rsidP="006F0EE4">
                            <w:pPr>
                              <w:pStyle w:val="ListParagraph"/>
                              <w:numPr>
                                <w:ilvl w:val="0"/>
                                <w:numId w:val="31"/>
                              </w:numPr>
                              <w:rPr>
                                <w:rFonts w:cstheme="minorHAnsi"/>
                                <w:sz w:val="24"/>
                                <w:szCs w:val="24"/>
                              </w:rPr>
                            </w:pPr>
                            <w:r w:rsidRPr="006F0EE4">
                              <w:rPr>
                                <w:rFonts w:cstheme="minorHAnsi"/>
                                <w:sz w:val="24"/>
                                <w:szCs w:val="24"/>
                              </w:rPr>
                              <w:t>Ensure your writing is accurate, concise and consistent</w:t>
                            </w:r>
                          </w:p>
                          <w:p w14:paraId="7932A82A" w14:textId="77777777" w:rsidR="008338D4" w:rsidRDefault="008338D4" w:rsidP="00961C62">
                            <w:pPr>
                              <w:rPr>
                                <w:rFonts w:asciiTheme="minorHAnsi" w:hAnsiTheme="minorHAnsi" w:cstheme="minorHAnsi"/>
                                <w:sz w:val="24"/>
                                <w:szCs w:val="24"/>
                              </w:rPr>
                            </w:pPr>
                          </w:p>
                          <w:p w14:paraId="237C18C1" w14:textId="0AE5F7CE" w:rsidR="008338D4" w:rsidRDefault="008338D4" w:rsidP="00961C62">
                            <w:pPr>
                              <w:rPr>
                                <w:rFonts w:asciiTheme="minorHAnsi" w:hAnsiTheme="minorHAnsi" w:cstheme="minorHAnsi"/>
                                <w:sz w:val="24"/>
                                <w:szCs w:val="24"/>
                              </w:rPr>
                            </w:pPr>
                          </w:p>
                          <w:p w14:paraId="7D62ED73" w14:textId="77777777" w:rsidR="008338D4" w:rsidRPr="00951F5E" w:rsidRDefault="008338D4" w:rsidP="00961C62">
                            <w:pPr>
                              <w:rPr>
                                <w:rFonts w:asciiTheme="minorHAnsi" w:hAnsiTheme="minorHAnsi" w:cstheme="minorHAnsi"/>
                                <w:sz w:val="24"/>
                                <w:szCs w:val="24"/>
                              </w:rPr>
                            </w:pPr>
                          </w:p>
                        </w:txbxContent>
                      </wps:txbx>
                      <wps:bodyPr rot="0" vert="horz" wrap="square" lIns="91440" tIns="45720" rIns="91440" bIns="45720" anchor="t" anchorCtr="0">
                        <a:noAutofit/>
                      </wps:bodyPr>
                    </wps:wsp>
                  </a:graphicData>
                </a:graphic>
              </wp:inline>
            </w:drawing>
          </mc:Choice>
          <mc:Fallback>
            <w:pict>
              <v:shapetype w14:anchorId="2B7ADF5C" id="_x0000_t202" coordsize="21600,21600" o:spt="202" path="m,l,21600r21600,l21600,xe">
                <v:stroke joinstyle="miter"/>
                <v:path gradientshapeok="t" o:connecttype="rect"/>
              </v:shapetype>
              <v:shape id="Text Box 2" o:spid="_x0000_s1026" type="#_x0000_t202" style="width:451.3pt;height:13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0ACzGgIAAB8EAAAOAAAAZHJzL2Uyb0RvYy54bWysU9tu2zAMfR+wfxD0vtjO4jQx4hRtug4D&#13;&#10;ugvQ7QNkWbaFyaImKbG7rx8lJ2navQ3zgyCa1CF5eLi5HntFDsI6Cbqk2SylRGgOtdRtSX98v3+3&#13;&#10;osR5pmumQIuSPglHr7dv32wGU4g5dKBqYQmCaFcMpqSd96ZIEsc70TM3AyM0OhuwPfNo2japLRsQ&#13;&#10;vVfJPE2XyQC2Nha4cA7/3k1Ouo34TSO4/9o0TniiSoq1+XjaeFbhTLYbVrSWmU7yYxnsH6romdSY&#13;&#10;9Ax1xzwjeyv/guolt+Cg8TMOfQJNI7mIPWA3Wfqqm8eOGRF7QXKcOdPk/h8s/3J4NN8s8eMtjDjA&#13;&#10;2IQzD8B/OqJh1zHdihtrYegEqzFxFihLBuOK49NAtStcAKmGz1DjkNneQwQaG9sHVrBPgug4gKcz&#13;&#10;6WL0hOPP/Op9lmfo4ujLlsvVehHHkrDi9NxY5z8K6Em4lNTiVCM8Ozw4H8phxSkkZHOgZH0vlYpG&#13;&#10;UJLYKUsODDVQtVMDr6KUJkNJ1/k8nwh4gWDb6vw+TW/T/FTfi0S99KhkJfuSrtLwTdoKtH3QddSZ&#13;&#10;Z1JNd6xY6SOPgbqJRD9WIwYGPiuon5BRC5NiccPw0oH9TcmAai2p+7VnVlCiPmmcyjpbIGvER2OR&#13;&#10;X83RsJee6tLDNEeoknpKpuvOx5UIfGm4wek1MvL6XMmxVlRhpPu4MUHml3aMet7r7R8AAAD//wMA&#13;&#10;UEsDBBQABgAIAAAAIQCNh+EV4AAAAAoBAAAPAAAAZHJzL2Rvd25yZXYueG1sTI/BTsMwEETvSPyD&#13;&#10;tUjcqIMPUZPGqRAIDkgIkQa1RzdekkC8Tmy3DXw9hgtcRlqNZnZesZ7NwI7ofG9JwvUiAYbUWN1T&#13;&#10;K6He3F8tgfmgSKvBEkr4RA/r8vysULm2J3rBYxVaFkvI50pCF8KYc+6bDo3yCzsiRe/NOqNCPF3L&#13;&#10;tVOnWG4GLpIk5Ub1FD90asTbDpuP6mAkVA9ZNu3c69Msvh7f9fN2ql09SXl5Md+totysgAWcw18C&#13;&#10;fhjifijjsL09kPZskBBpwq9GL0tECmwvQaRiCbws+H+E8hsAAP//AwBQSwECLQAUAAYACAAAACEA&#13;&#10;toM4kv4AAADhAQAAEwAAAAAAAAAAAAAAAAAAAAAAW0NvbnRlbnRfVHlwZXNdLnhtbFBLAQItABQA&#13;&#10;BgAIAAAAIQA4/SH/1gAAAJQBAAALAAAAAAAAAAAAAAAAAC8BAABfcmVscy8ucmVsc1BLAQItABQA&#13;&#10;BgAIAAAAIQBp0ACzGgIAAB8EAAAOAAAAAAAAAAAAAAAAAC4CAABkcnMvZTJvRG9jLnhtbFBLAQIt&#13;&#10;ABQABgAIAAAAIQCNh+EV4AAAAAoBAAAPAAAAAAAAAAAAAAAAAHQEAABkcnMvZG93bnJldi54bWxQ&#13;&#10;SwUGAAAAAAQABADzAAAAgQUAAAAA&#13;&#10;" fillcolor="white [3212]" strokecolor="#00b050">
                <v:textbox>
                  <w:txbxContent>
                    <w:p w14:paraId="17772427" w14:textId="06E434B0" w:rsidR="008338D4" w:rsidRDefault="00961C62" w:rsidP="00961C62">
                      <w:pPr>
                        <w:rPr>
                          <w:rFonts w:asciiTheme="minorHAnsi" w:hAnsiTheme="minorHAnsi" w:cstheme="minorHAnsi"/>
                          <w:sz w:val="24"/>
                          <w:szCs w:val="24"/>
                        </w:rPr>
                      </w:pPr>
                      <w:r>
                        <w:rPr>
                          <w:rFonts w:asciiTheme="minorHAnsi" w:hAnsiTheme="minorHAnsi" w:cstheme="minorHAnsi"/>
                          <w:sz w:val="24"/>
                          <w:szCs w:val="24"/>
                        </w:rPr>
                        <w:t xml:space="preserve">This workshop </w:t>
                      </w:r>
                      <w:r w:rsidR="008338D4">
                        <w:rPr>
                          <w:rFonts w:asciiTheme="minorHAnsi" w:hAnsiTheme="minorHAnsi" w:cstheme="minorHAnsi"/>
                          <w:sz w:val="24"/>
                          <w:szCs w:val="24"/>
                        </w:rPr>
                        <w:t>aims to help you:</w:t>
                      </w:r>
                    </w:p>
                    <w:p w14:paraId="7BC5F743" w14:textId="77777777" w:rsidR="006F0EE4" w:rsidRDefault="006F0EE4" w:rsidP="00961C62">
                      <w:pPr>
                        <w:rPr>
                          <w:rFonts w:asciiTheme="minorHAnsi" w:hAnsiTheme="minorHAnsi" w:cstheme="minorHAnsi"/>
                          <w:sz w:val="24"/>
                          <w:szCs w:val="24"/>
                        </w:rPr>
                      </w:pPr>
                    </w:p>
                    <w:p w14:paraId="7A83596B" w14:textId="4B052BDF" w:rsidR="008338D4" w:rsidRPr="006F0EE4" w:rsidRDefault="008338D4" w:rsidP="006F0EE4">
                      <w:pPr>
                        <w:pStyle w:val="ListParagraph"/>
                        <w:numPr>
                          <w:ilvl w:val="0"/>
                          <w:numId w:val="31"/>
                        </w:numPr>
                        <w:rPr>
                          <w:rFonts w:cstheme="minorHAnsi"/>
                          <w:sz w:val="24"/>
                          <w:szCs w:val="24"/>
                        </w:rPr>
                      </w:pPr>
                      <w:r w:rsidRPr="006F0EE4">
                        <w:rPr>
                          <w:rFonts w:cstheme="minorHAnsi"/>
                          <w:sz w:val="24"/>
                          <w:szCs w:val="24"/>
                        </w:rPr>
                        <w:t>Plan your writing to get better results</w:t>
                      </w:r>
                    </w:p>
                    <w:p w14:paraId="2D54D3F9" w14:textId="7ABCB3B8" w:rsidR="008338D4" w:rsidRPr="006F0EE4" w:rsidRDefault="008338D4" w:rsidP="006F0EE4">
                      <w:pPr>
                        <w:pStyle w:val="ListParagraph"/>
                        <w:numPr>
                          <w:ilvl w:val="0"/>
                          <w:numId w:val="31"/>
                        </w:numPr>
                        <w:rPr>
                          <w:rFonts w:cstheme="minorHAnsi"/>
                          <w:sz w:val="24"/>
                          <w:szCs w:val="24"/>
                        </w:rPr>
                      </w:pPr>
                      <w:r w:rsidRPr="006F0EE4">
                        <w:rPr>
                          <w:rFonts w:cstheme="minorHAnsi"/>
                          <w:sz w:val="24"/>
                          <w:szCs w:val="24"/>
                        </w:rPr>
                        <w:t>Make the best use of your time</w:t>
                      </w:r>
                    </w:p>
                    <w:p w14:paraId="6C5C431F" w14:textId="5A5B8279" w:rsidR="008338D4" w:rsidRPr="006F0EE4" w:rsidRDefault="008338D4" w:rsidP="006F0EE4">
                      <w:pPr>
                        <w:pStyle w:val="ListParagraph"/>
                        <w:numPr>
                          <w:ilvl w:val="0"/>
                          <w:numId w:val="31"/>
                        </w:numPr>
                        <w:rPr>
                          <w:rFonts w:cstheme="minorHAnsi"/>
                          <w:sz w:val="24"/>
                          <w:szCs w:val="24"/>
                        </w:rPr>
                      </w:pPr>
                      <w:r w:rsidRPr="006F0EE4">
                        <w:rPr>
                          <w:rFonts w:cstheme="minorHAnsi"/>
                          <w:sz w:val="24"/>
                          <w:szCs w:val="24"/>
                        </w:rPr>
                        <w:t>Produce a good first draft</w:t>
                      </w:r>
                    </w:p>
                    <w:p w14:paraId="4CC45AFC" w14:textId="356B8C8A" w:rsidR="00961C62" w:rsidRPr="006F0EE4" w:rsidRDefault="006F0EE4" w:rsidP="006F0EE4">
                      <w:pPr>
                        <w:pStyle w:val="ListParagraph"/>
                        <w:numPr>
                          <w:ilvl w:val="0"/>
                          <w:numId w:val="31"/>
                        </w:numPr>
                        <w:rPr>
                          <w:rFonts w:cstheme="minorHAnsi"/>
                          <w:sz w:val="24"/>
                          <w:szCs w:val="24"/>
                        </w:rPr>
                      </w:pPr>
                      <w:r w:rsidRPr="006F0EE4">
                        <w:rPr>
                          <w:rFonts w:cstheme="minorHAnsi"/>
                          <w:sz w:val="24"/>
                          <w:szCs w:val="24"/>
                        </w:rPr>
                        <w:t xml:space="preserve">Help your </w:t>
                      </w:r>
                      <w:r w:rsidR="008338D4" w:rsidRPr="006F0EE4">
                        <w:rPr>
                          <w:rFonts w:cstheme="minorHAnsi"/>
                          <w:sz w:val="24"/>
                          <w:szCs w:val="24"/>
                        </w:rPr>
                        <w:t xml:space="preserve">reader understand </w:t>
                      </w:r>
                      <w:r w:rsidRPr="006F0EE4">
                        <w:rPr>
                          <w:rFonts w:cstheme="minorHAnsi"/>
                          <w:sz w:val="24"/>
                          <w:szCs w:val="24"/>
                        </w:rPr>
                        <w:t xml:space="preserve">and act on </w:t>
                      </w:r>
                      <w:r w:rsidR="008338D4" w:rsidRPr="006F0EE4">
                        <w:rPr>
                          <w:rFonts w:cstheme="minorHAnsi"/>
                          <w:sz w:val="24"/>
                          <w:szCs w:val="24"/>
                        </w:rPr>
                        <w:t xml:space="preserve">your writing </w:t>
                      </w:r>
                    </w:p>
                    <w:p w14:paraId="79FB5821" w14:textId="25A6AEBC" w:rsidR="006F0EE4" w:rsidRPr="006F0EE4" w:rsidRDefault="006F0EE4" w:rsidP="006F0EE4">
                      <w:pPr>
                        <w:pStyle w:val="ListParagraph"/>
                        <w:numPr>
                          <w:ilvl w:val="0"/>
                          <w:numId w:val="31"/>
                        </w:numPr>
                        <w:rPr>
                          <w:rFonts w:cstheme="minorHAnsi"/>
                          <w:sz w:val="24"/>
                          <w:szCs w:val="24"/>
                        </w:rPr>
                      </w:pPr>
                      <w:r w:rsidRPr="006F0EE4">
                        <w:rPr>
                          <w:rFonts w:cstheme="minorHAnsi"/>
                          <w:sz w:val="24"/>
                          <w:szCs w:val="24"/>
                        </w:rPr>
                        <w:t>Ensure your writing is accurate, concise and consistent</w:t>
                      </w:r>
                    </w:p>
                    <w:p w14:paraId="7932A82A" w14:textId="77777777" w:rsidR="008338D4" w:rsidRDefault="008338D4" w:rsidP="00961C62">
                      <w:pPr>
                        <w:rPr>
                          <w:rFonts w:asciiTheme="minorHAnsi" w:hAnsiTheme="minorHAnsi" w:cstheme="minorHAnsi"/>
                          <w:sz w:val="24"/>
                          <w:szCs w:val="24"/>
                        </w:rPr>
                      </w:pPr>
                    </w:p>
                    <w:p w14:paraId="237C18C1" w14:textId="0AE5F7CE" w:rsidR="008338D4" w:rsidRDefault="008338D4" w:rsidP="00961C62">
                      <w:pPr>
                        <w:rPr>
                          <w:rFonts w:asciiTheme="minorHAnsi" w:hAnsiTheme="minorHAnsi" w:cstheme="minorHAnsi"/>
                          <w:sz w:val="24"/>
                          <w:szCs w:val="24"/>
                        </w:rPr>
                      </w:pPr>
                    </w:p>
                    <w:p w14:paraId="7D62ED73" w14:textId="77777777" w:rsidR="008338D4" w:rsidRPr="00951F5E" w:rsidRDefault="008338D4" w:rsidP="00961C62">
                      <w:pPr>
                        <w:rPr>
                          <w:rFonts w:asciiTheme="minorHAnsi" w:hAnsiTheme="minorHAnsi" w:cstheme="minorHAnsi"/>
                          <w:sz w:val="24"/>
                          <w:szCs w:val="24"/>
                        </w:rPr>
                      </w:pPr>
                    </w:p>
                  </w:txbxContent>
                </v:textbox>
                <w10:anchorlock/>
              </v:shape>
            </w:pict>
          </mc:Fallback>
        </mc:AlternateContent>
      </w:r>
    </w:p>
    <w:p w14:paraId="4D9C291B" w14:textId="77777777" w:rsidR="00961C62" w:rsidRPr="00884AA5" w:rsidRDefault="00961C62" w:rsidP="00BC07A2">
      <w:pPr>
        <w:rPr>
          <w:rFonts w:ascii="Corbel" w:hAnsi="Corbel" w:cstheme="minorHAnsi"/>
          <w:bCs/>
          <w:sz w:val="24"/>
          <w:szCs w:val="24"/>
        </w:rPr>
      </w:pPr>
    </w:p>
    <w:p w14:paraId="7AE1DB81" w14:textId="77777777" w:rsidR="00961C62" w:rsidRPr="00884AA5" w:rsidRDefault="00961C62" w:rsidP="00BC07A2">
      <w:pPr>
        <w:rPr>
          <w:rFonts w:ascii="Corbel" w:hAnsi="Corbel" w:cstheme="minorHAnsi"/>
          <w:bCs/>
          <w:sz w:val="24"/>
          <w:szCs w:val="24"/>
        </w:rPr>
      </w:pPr>
    </w:p>
    <w:p w14:paraId="45AED6E1" w14:textId="77777777" w:rsidR="00961C62" w:rsidRPr="00884AA5" w:rsidRDefault="00961C62" w:rsidP="00BC07A2">
      <w:pPr>
        <w:rPr>
          <w:rFonts w:ascii="Corbel" w:hAnsi="Corbel" w:cstheme="minorHAnsi"/>
          <w:bCs/>
          <w:sz w:val="24"/>
          <w:szCs w:val="24"/>
        </w:rPr>
      </w:pPr>
      <w:r w:rsidRPr="00884AA5">
        <w:rPr>
          <w:rFonts w:ascii="Corbel" w:hAnsi="Corbel" w:cstheme="minorHAnsi"/>
          <w:bCs/>
          <w:sz w:val="24"/>
          <w:szCs w:val="24"/>
        </w:rPr>
        <w:t>Write up to three things you personally would like from today:</w:t>
      </w:r>
    </w:p>
    <w:p w14:paraId="5F7648AF" w14:textId="77777777" w:rsidR="00961C62" w:rsidRPr="00884AA5" w:rsidRDefault="00961C62" w:rsidP="00BC07A2">
      <w:pPr>
        <w:rPr>
          <w:rFonts w:ascii="Corbel" w:hAnsi="Corbel" w:cstheme="minorHAnsi"/>
          <w:bCs/>
          <w:sz w:val="24"/>
          <w:szCs w:val="24"/>
        </w:rPr>
      </w:pPr>
    </w:p>
    <w:p w14:paraId="57CF3E56" w14:textId="77777777" w:rsidR="00961C62" w:rsidRPr="00884AA5" w:rsidRDefault="00961C62" w:rsidP="00BC07A2">
      <w:pPr>
        <w:rPr>
          <w:rFonts w:ascii="Corbel" w:hAnsi="Corbel" w:cstheme="minorHAnsi"/>
          <w:bCs/>
          <w:sz w:val="24"/>
          <w:szCs w:val="24"/>
        </w:rPr>
      </w:pPr>
      <w:r w:rsidRPr="00884AA5">
        <w:rPr>
          <w:rFonts w:ascii="Corbel" w:hAnsi="Corbel" w:cstheme="minorHAnsi"/>
          <w:bCs/>
          <w:sz w:val="24"/>
          <w:szCs w:val="24"/>
        </w:rPr>
        <w:t>1)</w:t>
      </w:r>
    </w:p>
    <w:p w14:paraId="44973E23" w14:textId="77777777" w:rsidR="00961C62" w:rsidRPr="00884AA5" w:rsidRDefault="00961C62" w:rsidP="00BC07A2">
      <w:pPr>
        <w:rPr>
          <w:rFonts w:ascii="Corbel" w:hAnsi="Corbel" w:cstheme="minorHAnsi"/>
          <w:bCs/>
          <w:sz w:val="24"/>
          <w:szCs w:val="24"/>
        </w:rPr>
      </w:pPr>
    </w:p>
    <w:p w14:paraId="793796D5" w14:textId="77777777" w:rsidR="00961C62" w:rsidRPr="00884AA5" w:rsidRDefault="00961C62" w:rsidP="00BC07A2">
      <w:pPr>
        <w:rPr>
          <w:rFonts w:ascii="Corbel" w:hAnsi="Corbel" w:cstheme="minorHAnsi"/>
          <w:bCs/>
          <w:sz w:val="24"/>
          <w:szCs w:val="24"/>
        </w:rPr>
      </w:pPr>
      <w:r w:rsidRPr="00884AA5">
        <w:rPr>
          <w:rFonts w:ascii="Corbel" w:hAnsi="Corbel" w:cstheme="minorHAnsi"/>
          <w:bCs/>
          <w:sz w:val="24"/>
          <w:szCs w:val="24"/>
        </w:rPr>
        <w:t>2)</w:t>
      </w:r>
    </w:p>
    <w:p w14:paraId="64A26C94" w14:textId="77777777" w:rsidR="00961C62" w:rsidRPr="00884AA5" w:rsidRDefault="00961C62" w:rsidP="00BC07A2">
      <w:pPr>
        <w:rPr>
          <w:rFonts w:ascii="Corbel" w:hAnsi="Corbel" w:cstheme="minorHAnsi"/>
          <w:bCs/>
          <w:sz w:val="24"/>
          <w:szCs w:val="24"/>
        </w:rPr>
      </w:pPr>
    </w:p>
    <w:p w14:paraId="53A3E3D5" w14:textId="77777777" w:rsidR="006F0EE4" w:rsidRPr="00884AA5" w:rsidRDefault="00961C62" w:rsidP="00BC07A2">
      <w:pPr>
        <w:pStyle w:val="NormalWeb"/>
        <w:shd w:val="clear" w:color="auto" w:fill="FFFFFF"/>
        <w:spacing w:before="0" w:beforeAutospacing="0" w:after="0" w:afterAutospacing="0"/>
        <w:rPr>
          <w:rFonts w:ascii="Corbel" w:hAnsi="Corbel" w:cstheme="minorHAnsi"/>
          <w:bCs/>
        </w:rPr>
      </w:pPr>
      <w:r w:rsidRPr="00884AA5">
        <w:rPr>
          <w:rFonts w:ascii="Corbel" w:hAnsi="Corbel" w:cstheme="minorHAnsi"/>
          <w:bCs/>
        </w:rPr>
        <w:t>3)</w:t>
      </w:r>
    </w:p>
    <w:p w14:paraId="25EC6CC0" w14:textId="77777777" w:rsidR="006F0EE4" w:rsidRPr="00884AA5" w:rsidRDefault="006F0EE4" w:rsidP="00BC07A2">
      <w:pPr>
        <w:rPr>
          <w:rFonts w:ascii="Corbel" w:eastAsiaTheme="minorEastAsia" w:hAnsi="Corbel" w:cstheme="minorHAnsi"/>
          <w:bCs/>
          <w:sz w:val="24"/>
          <w:szCs w:val="24"/>
          <w:lang w:eastAsia="en-GB"/>
        </w:rPr>
      </w:pPr>
      <w:r w:rsidRPr="00884AA5">
        <w:rPr>
          <w:rFonts w:ascii="Corbel" w:hAnsi="Corbel" w:cstheme="minorHAnsi"/>
          <w:bCs/>
        </w:rPr>
        <w:br w:type="page"/>
      </w:r>
    </w:p>
    <w:p w14:paraId="63C5F858" w14:textId="51683600" w:rsidR="006F73D7" w:rsidRPr="00884AA5" w:rsidRDefault="006F73D7" w:rsidP="00BC07A2">
      <w:pPr>
        <w:pStyle w:val="NormalWeb"/>
        <w:shd w:val="clear" w:color="auto" w:fill="FFFFFF"/>
        <w:spacing w:before="0" w:beforeAutospacing="0" w:after="0" w:afterAutospacing="0"/>
        <w:rPr>
          <w:rFonts w:ascii="Corbel" w:hAnsi="Corbel" w:cstheme="minorHAnsi"/>
          <w:b/>
          <w:sz w:val="32"/>
          <w:szCs w:val="32"/>
        </w:rPr>
      </w:pPr>
      <w:r w:rsidRPr="00884AA5">
        <w:rPr>
          <w:rFonts w:ascii="Corbel" w:hAnsi="Corbel" w:cstheme="minorHAnsi"/>
          <w:b/>
          <w:sz w:val="32"/>
          <w:szCs w:val="32"/>
        </w:rPr>
        <w:lastRenderedPageBreak/>
        <w:t>Content scenarios</w:t>
      </w:r>
    </w:p>
    <w:p w14:paraId="3CD53ECE" w14:textId="77777777" w:rsidR="006F73D7" w:rsidRPr="00884AA5" w:rsidRDefault="006F73D7" w:rsidP="00BC07A2">
      <w:pPr>
        <w:pStyle w:val="NormalWeb"/>
        <w:shd w:val="clear" w:color="auto" w:fill="FFFFFF"/>
        <w:spacing w:before="0" w:beforeAutospacing="0" w:after="0" w:afterAutospacing="0"/>
        <w:rPr>
          <w:rFonts w:ascii="Corbel" w:hAnsi="Corbel" w:cstheme="minorHAnsi"/>
          <w:sz w:val="28"/>
          <w:szCs w:val="28"/>
        </w:rPr>
      </w:pPr>
    </w:p>
    <w:p w14:paraId="5BD741D2" w14:textId="77777777" w:rsidR="006F73D7" w:rsidRPr="00884AA5" w:rsidRDefault="006F73D7" w:rsidP="00BC07A2">
      <w:pPr>
        <w:rPr>
          <w:rFonts w:ascii="Corbel" w:hAnsi="Corbel" w:cstheme="minorHAnsi"/>
          <w:b/>
        </w:rPr>
      </w:pPr>
      <w:r w:rsidRPr="00884AA5">
        <w:rPr>
          <w:rFonts w:ascii="Corbel" w:hAnsi="Corbel" w:cstheme="minorHAnsi"/>
          <w:b/>
          <w:noProof/>
          <w:lang w:eastAsia="en-GB"/>
        </w:rPr>
        <mc:AlternateContent>
          <mc:Choice Requires="wps">
            <w:drawing>
              <wp:inline distT="0" distB="0" distL="0" distR="0" wp14:anchorId="37FFB5B7" wp14:editId="1DC84E03">
                <wp:extent cx="5760000" cy="605396"/>
                <wp:effectExtent l="0" t="0" r="19050" b="1714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605396"/>
                        </a:xfrm>
                        <a:prstGeom prst="rect">
                          <a:avLst/>
                        </a:prstGeom>
                        <a:solidFill>
                          <a:schemeClr val="bg1"/>
                        </a:solidFill>
                        <a:ln w="9525">
                          <a:solidFill>
                            <a:srgbClr val="00B050"/>
                          </a:solidFill>
                          <a:miter lim="800000"/>
                          <a:headEnd/>
                          <a:tailEnd/>
                        </a:ln>
                      </wps:spPr>
                      <wps:txbx>
                        <w:txbxContent>
                          <w:p w14:paraId="2A9E74CD" w14:textId="3AD004F1" w:rsidR="00022744" w:rsidRPr="00BF308C" w:rsidRDefault="00022744" w:rsidP="00022744">
                            <w:pPr>
                              <w:rPr>
                                <w:rFonts w:ascii="Corbel" w:hAnsi="Corbel" w:cstheme="minorHAnsi"/>
                                <w:bCs/>
                                <w:sz w:val="24"/>
                                <w:szCs w:val="24"/>
                              </w:rPr>
                            </w:pPr>
                            <w:r w:rsidRPr="00BF308C">
                              <w:rPr>
                                <w:rFonts w:ascii="Corbel" w:hAnsi="Corbel" w:cstheme="minorHAnsi"/>
                                <w:sz w:val="24"/>
                                <w:szCs w:val="24"/>
                              </w:rPr>
                              <w:t xml:space="preserve">Either use your own subject or choose one of the </w:t>
                            </w:r>
                            <w:r w:rsidR="00861C31" w:rsidRPr="00BF308C">
                              <w:rPr>
                                <w:rFonts w:ascii="Corbel" w:hAnsi="Corbel" w:cstheme="minorHAnsi"/>
                                <w:sz w:val="24"/>
                                <w:szCs w:val="24"/>
                              </w:rPr>
                              <w:t xml:space="preserve">following </w:t>
                            </w:r>
                            <w:r w:rsidRPr="00BF308C">
                              <w:rPr>
                                <w:rFonts w:ascii="Corbel" w:hAnsi="Corbel" w:cstheme="minorHAnsi"/>
                                <w:sz w:val="24"/>
                                <w:szCs w:val="24"/>
                              </w:rPr>
                              <w:t xml:space="preserve">scenarios below to plan </w:t>
                            </w:r>
                            <w:r w:rsidR="00861C31" w:rsidRPr="00BF308C">
                              <w:rPr>
                                <w:rFonts w:ascii="Corbel" w:hAnsi="Corbel" w:cstheme="minorHAnsi"/>
                                <w:sz w:val="24"/>
                                <w:szCs w:val="24"/>
                              </w:rPr>
                              <w:t>a new piece of writing</w:t>
                            </w:r>
                            <w:r w:rsidRPr="00BF308C">
                              <w:rPr>
                                <w:rFonts w:ascii="Corbel" w:hAnsi="Corbel" w:cstheme="minorHAnsi"/>
                                <w:bCs/>
                                <w:sz w:val="24"/>
                                <w:szCs w:val="24"/>
                              </w:rPr>
                              <w:t xml:space="preserve">. </w:t>
                            </w:r>
                          </w:p>
                          <w:p w14:paraId="1BF3A409" w14:textId="77777777" w:rsidR="00022744" w:rsidRPr="0050143E" w:rsidRDefault="00022744" w:rsidP="00022744">
                            <w:pPr>
                              <w:rPr>
                                <w:rFonts w:ascii="Corbel" w:hAnsi="Corbel" w:cstheme="minorHAnsi"/>
                                <w:bCs/>
                                <w:sz w:val="24"/>
                                <w:szCs w:val="24"/>
                              </w:rPr>
                            </w:pPr>
                          </w:p>
                          <w:p w14:paraId="31AFBB7C" w14:textId="77777777" w:rsidR="006F73D7" w:rsidRPr="001B2DF6" w:rsidRDefault="006F73D7" w:rsidP="006F73D7">
                            <w:pPr>
                              <w:rPr>
                                <w:rFonts w:asciiTheme="minorHAnsi" w:hAnsiTheme="minorHAnsi" w:cstheme="minorHAnsi"/>
                              </w:rPr>
                            </w:pPr>
                          </w:p>
                        </w:txbxContent>
                      </wps:txbx>
                      <wps:bodyPr rot="0" vert="horz" wrap="square" lIns="91440" tIns="45720" rIns="91440" bIns="45720" anchor="t" anchorCtr="0">
                        <a:noAutofit/>
                      </wps:bodyPr>
                    </wps:wsp>
                  </a:graphicData>
                </a:graphic>
              </wp:inline>
            </w:drawing>
          </mc:Choice>
          <mc:Fallback>
            <w:pict>
              <v:shape w14:anchorId="37FFB5B7" id="_x0000_s1027" type="#_x0000_t202" style="width:453.55pt;height:4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JnMGwIAACUEAAAOAAAAZHJzL2Uyb0RvYy54bWysU9tu2zAMfR+wfxD0vtjJ4rQx4hRtug4D&#13;&#10;ugvQ7QNkWbaFyaImKbGzrx8lu2navhXzgyCa4iF5eLi5GjpFDsI6Cbqg81lKidAcKqmbgv76effh&#13;&#10;khLnma6YAi0KehSOXm3fv9v0JhcLaEFVwhIE0S7vTUFb702eJI63omNuBkZodNZgO+bRtE1SWdYj&#13;&#10;eqeSRZqukh5sZSxw4Rz+vR2ddBvx61pw/72unfBEFRRr8/G08SzDmWw3LG8sM63kUxnsDVV0TGpM&#13;&#10;eoK6ZZ6RvZWvoDrJLTio/YxDl0BdSy5iD9jNPH3RzUPLjIi9IDnOnGhy/w+Wfzs8mB+W+OEGBhxg&#13;&#10;bMKZe+C/HdGwa5luxLW10LeCVZh4HihLeuPyKTRQ7XIXQMr+K1Q4ZLb3EIGG2naBFeyTIDoO4Hgi&#13;&#10;XQyecPyZXaxS/Cjh6Ful2cf1KqZg+WO0sc5/FtCRcCmoxaFGdHa4dz5Uw/LHJyGZAyWrO6lUNIKQ&#13;&#10;xE5ZcmAogbIZ63/xSmnSF3SdLbKx/2cItilP8Wl6k2ZRNZj0WaJOehSykl1BL0M/k7QCa590FWXm&#13;&#10;mVTjHYOVnmgMzI0c+qEciKwmjgOrJVRH5NXCqFvcM7y0YP9S0qNmC+r+7JkVlKgvGmezni+XQeTR&#13;&#10;WGYXCzTsuac89zDNEaqgnpLxuvNxMQJtGq5xhrWM9D5VMpWMWoysT3sTxH5ux1dP2739BwAA//8D&#13;&#10;AFBLAwQUAAYACAAAACEAbpZeN+AAAAAJAQAADwAAAGRycy9kb3ducmV2LnhtbEyPzU7DMBCE70i8&#13;&#10;g7VI3KjTIn6SxqkQCA5IqCIEwdGNlyQQrxPbbQNPz8IFLqNdjXZ2vnw12V7s0IfOkYL5LAGBVDvT&#13;&#10;UaOgero9uQQRoiaje0eo4BMDrIrDg1xnxu3pEXdlbASHUMi0gjbGIZMy1C1aHWZuQGLvzXmrI6++&#13;&#10;kcbrPYfbXi6S5Fxa3RF/aPWA1y3WH+XWKijv0nR89c8P0+Lr/t2sX8bKV6NSx0fTzZLlagki4hT/&#13;&#10;LuCHgftDwcU2bksmiF4B08RfZS9NLuYgNjycnYIscvmfoPgGAAD//wMAUEsBAi0AFAAGAAgAAAAh&#13;&#10;ALaDOJL+AAAA4QEAABMAAAAAAAAAAAAAAAAAAAAAAFtDb250ZW50X1R5cGVzXS54bWxQSwECLQAU&#13;&#10;AAYACAAAACEAOP0h/9YAAACUAQAACwAAAAAAAAAAAAAAAAAvAQAAX3JlbHMvLnJlbHNQSwECLQAU&#13;&#10;AAYACAAAACEAKHiZzBsCAAAlBAAADgAAAAAAAAAAAAAAAAAuAgAAZHJzL2Uyb0RvYy54bWxQSwEC&#13;&#10;LQAUAAYACAAAACEAbpZeN+AAAAAJAQAADwAAAAAAAAAAAAAAAAB1BAAAZHJzL2Rvd25yZXYueG1s&#13;&#10;UEsFBgAAAAAEAAQA8wAAAIIFAAAAAA==&#13;&#10;" fillcolor="white [3212]" strokecolor="#00b050">
                <v:textbox>
                  <w:txbxContent>
                    <w:p w14:paraId="2A9E74CD" w14:textId="3AD004F1" w:rsidR="00022744" w:rsidRPr="00BF308C" w:rsidRDefault="00022744" w:rsidP="00022744">
                      <w:pPr>
                        <w:rPr>
                          <w:rFonts w:ascii="Corbel" w:hAnsi="Corbel" w:cstheme="minorHAnsi"/>
                          <w:bCs/>
                          <w:sz w:val="24"/>
                          <w:szCs w:val="24"/>
                        </w:rPr>
                      </w:pPr>
                      <w:r w:rsidRPr="00BF308C">
                        <w:rPr>
                          <w:rFonts w:ascii="Corbel" w:hAnsi="Corbel" w:cstheme="minorHAnsi"/>
                          <w:sz w:val="24"/>
                          <w:szCs w:val="24"/>
                        </w:rPr>
                        <w:t xml:space="preserve">Either use your own subject or choose one of the </w:t>
                      </w:r>
                      <w:r w:rsidR="00861C31" w:rsidRPr="00BF308C">
                        <w:rPr>
                          <w:rFonts w:ascii="Corbel" w:hAnsi="Corbel" w:cstheme="minorHAnsi"/>
                          <w:sz w:val="24"/>
                          <w:szCs w:val="24"/>
                        </w:rPr>
                        <w:t xml:space="preserve">following </w:t>
                      </w:r>
                      <w:r w:rsidRPr="00BF308C">
                        <w:rPr>
                          <w:rFonts w:ascii="Corbel" w:hAnsi="Corbel" w:cstheme="minorHAnsi"/>
                          <w:sz w:val="24"/>
                          <w:szCs w:val="24"/>
                        </w:rPr>
                        <w:t xml:space="preserve">scenarios below to plan </w:t>
                      </w:r>
                      <w:r w:rsidR="00861C31" w:rsidRPr="00BF308C">
                        <w:rPr>
                          <w:rFonts w:ascii="Corbel" w:hAnsi="Corbel" w:cstheme="minorHAnsi"/>
                          <w:sz w:val="24"/>
                          <w:szCs w:val="24"/>
                        </w:rPr>
                        <w:t>a new piece of writing</w:t>
                      </w:r>
                      <w:r w:rsidRPr="00BF308C">
                        <w:rPr>
                          <w:rFonts w:ascii="Corbel" w:hAnsi="Corbel" w:cstheme="minorHAnsi"/>
                          <w:bCs/>
                          <w:sz w:val="24"/>
                          <w:szCs w:val="24"/>
                        </w:rPr>
                        <w:t xml:space="preserve">. </w:t>
                      </w:r>
                    </w:p>
                    <w:p w14:paraId="1BF3A409" w14:textId="77777777" w:rsidR="00022744" w:rsidRPr="0050143E" w:rsidRDefault="00022744" w:rsidP="00022744">
                      <w:pPr>
                        <w:rPr>
                          <w:rFonts w:ascii="Corbel" w:hAnsi="Corbel" w:cstheme="minorHAnsi"/>
                          <w:bCs/>
                          <w:sz w:val="24"/>
                          <w:szCs w:val="24"/>
                        </w:rPr>
                      </w:pPr>
                    </w:p>
                    <w:p w14:paraId="31AFBB7C" w14:textId="77777777" w:rsidR="006F73D7" w:rsidRPr="001B2DF6" w:rsidRDefault="006F73D7" w:rsidP="006F73D7">
                      <w:pPr>
                        <w:rPr>
                          <w:rFonts w:asciiTheme="minorHAnsi" w:hAnsiTheme="minorHAnsi" w:cstheme="minorHAnsi"/>
                        </w:rPr>
                      </w:pPr>
                    </w:p>
                  </w:txbxContent>
                </v:textbox>
                <w10:anchorlock/>
              </v:shape>
            </w:pict>
          </mc:Fallback>
        </mc:AlternateContent>
      </w:r>
    </w:p>
    <w:p w14:paraId="6C04FF16" w14:textId="77777777" w:rsidR="006F73D7" w:rsidRPr="00884AA5" w:rsidRDefault="006F73D7" w:rsidP="00BC07A2">
      <w:pPr>
        <w:rPr>
          <w:rFonts w:ascii="Corbel" w:hAnsi="Corbel" w:cstheme="minorHAnsi"/>
          <w:b/>
        </w:rPr>
      </w:pPr>
    </w:p>
    <w:p w14:paraId="47E0670E" w14:textId="77777777" w:rsidR="00022744" w:rsidRPr="00884AA5" w:rsidRDefault="00022744" w:rsidP="00BC07A2">
      <w:pPr>
        <w:rPr>
          <w:rFonts w:ascii="Corbel" w:hAnsi="Corbel" w:cstheme="minorHAnsi"/>
          <w:bCs/>
          <w:iCs/>
          <w:sz w:val="24"/>
          <w:szCs w:val="24"/>
        </w:rPr>
      </w:pPr>
      <w:r w:rsidRPr="00884AA5">
        <w:rPr>
          <w:rFonts w:ascii="Corbel" w:hAnsi="Corbel" w:cstheme="minorHAnsi"/>
          <w:bCs/>
          <w:iCs/>
          <w:sz w:val="24"/>
          <w:szCs w:val="24"/>
        </w:rPr>
        <w:t xml:space="preserve">As this is only a writing </w:t>
      </w:r>
      <w:r w:rsidRPr="00884AA5">
        <w:rPr>
          <w:rFonts w:ascii="Corbel" w:hAnsi="Corbel" w:cstheme="minorHAnsi"/>
          <w:b/>
          <w:iCs/>
          <w:sz w:val="24"/>
          <w:szCs w:val="24"/>
        </w:rPr>
        <w:t>exercise</w:t>
      </w:r>
      <w:r w:rsidRPr="00884AA5">
        <w:rPr>
          <w:rFonts w:ascii="Corbel" w:hAnsi="Corbel" w:cstheme="minorHAnsi"/>
          <w:bCs/>
          <w:iCs/>
          <w:sz w:val="24"/>
          <w:szCs w:val="24"/>
        </w:rPr>
        <w:t>, you can:</w:t>
      </w:r>
    </w:p>
    <w:p w14:paraId="06DE6426" w14:textId="77777777" w:rsidR="00022744" w:rsidRPr="00884AA5" w:rsidRDefault="00022744" w:rsidP="00BC07A2">
      <w:pPr>
        <w:rPr>
          <w:rFonts w:ascii="Corbel" w:hAnsi="Corbel" w:cstheme="minorHAnsi"/>
          <w:bCs/>
          <w:iCs/>
          <w:sz w:val="24"/>
          <w:szCs w:val="24"/>
        </w:rPr>
      </w:pPr>
    </w:p>
    <w:p w14:paraId="1CB4B40A" w14:textId="77777777" w:rsidR="00022744" w:rsidRPr="00884AA5" w:rsidRDefault="00022744" w:rsidP="00BC07A2">
      <w:pPr>
        <w:pStyle w:val="ListParagraph"/>
        <w:numPr>
          <w:ilvl w:val="0"/>
          <w:numId w:val="10"/>
        </w:numPr>
        <w:spacing w:after="0" w:line="240" w:lineRule="auto"/>
        <w:rPr>
          <w:rFonts w:ascii="Corbel" w:hAnsi="Corbel" w:cstheme="minorHAnsi"/>
          <w:bCs/>
          <w:iCs/>
          <w:sz w:val="24"/>
          <w:szCs w:val="24"/>
        </w:rPr>
      </w:pPr>
      <w:r w:rsidRPr="00884AA5">
        <w:rPr>
          <w:rFonts w:ascii="Corbel" w:hAnsi="Corbel" w:cstheme="minorHAnsi"/>
          <w:bCs/>
          <w:iCs/>
          <w:sz w:val="24"/>
          <w:szCs w:val="24"/>
        </w:rPr>
        <w:t>use the information provided to prompt your thoughts</w:t>
      </w:r>
    </w:p>
    <w:p w14:paraId="5B6B99E1" w14:textId="77777777" w:rsidR="00022744" w:rsidRPr="00884AA5" w:rsidRDefault="00022744" w:rsidP="00BC07A2">
      <w:pPr>
        <w:pStyle w:val="ListParagraph"/>
        <w:numPr>
          <w:ilvl w:val="0"/>
          <w:numId w:val="10"/>
        </w:numPr>
        <w:spacing w:after="0" w:line="240" w:lineRule="auto"/>
        <w:rPr>
          <w:rFonts w:ascii="Corbel" w:hAnsi="Corbel" w:cstheme="minorHAnsi"/>
          <w:bCs/>
          <w:iCs/>
          <w:sz w:val="24"/>
          <w:szCs w:val="24"/>
        </w:rPr>
      </w:pPr>
      <w:r w:rsidRPr="00884AA5">
        <w:rPr>
          <w:rFonts w:ascii="Corbel" w:hAnsi="Corbel" w:cstheme="minorHAnsi"/>
          <w:bCs/>
          <w:iCs/>
          <w:sz w:val="24"/>
          <w:szCs w:val="24"/>
        </w:rPr>
        <w:t>use your own knowledge of the subject</w:t>
      </w:r>
    </w:p>
    <w:p w14:paraId="49FB3A0F" w14:textId="77777777" w:rsidR="00022744" w:rsidRPr="00884AA5" w:rsidRDefault="00022744" w:rsidP="00BC07A2">
      <w:pPr>
        <w:pStyle w:val="ListParagraph"/>
        <w:numPr>
          <w:ilvl w:val="0"/>
          <w:numId w:val="10"/>
        </w:numPr>
        <w:spacing w:after="0" w:line="240" w:lineRule="auto"/>
        <w:rPr>
          <w:rFonts w:ascii="Corbel" w:hAnsi="Corbel" w:cstheme="minorHAnsi"/>
          <w:bCs/>
          <w:iCs/>
          <w:sz w:val="24"/>
          <w:szCs w:val="24"/>
        </w:rPr>
      </w:pPr>
      <w:r w:rsidRPr="00884AA5">
        <w:rPr>
          <w:rFonts w:ascii="Corbel" w:hAnsi="Corbel" w:cstheme="minorHAnsi"/>
          <w:bCs/>
          <w:iCs/>
          <w:sz w:val="24"/>
          <w:szCs w:val="24"/>
        </w:rPr>
        <w:t xml:space="preserve">make up ‘facts’ </w:t>
      </w:r>
    </w:p>
    <w:p w14:paraId="45EF2BD0" w14:textId="628D7EF2" w:rsidR="00022744" w:rsidRPr="00884AA5" w:rsidRDefault="00022744" w:rsidP="00BC07A2">
      <w:pPr>
        <w:pStyle w:val="ListParagraph"/>
        <w:numPr>
          <w:ilvl w:val="0"/>
          <w:numId w:val="10"/>
        </w:numPr>
        <w:spacing w:after="0" w:line="240" w:lineRule="auto"/>
        <w:rPr>
          <w:rFonts w:ascii="Corbel" w:hAnsi="Corbel" w:cstheme="minorHAnsi"/>
          <w:bCs/>
          <w:iCs/>
          <w:sz w:val="24"/>
          <w:szCs w:val="24"/>
        </w:rPr>
      </w:pPr>
      <w:r w:rsidRPr="00884AA5">
        <w:rPr>
          <w:rFonts w:ascii="Corbel" w:hAnsi="Corbel" w:cstheme="minorHAnsi"/>
          <w:bCs/>
          <w:iCs/>
          <w:sz w:val="24"/>
          <w:szCs w:val="24"/>
        </w:rPr>
        <w:t>or use a combination of all three</w:t>
      </w:r>
    </w:p>
    <w:p w14:paraId="1974C593" w14:textId="77777777" w:rsidR="006F73D7" w:rsidRPr="00884AA5" w:rsidRDefault="006F73D7" w:rsidP="00BC07A2">
      <w:pPr>
        <w:rPr>
          <w:rFonts w:ascii="Corbel" w:hAnsi="Corbel" w:cstheme="minorHAnsi"/>
          <w:sz w:val="24"/>
          <w:szCs w:val="24"/>
        </w:rPr>
      </w:pPr>
    </w:p>
    <w:p w14:paraId="0ABB9B80" w14:textId="3D1F7F2E" w:rsidR="006932E3" w:rsidRPr="00884AA5" w:rsidRDefault="006F73D7" w:rsidP="00BC07A2">
      <w:pPr>
        <w:pStyle w:val="ListParagraph"/>
        <w:numPr>
          <w:ilvl w:val="0"/>
          <w:numId w:val="1"/>
        </w:numPr>
        <w:spacing w:after="0" w:line="240" w:lineRule="auto"/>
        <w:ind w:left="426" w:hanging="426"/>
        <w:rPr>
          <w:rFonts w:ascii="Corbel" w:hAnsi="Corbel" w:cstheme="minorHAnsi"/>
          <w:sz w:val="24"/>
          <w:szCs w:val="24"/>
        </w:rPr>
      </w:pPr>
      <w:r w:rsidRPr="00884AA5">
        <w:rPr>
          <w:rFonts w:ascii="Corbel" w:hAnsi="Corbel" w:cstheme="minorHAnsi"/>
          <w:sz w:val="24"/>
          <w:szCs w:val="24"/>
        </w:rPr>
        <w:t xml:space="preserve">Your organisation is </w:t>
      </w:r>
      <w:r w:rsidR="0050143E" w:rsidRPr="00884AA5">
        <w:rPr>
          <w:rFonts w:ascii="Corbel" w:hAnsi="Corbel" w:cstheme="minorHAnsi"/>
          <w:sz w:val="24"/>
          <w:szCs w:val="24"/>
        </w:rPr>
        <w:t xml:space="preserve">participating in an event, and you’ve been asked to provide a short </w:t>
      </w:r>
      <w:r w:rsidR="00E60BE8" w:rsidRPr="00884AA5">
        <w:rPr>
          <w:rFonts w:ascii="Corbel" w:hAnsi="Corbel" w:cstheme="minorHAnsi"/>
          <w:sz w:val="24"/>
          <w:szCs w:val="24"/>
        </w:rPr>
        <w:t xml:space="preserve">‘About us’ </w:t>
      </w:r>
      <w:r w:rsidR="0050143E" w:rsidRPr="00884AA5">
        <w:rPr>
          <w:rFonts w:ascii="Corbel" w:hAnsi="Corbel" w:cstheme="minorHAnsi"/>
          <w:sz w:val="24"/>
          <w:szCs w:val="24"/>
        </w:rPr>
        <w:t>summary for the event website</w:t>
      </w:r>
      <w:r w:rsidRPr="00884AA5">
        <w:rPr>
          <w:rFonts w:ascii="Corbel" w:hAnsi="Corbel" w:cstheme="minorHAnsi"/>
          <w:sz w:val="24"/>
          <w:szCs w:val="24"/>
        </w:rPr>
        <w:t>.</w:t>
      </w:r>
      <w:r w:rsidR="0050143E" w:rsidRPr="00884AA5">
        <w:rPr>
          <w:rFonts w:ascii="Corbel" w:hAnsi="Corbel" w:cstheme="minorHAnsi"/>
          <w:sz w:val="24"/>
          <w:szCs w:val="24"/>
        </w:rPr>
        <w:t xml:space="preserve"> Include details such as who you are, what you do, where you’re based, how many people you employ, etc. </w:t>
      </w:r>
      <w:r w:rsidR="00E60BE8" w:rsidRPr="00884AA5">
        <w:rPr>
          <w:rFonts w:ascii="Corbel" w:hAnsi="Corbel" w:cstheme="minorHAnsi"/>
          <w:sz w:val="24"/>
          <w:szCs w:val="24"/>
        </w:rPr>
        <w:t xml:space="preserve">See some ‘About us’ examples: </w:t>
      </w:r>
      <w:hyperlink r:id="rId8" w:history="1">
        <w:r w:rsidR="00E60BE8" w:rsidRPr="00884AA5">
          <w:rPr>
            <w:rStyle w:val="Hyperlink"/>
            <w:rFonts w:ascii="Corbel" w:hAnsi="Corbel" w:cstheme="minorHAnsi"/>
            <w:sz w:val="24"/>
            <w:szCs w:val="24"/>
          </w:rPr>
          <w:t>https://www.berkshirehealthcare.nhs.uk/about-us/</w:t>
        </w:r>
      </w:hyperlink>
      <w:r w:rsidR="00E60BE8" w:rsidRPr="00884AA5">
        <w:rPr>
          <w:rFonts w:ascii="Corbel" w:hAnsi="Corbel" w:cstheme="minorHAnsi"/>
          <w:sz w:val="24"/>
          <w:szCs w:val="24"/>
        </w:rPr>
        <w:t xml:space="preserve">   </w:t>
      </w:r>
      <w:hyperlink r:id="rId9" w:history="1">
        <w:r w:rsidR="00E60BE8" w:rsidRPr="00884AA5">
          <w:rPr>
            <w:rStyle w:val="Hyperlink"/>
            <w:rFonts w:ascii="Corbel" w:hAnsi="Corbel" w:cstheme="minorHAnsi"/>
            <w:sz w:val="24"/>
            <w:szCs w:val="24"/>
          </w:rPr>
          <w:t>https://www.gov.uk/government/organisations/hm-prison-service/about</w:t>
        </w:r>
      </w:hyperlink>
      <w:r w:rsidR="00E60BE8" w:rsidRPr="00884AA5">
        <w:rPr>
          <w:rFonts w:ascii="Corbel" w:hAnsi="Corbel" w:cstheme="minorHAnsi"/>
          <w:sz w:val="24"/>
          <w:szCs w:val="24"/>
        </w:rPr>
        <w:t xml:space="preserve">  </w:t>
      </w:r>
      <w:r w:rsidR="006932E3" w:rsidRPr="00884AA5">
        <w:rPr>
          <w:rFonts w:ascii="Corbel" w:hAnsi="Corbel" w:cstheme="minorHAnsi"/>
          <w:sz w:val="24"/>
          <w:szCs w:val="24"/>
        </w:rPr>
        <w:t xml:space="preserve"> </w:t>
      </w:r>
      <w:hyperlink r:id="rId10" w:history="1">
        <w:r w:rsidR="006932E3" w:rsidRPr="00884AA5">
          <w:rPr>
            <w:rStyle w:val="Hyperlink"/>
            <w:rFonts w:ascii="Corbel" w:hAnsi="Corbel" w:cstheme="minorHAnsi"/>
            <w:sz w:val="24"/>
            <w:szCs w:val="24"/>
          </w:rPr>
          <w:t>https://www.abdn.ac.uk/about/</w:t>
        </w:r>
      </w:hyperlink>
      <w:r w:rsidR="006932E3" w:rsidRPr="00884AA5">
        <w:rPr>
          <w:rFonts w:ascii="Corbel" w:hAnsi="Corbel" w:cstheme="minorHAnsi"/>
          <w:sz w:val="24"/>
          <w:szCs w:val="24"/>
        </w:rPr>
        <w:t xml:space="preserve">     </w:t>
      </w:r>
      <w:hyperlink r:id="rId11" w:history="1">
        <w:r w:rsidR="006932E3" w:rsidRPr="00884AA5">
          <w:rPr>
            <w:rStyle w:val="Hyperlink"/>
            <w:rFonts w:ascii="Corbel" w:hAnsi="Corbel" w:cstheme="minorHAnsi"/>
            <w:sz w:val="24"/>
            <w:szCs w:val="24"/>
          </w:rPr>
          <w:t>https://www.barrattdevelopments.co.uk/about-us</w:t>
        </w:r>
      </w:hyperlink>
      <w:r w:rsidR="006932E3" w:rsidRPr="00884AA5">
        <w:rPr>
          <w:rFonts w:ascii="Corbel" w:hAnsi="Corbel" w:cstheme="minorHAnsi"/>
          <w:sz w:val="24"/>
          <w:szCs w:val="24"/>
        </w:rPr>
        <w:t xml:space="preserve"> </w:t>
      </w:r>
    </w:p>
    <w:p w14:paraId="4B4B6B20" w14:textId="77777777" w:rsidR="006F73D7" w:rsidRPr="00884AA5" w:rsidRDefault="006F73D7" w:rsidP="00BC07A2">
      <w:pPr>
        <w:pStyle w:val="ListParagraph"/>
        <w:spacing w:after="0" w:line="240" w:lineRule="auto"/>
        <w:ind w:left="426"/>
        <w:rPr>
          <w:rFonts w:ascii="Corbel" w:hAnsi="Corbel" w:cstheme="minorHAnsi"/>
          <w:sz w:val="24"/>
          <w:szCs w:val="24"/>
        </w:rPr>
      </w:pPr>
    </w:p>
    <w:p w14:paraId="31A2EABD" w14:textId="07BB58C7" w:rsidR="006F73D7" w:rsidRPr="00884AA5" w:rsidRDefault="006F73D7" w:rsidP="00BC07A2">
      <w:pPr>
        <w:pStyle w:val="ListParagraph"/>
        <w:numPr>
          <w:ilvl w:val="0"/>
          <w:numId w:val="1"/>
        </w:numPr>
        <w:spacing w:after="0" w:line="240" w:lineRule="auto"/>
        <w:ind w:left="426" w:hanging="426"/>
        <w:rPr>
          <w:rFonts w:ascii="Corbel" w:hAnsi="Corbel" w:cstheme="minorHAnsi"/>
          <w:sz w:val="24"/>
          <w:szCs w:val="24"/>
        </w:rPr>
      </w:pPr>
      <w:r w:rsidRPr="00884AA5">
        <w:rPr>
          <w:rFonts w:ascii="Corbel" w:hAnsi="Corbel" w:cstheme="minorHAnsi"/>
          <w:sz w:val="24"/>
          <w:szCs w:val="24"/>
        </w:rPr>
        <w:t xml:space="preserve">Your organisation </w:t>
      </w:r>
      <w:r w:rsidR="003E4921" w:rsidRPr="00884AA5">
        <w:rPr>
          <w:rFonts w:ascii="Corbel" w:hAnsi="Corbel" w:cstheme="minorHAnsi"/>
          <w:sz w:val="24"/>
          <w:szCs w:val="24"/>
        </w:rPr>
        <w:t xml:space="preserve">is </w:t>
      </w:r>
      <w:r w:rsidR="00861C31" w:rsidRPr="00884AA5">
        <w:rPr>
          <w:rFonts w:ascii="Corbel" w:hAnsi="Corbel" w:cstheme="minorHAnsi"/>
          <w:sz w:val="24"/>
          <w:szCs w:val="24"/>
        </w:rPr>
        <w:t>supporting</w:t>
      </w:r>
      <w:r w:rsidR="003E4921" w:rsidRPr="00884AA5">
        <w:rPr>
          <w:rFonts w:ascii="Corbel" w:hAnsi="Corbel" w:cstheme="minorHAnsi"/>
          <w:sz w:val="24"/>
          <w:szCs w:val="24"/>
        </w:rPr>
        <w:t xml:space="preserve"> this year’s ‘Macmillan Coffee Morning’ and you’d like everyone to get involved in whatever way they can, including baking cakes and bringing them into the office, hosting an event offsite, spreading the word, etc. Read about the event at: </w:t>
      </w:r>
      <w:hyperlink r:id="rId12" w:history="1">
        <w:r w:rsidR="003E4921" w:rsidRPr="00884AA5">
          <w:rPr>
            <w:rStyle w:val="Hyperlink"/>
            <w:rFonts w:ascii="Corbel" w:hAnsi="Corbel" w:cstheme="minorHAnsi"/>
            <w:sz w:val="24"/>
            <w:szCs w:val="24"/>
          </w:rPr>
          <w:t>https://coffee.macmillan.org.uk</w:t>
        </w:r>
      </w:hyperlink>
      <w:r w:rsidR="003E4921" w:rsidRPr="00884AA5">
        <w:rPr>
          <w:rFonts w:ascii="Corbel" w:hAnsi="Corbel" w:cstheme="minorHAnsi"/>
          <w:sz w:val="24"/>
          <w:szCs w:val="24"/>
        </w:rPr>
        <w:t xml:space="preserve"> </w:t>
      </w:r>
    </w:p>
    <w:p w14:paraId="68C1F345" w14:textId="77777777" w:rsidR="006F73D7" w:rsidRPr="00884AA5" w:rsidRDefault="006F73D7" w:rsidP="00BC07A2">
      <w:pPr>
        <w:pStyle w:val="ListParagraph"/>
        <w:spacing w:after="0" w:line="240" w:lineRule="auto"/>
        <w:ind w:left="426" w:hanging="426"/>
        <w:rPr>
          <w:rFonts w:ascii="Corbel" w:hAnsi="Corbel" w:cstheme="minorHAnsi"/>
          <w:sz w:val="24"/>
          <w:szCs w:val="24"/>
        </w:rPr>
      </w:pPr>
    </w:p>
    <w:p w14:paraId="739E7DF9" w14:textId="0CC13F00" w:rsidR="006F73D7" w:rsidRPr="00884AA5" w:rsidRDefault="006F73D7" w:rsidP="00BC07A2">
      <w:pPr>
        <w:pStyle w:val="ListParagraph"/>
        <w:numPr>
          <w:ilvl w:val="0"/>
          <w:numId w:val="1"/>
        </w:numPr>
        <w:spacing w:after="0" w:line="240" w:lineRule="auto"/>
        <w:ind w:left="426" w:hanging="426"/>
        <w:rPr>
          <w:rFonts w:ascii="Corbel" w:hAnsi="Corbel" w:cstheme="minorHAnsi"/>
          <w:sz w:val="24"/>
          <w:szCs w:val="24"/>
        </w:rPr>
      </w:pPr>
      <w:r w:rsidRPr="00884AA5">
        <w:rPr>
          <w:rFonts w:ascii="Corbel" w:hAnsi="Corbel" w:cstheme="minorHAnsi"/>
          <w:sz w:val="24"/>
          <w:szCs w:val="24"/>
          <w:shd w:val="clear" w:color="auto" w:fill="FFFFFF"/>
        </w:rPr>
        <w:t>You</w:t>
      </w:r>
      <w:r w:rsidR="003E4921" w:rsidRPr="00884AA5">
        <w:rPr>
          <w:rFonts w:ascii="Corbel" w:hAnsi="Corbel" w:cstheme="minorHAnsi"/>
          <w:sz w:val="24"/>
          <w:szCs w:val="24"/>
          <w:shd w:val="clear" w:color="auto" w:fill="FFFFFF"/>
        </w:rPr>
        <w:t xml:space="preserve"> need to update (some of) your colleagues on the progress of an ongoing project. </w:t>
      </w:r>
      <w:r w:rsidR="003E4921" w:rsidRPr="00884AA5">
        <w:rPr>
          <w:rStyle w:val="apple-converted-space"/>
          <w:rFonts w:ascii="Corbel" w:hAnsi="Corbel" w:cstheme="minorHAnsi"/>
          <w:sz w:val="24"/>
          <w:szCs w:val="24"/>
          <w:shd w:val="clear" w:color="auto" w:fill="FFFFFF"/>
        </w:rPr>
        <w:t xml:space="preserve">They don’t need to do anything with this information, but you’d like them to be aware of what’s happening as it will eventually affect them. </w:t>
      </w:r>
    </w:p>
    <w:p w14:paraId="11CB7278" w14:textId="77777777" w:rsidR="007513A2" w:rsidRPr="00884AA5" w:rsidRDefault="007513A2" w:rsidP="00BC07A2">
      <w:pPr>
        <w:rPr>
          <w:rFonts w:ascii="Corbel" w:hAnsi="Corbel" w:cstheme="minorHAnsi"/>
          <w:sz w:val="24"/>
          <w:szCs w:val="24"/>
        </w:rPr>
      </w:pPr>
    </w:p>
    <w:p w14:paraId="7F1D1A08" w14:textId="22BAFE20" w:rsidR="006F73D7" w:rsidRPr="00884AA5" w:rsidRDefault="007513A2" w:rsidP="00BC07A2">
      <w:pPr>
        <w:pStyle w:val="ListParagraph"/>
        <w:numPr>
          <w:ilvl w:val="0"/>
          <w:numId w:val="1"/>
        </w:numPr>
        <w:spacing w:after="0" w:line="240" w:lineRule="auto"/>
        <w:ind w:left="426" w:hanging="426"/>
        <w:rPr>
          <w:rFonts w:ascii="Corbel" w:hAnsi="Corbel" w:cstheme="minorHAnsi"/>
          <w:sz w:val="24"/>
          <w:szCs w:val="24"/>
          <w:lang w:val="en-US"/>
        </w:rPr>
      </w:pPr>
      <w:r w:rsidRPr="00884AA5">
        <w:rPr>
          <w:rFonts w:ascii="Corbel" w:hAnsi="Corbel" w:cstheme="minorHAnsi"/>
          <w:sz w:val="24"/>
          <w:szCs w:val="24"/>
        </w:rPr>
        <w:t>You</w:t>
      </w:r>
      <w:r w:rsidR="003E4921" w:rsidRPr="00884AA5">
        <w:rPr>
          <w:rFonts w:ascii="Corbel" w:hAnsi="Corbel" w:cstheme="minorHAnsi"/>
          <w:sz w:val="24"/>
          <w:szCs w:val="24"/>
        </w:rPr>
        <w:t xml:space="preserve">r organisation offers hybrid working but too many people are choosing to work mainly from home. Senior management wants to encourage more people back to the office, ideally three days a week. </w:t>
      </w:r>
      <w:r w:rsidR="00861C31" w:rsidRPr="00884AA5">
        <w:rPr>
          <w:rFonts w:ascii="Corbel" w:hAnsi="Corbel" w:cstheme="minorHAnsi"/>
          <w:sz w:val="24"/>
          <w:szCs w:val="24"/>
        </w:rPr>
        <w:t>They’re going to be offering lunch and wellbeing incentives, such a yoga and/or Pilates classes</w:t>
      </w:r>
      <w:r w:rsidR="006E5E97" w:rsidRPr="00884AA5">
        <w:rPr>
          <w:rFonts w:ascii="Corbel" w:hAnsi="Corbel" w:cstheme="minorHAnsi"/>
          <w:sz w:val="24"/>
          <w:szCs w:val="24"/>
        </w:rPr>
        <w:t>.</w:t>
      </w:r>
    </w:p>
    <w:p w14:paraId="1CDC3118" w14:textId="77777777" w:rsidR="00BA0831" w:rsidRPr="00884AA5" w:rsidRDefault="00BA0831" w:rsidP="00BC07A2">
      <w:pPr>
        <w:pStyle w:val="ListParagraph"/>
        <w:spacing w:after="0" w:line="240" w:lineRule="auto"/>
        <w:rPr>
          <w:rFonts w:ascii="Corbel" w:hAnsi="Corbel" w:cstheme="minorHAnsi"/>
          <w:sz w:val="24"/>
          <w:szCs w:val="24"/>
          <w:lang w:val="en-US"/>
        </w:rPr>
      </w:pPr>
    </w:p>
    <w:p w14:paraId="7491EA73" w14:textId="635FBFE1" w:rsidR="00BA0831" w:rsidRPr="00884AA5" w:rsidRDefault="00BA0831" w:rsidP="00BC07A2">
      <w:pPr>
        <w:pStyle w:val="ListParagraph"/>
        <w:numPr>
          <w:ilvl w:val="0"/>
          <w:numId w:val="1"/>
        </w:numPr>
        <w:spacing w:after="0" w:line="240" w:lineRule="auto"/>
        <w:ind w:left="426" w:hanging="426"/>
        <w:rPr>
          <w:rFonts w:ascii="Corbel" w:hAnsi="Corbel" w:cstheme="minorHAnsi"/>
          <w:sz w:val="24"/>
          <w:szCs w:val="24"/>
          <w:lang w:val="en-US"/>
        </w:rPr>
      </w:pPr>
      <w:r w:rsidRPr="00884AA5">
        <w:rPr>
          <w:rFonts w:ascii="Corbel" w:hAnsi="Corbel" w:cstheme="minorHAnsi"/>
          <w:sz w:val="24"/>
          <w:szCs w:val="24"/>
          <w:lang w:val="en-US"/>
        </w:rPr>
        <w:t xml:space="preserve">Your HR department is </w:t>
      </w:r>
      <w:r w:rsidR="008D180C" w:rsidRPr="00884AA5">
        <w:rPr>
          <w:rFonts w:ascii="Corbel" w:hAnsi="Corbel" w:cstheme="minorHAnsi"/>
          <w:sz w:val="24"/>
          <w:szCs w:val="24"/>
          <w:lang w:val="en-US"/>
        </w:rPr>
        <w:t>carrying out a survey</w:t>
      </w:r>
      <w:r w:rsidRPr="00884AA5">
        <w:rPr>
          <w:rFonts w:ascii="Corbel" w:hAnsi="Corbel" w:cstheme="minorHAnsi"/>
          <w:sz w:val="24"/>
          <w:szCs w:val="24"/>
          <w:lang w:val="en-US"/>
        </w:rPr>
        <w:t xml:space="preserve"> into which staff benefits people are using, are not using and would like to have but are not currently available. These include </w:t>
      </w:r>
      <w:r w:rsidR="008D180C" w:rsidRPr="00884AA5">
        <w:rPr>
          <w:rFonts w:ascii="Corbel" w:hAnsi="Corbel" w:cstheme="minorHAnsi"/>
          <w:sz w:val="24"/>
          <w:szCs w:val="24"/>
          <w:lang w:val="en-US"/>
        </w:rPr>
        <w:t xml:space="preserve">private health insurance, mental health and wellbeing support and childcare assistance.  Read examples here: </w:t>
      </w:r>
      <w:hyperlink r:id="rId13" w:history="1">
        <w:r w:rsidR="008D180C" w:rsidRPr="00884AA5">
          <w:rPr>
            <w:rStyle w:val="Hyperlink"/>
            <w:rFonts w:ascii="Corbel" w:hAnsi="Corbel" w:cstheme="minorHAnsi"/>
            <w:sz w:val="24"/>
            <w:szCs w:val="24"/>
            <w:lang w:val="en-US"/>
          </w:rPr>
          <w:t>https://www.globacare.co.uk/guides/what-are-the-ten-best-employee-benefits-to-offer-staff</w:t>
        </w:r>
      </w:hyperlink>
      <w:r w:rsidR="008D180C" w:rsidRPr="00884AA5">
        <w:rPr>
          <w:rFonts w:ascii="Corbel" w:hAnsi="Corbel" w:cstheme="minorHAnsi"/>
          <w:sz w:val="24"/>
          <w:szCs w:val="24"/>
          <w:lang w:val="en-US"/>
        </w:rPr>
        <w:t xml:space="preserve"> </w:t>
      </w:r>
      <w:r w:rsidRPr="00884AA5">
        <w:rPr>
          <w:rFonts w:ascii="Corbel" w:hAnsi="Corbel" w:cstheme="minorHAnsi"/>
          <w:sz w:val="24"/>
          <w:szCs w:val="24"/>
          <w:lang w:val="en-US"/>
        </w:rPr>
        <w:t xml:space="preserve"> </w:t>
      </w:r>
    </w:p>
    <w:p w14:paraId="6763E0B8" w14:textId="790E719F" w:rsidR="00BF308C" w:rsidRPr="00884AA5" w:rsidRDefault="006F73D7" w:rsidP="00BC07A2">
      <w:pPr>
        <w:rPr>
          <w:rFonts w:ascii="Corbel" w:hAnsi="Corbel" w:cstheme="minorHAnsi"/>
          <w:b/>
          <w:sz w:val="32"/>
          <w:szCs w:val="32"/>
        </w:rPr>
      </w:pPr>
      <w:r w:rsidRPr="00884AA5">
        <w:rPr>
          <w:rFonts w:ascii="Corbel" w:hAnsi="Corbel"/>
          <w:b/>
          <w:sz w:val="24"/>
          <w:szCs w:val="24"/>
        </w:rPr>
        <w:br w:type="page"/>
      </w:r>
      <w:r w:rsidR="00986B99">
        <w:rPr>
          <w:rFonts w:ascii="Corbel" w:hAnsi="Corbel" w:cstheme="minorHAnsi"/>
          <w:b/>
          <w:sz w:val="32"/>
          <w:szCs w:val="32"/>
        </w:rPr>
        <w:lastRenderedPageBreak/>
        <w:t>Planning</w:t>
      </w:r>
      <w:r w:rsidR="005463AD" w:rsidRPr="00884AA5">
        <w:rPr>
          <w:rFonts w:ascii="Corbel" w:hAnsi="Corbel" w:cstheme="minorHAnsi"/>
          <w:b/>
          <w:sz w:val="32"/>
          <w:szCs w:val="32"/>
        </w:rPr>
        <w:t xml:space="preserve"> exercise</w:t>
      </w:r>
      <w:r w:rsidR="00986B99">
        <w:rPr>
          <w:rFonts w:ascii="Corbel" w:hAnsi="Corbel" w:cstheme="minorHAnsi"/>
          <w:b/>
          <w:sz w:val="32"/>
          <w:szCs w:val="32"/>
        </w:rPr>
        <w:t xml:space="preserve"> – part 1</w:t>
      </w:r>
    </w:p>
    <w:p w14:paraId="7DB0F2D1" w14:textId="77777777" w:rsidR="00BF308C" w:rsidRPr="00884AA5" w:rsidRDefault="00BF308C" w:rsidP="00BC07A2">
      <w:pPr>
        <w:pStyle w:val="NormalWeb"/>
        <w:shd w:val="clear" w:color="auto" w:fill="FFFFFF"/>
        <w:spacing w:before="0" w:beforeAutospacing="0" w:after="0" w:afterAutospacing="0"/>
        <w:rPr>
          <w:rFonts w:ascii="Corbel" w:hAnsi="Corbel" w:cstheme="minorHAnsi"/>
          <w:b/>
        </w:rPr>
      </w:pPr>
    </w:p>
    <w:p w14:paraId="0860456C" w14:textId="77777777" w:rsidR="00BF308C" w:rsidRPr="00884AA5" w:rsidRDefault="00BF308C" w:rsidP="00BC07A2">
      <w:pPr>
        <w:pStyle w:val="NormalWeb"/>
        <w:shd w:val="clear" w:color="auto" w:fill="FFFFFF"/>
        <w:spacing w:before="0" w:beforeAutospacing="0" w:after="0" w:afterAutospacing="0"/>
        <w:rPr>
          <w:rFonts w:ascii="Corbel" w:hAnsi="Corbel" w:cstheme="minorHAnsi"/>
          <w14:textOutline w14:w="19050" w14:cap="rnd" w14:cmpd="sng" w14:algn="ctr">
            <w14:solidFill>
              <w14:srgbClr w14:val="00B050"/>
            </w14:solidFill>
            <w14:prstDash w14:val="solid"/>
            <w14:bevel/>
          </w14:textOutline>
        </w:rPr>
      </w:pPr>
      <w:r w:rsidRPr="00884AA5">
        <w:rPr>
          <w:rFonts w:ascii="Corbel" w:hAnsi="Corbel" w:cstheme="minorHAnsi"/>
          <w:b/>
          <w:noProof/>
        </w:rPr>
        <mc:AlternateContent>
          <mc:Choice Requires="wps">
            <w:drawing>
              <wp:inline distT="0" distB="0" distL="0" distR="0" wp14:anchorId="3A167E37" wp14:editId="321A2FB5">
                <wp:extent cx="5731510" cy="620258"/>
                <wp:effectExtent l="0" t="0" r="8890" b="1524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620258"/>
                        </a:xfrm>
                        <a:prstGeom prst="rect">
                          <a:avLst/>
                        </a:prstGeom>
                        <a:solidFill>
                          <a:schemeClr val="bg1"/>
                        </a:solidFill>
                        <a:ln w="9525">
                          <a:solidFill>
                            <a:srgbClr val="00B050"/>
                          </a:solidFill>
                          <a:miter lim="800000"/>
                          <a:headEnd/>
                          <a:tailEnd/>
                        </a:ln>
                      </wps:spPr>
                      <wps:txbx>
                        <w:txbxContent>
                          <w:p w14:paraId="415E93A7" w14:textId="77777777" w:rsidR="00BF308C" w:rsidRPr="00951F5E" w:rsidRDefault="00BF308C" w:rsidP="00BF308C">
                            <w:pPr>
                              <w:rPr>
                                <w:rFonts w:asciiTheme="minorHAnsi" w:hAnsiTheme="minorHAnsi" w:cstheme="minorHAnsi"/>
                                <w:sz w:val="24"/>
                                <w:szCs w:val="24"/>
                              </w:rPr>
                            </w:pPr>
                            <w:r>
                              <w:rPr>
                                <w:rFonts w:asciiTheme="minorHAnsi" w:hAnsiTheme="minorHAnsi" w:cstheme="minorHAnsi"/>
                                <w:sz w:val="24"/>
                                <w:szCs w:val="24"/>
                              </w:rPr>
                              <w:t xml:space="preserve">Use as </w:t>
                            </w:r>
                            <w:r w:rsidRPr="0051501F">
                              <w:rPr>
                                <w:rFonts w:asciiTheme="minorHAnsi" w:hAnsiTheme="minorHAnsi" w:cstheme="minorHAnsi"/>
                                <w:sz w:val="24"/>
                                <w:szCs w:val="24"/>
                              </w:rPr>
                              <w:t>many o</w:t>
                            </w:r>
                            <w:r>
                              <w:rPr>
                                <w:rFonts w:asciiTheme="minorHAnsi" w:hAnsiTheme="minorHAnsi" w:cstheme="minorHAnsi"/>
                                <w:sz w:val="24"/>
                                <w:szCs w:val="24"/>
                              </w:rPr>
                              <w:t xml:space="preserve">f the following questions you need to help you summarise </w:t>
                            </w:r>
                            <w:r w:rsidRPr="0051501F">
                              <w:rPr>
                                <w:rFonts w:asciiTheme="minorHAnsi" w:hAnsiTheme="minorHAnsi" w:cstheme="minorHAnsi"/>
                                <w:b/>
                                <w:bCs/>
                                <w:sz w:val="24"/>
                                <w:szCs w:val="24"/>
                              </w:rPr>
                              <w:t>who</w:t>
                            </w:r>
                            <w:r>
                              <w:rPr>
                                <w:rFonts w:asciiTheme="minorHAnsi" w:hAnsiTheme="minorHAnsi" w:cstheme="minorHAnsi"/>
                                <w:sz w:val="24"/>
                                <w:szCs w:val="24"/>
                              </w:rPr>
                              <w:t xml:space="preserve"> you’re talking to, </w:t>
                            </w:r>
                            <w:r w:rsidRPr="0051501F">
                              <w:rPr>
                                <w:rFonts w:asciiTheme="minorHAnsi" w:hAnsiTheme="minorHAnsi" w:cstheme="minorHAnsi"/>
                                <w:b/>
                                <w:bCs/>
                                <w:sz w:val="24"/>
                                <w:szCs w:val="24"/>
                              </w:rPr>
                              <w:t>what</w:t>
                            </w:r>
                            <w:r>
                              <w:rPr>
                                <w:rFonts w:asciiTheme="minorHAnsi" w:hAnsiTheme="minorHAnsi" w:cstheme="minorHAnsi"/>
                                <w:sz w:val="24"/>
                                <w:szCs w:val="24"/>
                              </w:rPr>
                              <w:t xml:space="preserve"> you want them to think, feel or do, and </w:t>
                            </w:r>
                            <w:r w:rsidRPr="0051501F">
                              <w:rPr>
                                <w:rFonts w:asciiTheme="minorHAnsi" w:hAnsiTheme="minorHAnsi" w:cstheme="minorHAnsi"/>
                                <w:b/>
                                <w:bCs/>
                                <w:sz w:val="24"/>
                                <w:szCs w:val="24"/>
                              </w:rPr>
                              <w:t>why</w:t>
                            </w:r>
                            <w:r>
                              <w:rPr>
                                <w:rFonts w:asciiTheme="minorHAnsi" w:hAnsiTheme="minorHAnsi" w:cstheme="minorHAnsi"/>
                                <w:sz w:val="24"/>
                                <w:szCs w:val="24"/>
                              </w:rPr>
                              <w:t xml:space="preserve"> they might want to do it.</w:t>
                            </w:r>
                          </w:p>
                          <w:p w14:paraId="64533F43" w14:textId="77777777" w:rsidR="00BF308C" w:rsidRDefault="00BF308C" w:rsidP="00BF308C">
                            <w:pPr>
                              <w:rPr>
                                <w:rFonts w:asciiTheme="minorHAnsi" w:hAnsiTheme="minorHAnsi" w:cstheme="minorHAnsi"/>
                                <w:sz w:val="24"/>
                                <w:szCs w:val="24"/>
                              </w:rPr>
                            </w:pPr>
                          </w:p>
                          <w:p w14:paraId="68AEE61F" w14:textId="77777777" w:rsidR="00BF308C" w:rsidRPr="00951F5E" w:rsidRDefault="00BF308C" w:rsidP="00BF308C">
                            <w:pPr>
                              <w:rPr>
                                <w:rFonts w:asciiTheme="minorHAnsi" w:hAnsiTheme="minorHAnsi" w:cstheme="minorHAnsi"/>
                                <w:sz w:val="24"/>
                                <w:szCs w:val="24"/>
                              </w:rPr>
                            </w:pPr>
                          </w:p>
                        </w:txbxContent>
                      </wps:txbx>
                      <wps:bodyPr rot="0" vert="horz" wrap="square" lIns="91440" tIns="45720" rIns="91440" bIns="45720" anchor="t" anchorCtr="0">
                        <a:noAutofit/>
                      </wps:bodyPr>
                    </wps:wsp>
                  </a:graphicData>
                </a:graphic>
              </wp:inline>
            </w:drawing>
          </mc:Choice>
          <mc:Fallback>
            <w:pict>
              <v:shape w14:anchorId="3A167E37" id="_x0000_s1028" type="#_x0000_t202" style="width:451.3pt;height:4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hWxYHQIAACUEAAAOAAAAZHJzL2Uyb0RvYy54bWysU9tu2zAMfR+wfxD0vviyuE2NOEWbrsOA&#13;&#10;7gJ0+wBZlm1hsqhJSuzs60fJaZp2b8P8IIimeEgeHq6vp0GRvbBOgq5otkgpEZpDI3VX0R/f79+t&#13;&#10;KHGe6YYp0KKiB+Ho9ebtm/VoSpFDD6oRliCIduVoKtp7b8okcbwXA3MLMEKjswU7MI+m7ZLGshHR&#13;&#10;B5XkaXqRjGAbY4EL5/Dv3eykm4jftoL7r23rhCeqolibj6eNZx3OZLNmZWeZ6SU/lsH+oYqBSY1J&#13;&#10;T1B3zDOys/IvqEFyCw5av+AwJNC2kovYA3aTpa+6eeyZEbEXJMeZE03u/8HyL/tH880SP93ChAOM&#13;&#10;TTjzAPynIxq2PdOduLEWxl6wBhNngbJkNK48hgaqXekCSD1+hgaHzHYeItDU2iGwgn0SRMcBHE6k&#13;&#10;i8kTjj+Ly/dZkaGLo+8iT/NiFVOw8inaWOc/ChhIuFTU4lAjOts/OB+qYeXTk5DMgZLNvVQqGkFI&#13;&#10;Yqss2TOUQN3N9b96pTQZK3pV5MXc/wsE29Wn+DS9TYuoGkz6ItEgPQpZyaGiqzR8s7QCax90E2Xm&#13;&#10;mVTzHYOVPtIYmJs59FM9EdlUNA+xgdUamgPyamHWLe4ZXnqwvykZUbMVdb92zApK1CeNs7nKlssg&#13;&#10;8mgsi8scDXvuqc89THOEqqinZL5ufVyMQJuGG5xhKyO9z5UcS0YtRtaPexPEfm7HV8/bvfkDAAD/&#13;&#10;/wMAUEsDBBQABgAIAAAAIQDvok/B3wAAAAkBAAAPAAAAZHJzL2Rvd25yZXYueG1sTI9BT8MwDIXv&#13;&#10;SPyHyEjcWEoPG+2aTggEBySEKEVwzBrTFhqnTbKt8OsxXODyZOvJz+8rNrMdxB596B0pOF8kIJAa&#13;&#10;Z3pqFdRPN2cXIELUZPTgCBV8YoBNeXxU6Ny4Az3ivoqt4BAKuVbQxTjmUoamQ6vDwo1I7L05b3Xk&#13;&#10;1bfSeH3gcDvINEmW0uqe+EOnR7zqsPmodlZBdZtl06t/vp/Tr7t38/Ay1b6elDo9ma/XLJdrEBHn&#13;&#10;+HcBPwzcH0outnU7MkEMCpgm/ip7WZIuQWx5WK1AloX8T1B+AwAA//8DAFBLAQItABQABgAIAAAA&#13;&#10;IQC2gziS/gAAAOEBAAATAAAAAAAAAAAAAAAAAAAAAABbQ29udGVudF9UeXBlc10ueG1sUEsBAi0A&#13;&#10;FAAGAAgAAAAhADj9If/WAAAAlAEAAAsAAAAAAAAAAAAAAAAALwEAAF9yZWxzLy5yZWxzUEsBAi0A&#13;&#10;FAAGAAgAAAAhAAWFbFgdAgAAJQQAAA4AAAAAAAAAAAAAAAAALgIAAGRycy9lMm9Eb2MueG1sUEsB&#13;&#10;Ai0AFAAGAAgAAAAhAO+iT8HfAAAACQEAAA8AAAAAAAAAAAAAAAAAdwQAAGRycy9kb3ducmV2Lnht&#13;&#10;bFBLBQYAAAAABAAEAPMAAACDBQAAAAA=&#13;&#10;" fillcolor="white [3212]" strokecolor="#00b050">
                <v:textbox>
                  <w:txbxContent>
                    <w:p w14:paraId="415E93A7" w14:textId="77777777" w:rsidR="00BF308C" w:rsidRPr="00951F5E" w:rsidRDefault="00BF308C" w:rsidP="00BF308C">
                      <w:pPr>
                        <w:rPr>
                          <w:rFonts w:asciiTheme="minorHAnsi" w:hAnsiTheme="minorHAnsi" w:cstheme="minorHAnsi"/>
                          <w:sz w:val="24"/>
                          <w:szCs w:val="24"/>
                        </w:rPr>
                      </w:pPr>
                      <w:r>
                        <w:rPr>
                          <w:rFonts w:asciiTheme="minorHAnsi" w:hAnsiTheme="minorHAnsi" w:cstheme="minorHAnsi"/>
                          <w:sz w:val="24"/>
                          <w:szCs w:val="24"/>
                        </w:rPr>
                        <w:t xml:space="preserve">Use as </w:t>
                      </w:r>
                      <w:r w:rsidRPr="0051501F">
                        <w:rPr>
                          <w:rFonts w:asciiTheme="minorHAnsi" w:hAnsiTheme="minorHAnsi" w:cstheme="minorHAnsi"/>
                          <w:sz w:val="24"/>
                          <w:szCs w:val="24"/>
                        </w:rPr>
                        <w:t>many o</w:t>
                      </w:r>
                      <w:r>
                        <w:rPr>
                          <w:rFonts w:asciiTheme="minorHAnsi" w:hAnsiTheme="minorHAnsi" w:cstheme="minorHAnsi"/>
                          <w:sz w:val="24"/>
                          <w:szCs w:val="24"/>
                        </w:rPr>
                        <w:t xml:space="preserve">f the following questions you need to help you summarise </w:t>
                      </w:r>
                      <w:r w:rsidRPr="0051501F">
                        <w:rPr>
                          <w:rFonts w:asciiTheme="minorHAnsi" w:hAnsiTheme="minorHAnsi" w:cstheme="minorHAnsi"/>
                          <w:b/>
                          <w:bCs/>
                          <w:sz w:val="24"/>
                          <w:szCs w:val="24"/>
                        </w:rPr>
                        <w:t>who</w:t>
                      </w:r>
                      <w:r>
                        <w:rPr>
                          <w:rFonts w:asciiTheme="minorHAnsi" w:hAnsiTheme="minorHAnsi" w:cstheme="minorHAnsi"/>
                          <w:sz w:val="24"/>
                          <w:szCs w:val="24"/>
                        </w:rPr>
                        <w:t xml:space="preserve"> you’re talking to, </w:t>
                      </w:r>
                      <w:r w:rsidRPr="0051501F">
                        <w:rPr>
                          <w:rFonts w:asciiTheme="minorHAnsi" w:hAnsiTheme="minorHAnsi" w:cstheme="minorHAnsi"/>
                          <w:b/>
                          <w:bCs/>
                          <w:sz w:val="24"/>
                          <w:szCs w:val="24"/>
                        </w:rPr>
                        <w:t>what</w:t>
                      </w:r>
                      <w:r>
                        <w:rPr>
                          <w:rFonts w:asciiTheme="minorHAnsi" w:hAnsiTheme="minorHAnsi" w:cstheme="minorHAnsi"/>
                          <w:sz w:val="24"/>
                          <w:szCs w:val="24"/>
                        </w:rPr>
                        <w:t xml:space="preserve"> you want them to think, feel or do, and </w:t>
                      </w:r>
                      <w:r w:rsidRPr="0051501F">
                        <w:rPr>
                          <w:rFonts w:asciiTheme="minorHAnsi" w:hAnsiTheme="minorHAnsi" w:cstheme="minorHAnsi"/>
                          <w:b/>
                          <w:bCs/>
                          <w:sz w:val="24"/>
                          <w:szCs w:val="24"/>
                        </w:rPr>
                        <w:t>why</w:t>
                      </w:r>
                      <w:r>
                        <w:rPr>
                          <w:rFonts w:asciiTheme="minorHAnsi" w:hAnsiTheme="minorHAnsi" w:cstheme="minorHAnsi"/>
                          <w:sz w:val="24"/>
                          <w:szCs w:val="24"/>
                        </w:rPr>
                        <w:t xml:space="preserve"> they might want to do it.</w:t>
                      </w:r>
                    </w:p>
                    <w:p w14:paraId="64533F43" w14:textId="77777777" w:rsidR="00BF308C" w:rsidRDefault="00BF308C" w:rsidP="00BF308C">
                      <w:pPr>
                        <w:rPr>
                          <w:rFonts w:asciiTheme="minorHAnsi" w:hAnsiTheme="minorHAnsi" w:cstheme="minorHAnsi"/>
                          <w:sz w:val="24"/>
                          <w:szCs w:val="24"/>
                        </w:rPr>
                      </w:pPr>
                    </w:p>
                    <w:p w14:paraId="68AEE61F" w14:textId="77777777" w:rsidR="00BF308C" w:rsidRPr="00951F5E" w:rsidRDefault="00BF308C" w:rsidP="00BF308C">
                      <w:pPr>
                        <w:rPr>
                          <w:rFonts w:asciiTheme="minorHAnsi" w:hAnsiTheme="minorHAnsi" w:cstheme="minorHAnsi"/>
                          <w:sz w:val="24"/>
                          <w:szCs w:val="24"/>
                        </w:rPr>
                      </w:pPr>
                    </w:p>
                  </w:txbxContent>
                </v:textbox>
                <w10:anchorlock/>
              </v:shape>
            </w:pict>
          </mc:Fallback>
        </mc:AlternateContent>
      </w:r>
    </w:p>
    <w:p w14:paraId="7053FFB2" w14:textId="77777777" w:rsidR="00BF308C" w:rsidRPr="00884AA5" w:rsidRDefault="00BF308C" w:rsidP="00BC07A2">
      <w:pPr>
        <w:rPr>
          <w:rFonts w:ascii="Corbel" w:hAnsi="Corbel" w:cstheme="minorHAnsi"/>
          <w:b/>
          <w:sz w:val="24"/>
          <w:szCs w:val="24"/>
        </w:rPr>
      </w:pPr>
    </w:p>
    <w:p w14:paraId="61854A18" w14:textId="77777777" w:rsidR="00BF308C" w:rsidRPr="00884AA5" w:rsidRDefault="00BF308C" w:rsidP="00BC07A2">
      <w:pPr>
        <w:rPr>
          <w:rFonts w:ascii="Corbel" w:hAnsi="Corbel" w:cstheme="minorHAnsi"/>
          <w:b/>
          <w:sz w:val="24"/>
          <w:szCs w:val="24"/>
        </w:rPr>
      </w:pPr>
    </w:p>
    <w:p w14:paraId="5178736D" w14:textId="77777777" w:rsidR="00BF308C" w:rsidRPr="00884AA5" w:rsidRDefault="00BF308C" w:rsidP="00BC07A2">
      <w:pPr>
        <w:pStyle w:val="ListParagraph"/>
        <w:numPr>
          <w:ilvl w:val="0"/>
          <w:numId w:val="7"/>
        </w:numPr>
        <w:spacing w:after="0" w:line="240" w:lineRule="auto"/>
        <w:rPr>
          <w:rFonts w:ascii="Corbel" w:hAnsi="Corbel" w:cstheme="minorHAnsi"/>
          <w:b/>
          <w:sz w:val="24"/>
          <w:szCs w:val="24"/>
        </w:rPr>
      </w:pPr>
      <w:r w:rsidRPr="00884AA5">
        <w:rPr>
          <w:rFonts w:ascii="Corbel" w:hAnsi="Corbel" w:cstheme="minorHAnsi"/>
          <w:b/>
          <w:sz w:val="24"/>
          <w:szCs w:val="24"/>
        </w:rPr>
        <w:t>Who are you writing to?</w:t>
      </w:r>
    </w:p>
    <w:p w14:paraId="2444ADEF" w14:textId="0CFFC691" w:rsidR="00BF308C" w:rsidRPr="00986B99" w:rsidRDefault="00BF308C" w:rsidP="00986B99">
      <w:pPr>
        <w:pStyle w:val="ListParagraph"/>
        <w:spacing w:after="0" w:line="240" w:lineRule="auto"/>
        <w:rPr>
          <w:rFonts w:ascii="Corbel" w:hAnsi="Corbel" w:cstheme="minorHAnsi"/>
          <w:bCs/>
          <w:sz w:val="24"/>
          <w:szCs w:val="24"/>
        </w:rPr>
      </w:pPr>
      <w:r w:rsidRPr="00884AA5">
        <w:rPr>
          <w:rFonts w:ascii="Corbel" w:hAnsi="Corbel" w:cstheme="minorHAnsi"/>
          <w:bCs/>
          <w:sz w:val="24"/>
          <w:szCs w:val="24"/>
        </w:rPr>
        <w:t xml:space="preserve">Who are your intended audiences? Internal? External? Both? How much do they know about this subject already? What will they need and/or want to know? </w:t>
      </w:r>
    </w:p>
    <w:p w14:paraId="4737C2A9" w14:textId="77777777" w:rsidR="008270F2" w:rsidRPr="00884AA5" w:rsidRDefault="008270F2" w:rsidP="00BC07A2">
      <w:pPr>
        <w:pStyle w:val="ListParagraph"/>
        <w:spacing w:after="0" w:line="240" w:lineRule="auto"/>
        <w:rPr>
          <w:rFonts w:ascii="Corbel" w:hAnsi="Corbel" w:cstheme="minorHAnsi"/>
          <w:b/>
          <w:sz w:val="24"/>
          <w:szCs w:val="24"/>
        </w:rPr>
      </w:pPr>
    </w:p>
    <w:p w14:paraId="79D17C78" w14:textId="77777777" w:rsidR="00BF308C" w:rsidRDefault="00BF308C" w:rsidP="00BC07A2">
      <w:pPr>
        <w:pStyle w:val="ListParagraph"/>
        <w:spacing w:after="0" w:line="240" w:lineRule="auto"/>
        <w:rPr>
          <w:rFonts w:ascii="Corbel" w:hAnsi="Corbel" w:cstheme="minorHAnsi"/>
          <w:b/>
          <w:sz w:val="24"/>
          <w:szCs w:val="24"/>
        </w:rPr>
      </w:pPr>
    </w:p>
    <w:p w14:paraId="7C5E1997" w14:textId="77777777" w:rsidR="00CB43ED" w:rsidRPr="00884AA5" w:rsidRDefault="00CB43ED" w:rsidP="00BC07A2">
      <w:pPr>
        <w:pStyle w:val="ListParagraph"/>
        <w:spacing w:after="0" w:line="240" w:lineRule="auto"/>
        <w:rPr>
          <w:rFonts w:ascii="Corbel" w:hAnsi="Corbel" w:cstheme="minorHAnsi"/>
          <w:b/>
          <w:sz w:val="24"/>
          <w:szCs w:val="24"/>
        </w:rPr>
      </w:pPr>
    </w:p>
    <w:p w14:paraId="74A0EED8" w14:textId="77777777" w:rsidR="00BF308C" w:rsidRPr="00884AA5" w:rsidRDefault="00BF308C" w:rsidP="00BC07A2">
      <w:pPr>
        <w:pStyle w:val="ListParagraph"/>
        <w:numPr>
          <w:ilvl w:val="0"/>
          <w:numId w:val="7"/>
        </w:numPr>
        <w:spacing w:after="0" w:line="240" w:lineRule="auto"/>
        <w:rPr>
          <w:rFonts w:ascii="Corbel" w:hAnsi="Corbel" w:cstheme="minorHAnsi"/>
          <w:b/>
          <w:sz w:val="24"/>
          <w:szCs w:val="24"/>
        </w:rPr>
      </w:pPr>
      <w:r w:rsidRPr="00884AA5">
        <w:rPr>
          <w:rFonts w:ascii="Corbel" w:hAnsi="Corbel" w:cstheme="minorHAnsi"/>
          <w:b/>
          <w:sz w:val="24"/>
          <w:szCs w:val="24"/>
        </w:rPr>
        <w:t>What do you want them to think, feel or do?</w:t>
      </w:r>
    </w:p>
    <w:p w14:paraId="5CF7B9FF" w14:textId="108ECD71" w:rsidR="00BF308C" w:rsidRPr="00884AA5" w:rsidRDefault="00BF308C" w:rsidP="00BC07A2">
      <w:pPr>
        <w:pStyle w:val="ListParagraph"/>
        <w:spacing w:after="0" w:line="240" w:lineRule="auto"/>
        <w:rPr>
          <w:rFonts w:ascii="Corbel" w:hAnsi="Corbel" w:cstheme="minorHAnsi"/>
          <w:bCs/>
          <w:sz w:val="24"/>
          <w:szCs w:val="24"/>
        </w:rPr>
      </w:pPr>
      <w:r w:rsidRPr="00884AA5">
        <w:rPr>
          <w:rFonts w:ascii="Corbel" w:hAnsi="Corbel" w:cstheme="minorHAnsi"/>
          <w:bCs/>
          <w:sz w:val="24"/>
          <w:szCs w:val="24"/>
        </w:rPr>
        <w:t xml:space="preserve">What is the purpose of your document? Why are you writing it? What does your </w:t>
      </w:r>
      <w:proofErr w:type="gramStart"/>
      <w:r w:rsidRPr="00884AA5">
        <w:rPr>
          <w:rFonts w:ascii="Corbel" w:hAnsi="Corbel" w:cstheme="minorHAnsi"/>
          <w:bCs/>
          <w:sz w:val="24"/>
          <w:szCs w:val="24"/>
        </w:rPr>
        <w:t>organisation  hope</w:t>
      </w:r>
      <w:proofErr w:type="gramEnd"/>
      <w:r w:rsidRPr="00884AA5">
        <w:rPr>
          <w:rFonts w:ascii="Corbel" w:hAnsi="Corbel" w:cstheme="minorHAnsi"/>
          <w:bCs/>
          <w:sz w:val="24"/>
          <w:szCs w:val="24"/>
        </w:rPr>
        <w:t xml:space="preserve"> to achieve by writing about this subject? What do you want your audience to think, feel or do?</w:t>
      </w:r>
    </w:p>
    <w:p w14:paraId="7715A4AA" w14:textId="77777777" w:rsidR="00BF308C" w:rsidRPr="00986B99" w:rsidRDefault="00BF308C" w:rsidP="00986B99">
      <w:pPr>
        <w:rPr>
          <w:rFonts w:ascii="Corbel" w:hAnsi="Corbel" w:cstheme="minorHAnsi"/>
          <w:bCs/>
          <w:sz w:val="24"/>
          <w:szCs w:val="24"/>
        </w:rPr>
      </w:pPr>
    </w:p>
    <w:p w14:paraId="145AF40A" w14:textId="77777777" w:rsidR="00BF308C" w:rsidRDefault="00BF308C" w:rsidP="00BC07A2">
      <w:pPr>
        <w:rPr>
          <w:rFonts w:ascii="Corbel" w:hAnsi="Corbel" w:cstheme="minorHAnsi"/>
          <w:b/>
          <w:sz w:val="24"/>
          <w:szCs w:val="24"/>
        </w:rPr>
      </w:pPr>
    </w:p>
    <w:p w14:paraId="02C7D708" w14:textId="77777777" w:rsidR="00CB43ED" w:rsidRPr="00884AA5" w:rsidRDefault="00CB43ED" w:rsidP="00BC07A2">
      <w:pPr>
        <w:rPr>
          <w:rFonts w:ascii="Corbel" w:hAnsi="Corbel" w:cstheme="minorHAnsi"/>
          <w:b/>
          <w:sz w:val="24"/>
          <w:szCs w:val="24"/>
        </w:rPr>
      </w:pPr>
    </w:p>
    <w:p w14:paraId="0050D4DD" w14:textId="77777777" w:rsidR="00BF308C" w:rsidRPr="00884AA5" w:rsidRDefault="00BF308C" w:rsidP="00BC07A2">
      <w:pPr>
        <w:pStyle w:val="ListParagraph"/>
        <w:numPr>
          <w:ilvl w:val="0"/>
          <w:numId w:val="7"/>
        </w:numPr>
        <w:spacing w:after="0" w:line="240" w:lineRule="auto"/>
        <w:rPr>
          <w:rFonts w:ascii="Corbel" w:hAnsi="Corbel" w:cstheme="minorHAnsi"/>
          <w:b/>
          <w:sz w:val="24"/>
          <w:szCs w:val="24"/>
        </w:rPr>
      </w:pPr>
      <w:r w:rsidRPr="00884AA5">
        <w:rPr>
          <w:rFonts w:ascii="Corbel" w:hAnsi="Corbel" w:cstheme="minorHAnsi"/>
          <w:b/>
          <w:sz w:val="24"/>
          <w:szCs w:val="24"/>
        </w:rPr>
        <w:t>Why would they want to do it?</w:t>
      </w:r>
    </w:p>
    <w:p w14:paraId="3802E2B9" w14:textId="77777777" w:rsidR="00BF308C" w:rsidRPr="00884AA5" w:rsidRDefault="00BF308C" w:rsidP="00BC07A2">
      <w:pPr>
        <w:pStyle w:val="ListParagraph"/>
        <w:spacing w:after="0" w:line="240" w:lineRule="auto"/>
        <w:rPr>
          <w:rFonts w:ascii="Corbel" w:hAnsi="Corbel" w:cstheme="minorHAnsi"/>
          <w:bCs/>
          <w:sz w:val="24"/>
          <w:szCs w:val="24"/>
        </w:rPr>
      </w:pPr>
      <w:r w:rsidRPr="00884AA5">
        <w:rPr>
          <w:rFonts w:ascii="Corbel" w:hAnsi="Corbel" w:cstheme="minorHAnsi"/>
          <w:bCs/>
          <w:sz w:val="24"/>
          <w:szCs w:val="24"/>
        </w:rPr>
        <w:t>Why would they be interested in doing what you want them to do? What’s ‘in it’ for them? How would they benefit? What problems are you solving/reducing?</w:t>
      </w:r>
    </w:p>
    <w:p w14:paraId="00D86C48" w14:textId="77777777" w:rsidR="00BF308C" w:rsidRPr="00986B99" w:rsidRDefault="00BF308C" w:rsidP="00986B99">
      <w:pPr>
        <w:rPr>
          <w:rFonts w:ascii="Corbel" w:hAnsi="Corbel" w:cstheme="minorHAnsi"/>
          <w:bCs/>
          <w:sz w:val="24"/>
          <w:szCs w:val="24"/>
        </w:rPr>
      </w:pPr>
    </w:p>
    <w:p w14:paraId="09BEB9DC" w14:textId="77777777" w:rsidR="00BF308C" w:rsidRDefault="00BF308C" w:rsidP="00BC07A2">
      <w:pPr>
        <w:rPr>
          <w:rFonts w:ascii="Corbel" w:hAnsi="Corbel" w:cstheme="minorHAnsi"/>
          <w:bCs/>
          <w:sz w:val="28"/>
          <w:szCs w:val="28"/>
        </w:rPr>
      </w:pPr>
    </w:p>
    <w:p w14:paraId="22676D56" w14:textId="77777777" w:rsidR="00CB43ED" w:rsidRDefault="00CB43ED" w:rsidP="00BC07A2">
      <w:pPr>
        <w:rPr>
          <w:rFonts w:ascii="Corbel" w:hAnsi="Corbel" w:cstheme="minorHAnsi"/>
          <w:bCs/>
          <w:sz w:val="28"/>
          <w:szCs w:val="28"/>
        </w:rPr>
      </w:pPr>
    </w:p>
    <w:p w14:paraId="745C555F" w14:textId="77777777" w:rsidR="00CB43ED" w:rsidRDefault="00CB43ED" w:rsidP="00BC07A2">
      <w:pPr>
        <w:rPr>
          <w:rFonts w:ascii="Corbel" w:hAnsi="Corbel" w:cstheme="minorHAnsi"/>
          <w:bCs/>
          <w:sz w:val="28"/>
          <w:szCs w:val="28"/>
        </w:rPr>
      </w:pPr>
    </w:p>
    <w:p w14:paraId="6F129FCC" w14:textId="77777777" w:rsidR="00CB43ED" w:rsidRDefault="00CB43ED" w:rsidP="00BC07A2">
      <w:pPr>
        <w:rPr>
          <w:rFonts w:ascii="Corbel" w:hAnsi="Corbel" w:cstheme="minorHAnsi"/>
          <w:bCs/>
          <w:sz w:val="28"/>
          <w:szCs w:val="28"/>
        </w:rPr>
      </w:pPr>
    </w:p>
    <w:p w14:paraId="0530AB8B" w14:textId="77777777" w:rsidR="00CB43ED" w:rsidRPr="00884AA5" w:rsidRDefault="00CB43ED" w:rsidP="00BC07A2">
      <w:pPr>
        <w:rPr>
          <w:rFonts w:ascii="Corbel" w:hAnsi="Corbel" w:cstheme="minorHAnsi"/>
          <w:bCs/>
          <w:sz w:val="28"/>
          <w:szCs w:val="28"/>
        </w:rPr>
      </w:pPr>
    </w:p>
    <w:p w14:paraId="74ECED22" w14:textId="77777777" w:rsidR="00BF308C" w:rsidRPr="00884AA5" w:rsidRDefault="00BF308C" w:rsidP="00BC07A2">
      <w:pPr>
        <w:pStyle w:val="ListParagraph"/>
        <w:spacing w:after="0" w:line="240" w:lineRule="auto"/>
        <w:rPr>
          <w:rFonts w:ascii="Corbel" w:hAnsi="Corbel" w:cstheme="minorHAnsi"/>
          <w:bCs/>
          <w:sz w:val="24"/>
          <w:szCs w:val="24"/>
        </w:rPr>
      </w:pPr>
      <w:r w:rsidRPr="00884AA5">
        <w:rPr>
          <w:rFonts w:ascii="Corbel" w:hAnsi="Corbel"/>
          <w:noProof/>
        </w:rPr>
        <mc:AlternateContent>
          <mc:Choice Requires="wps">
            <w:drawing>
              <wp:anchor distT="0" distB="0" distL="114300" distR="114300" simplePos="0" relativeHeight="251659264" behindDoc="0" locked="0" layoutInCell="1" allowOverlap="1" wp14:anchorId="4BC654C5" wp14:editId="12AEF64A">
                <wp:simplePos x="0" y="0"/>
                <wp:positionH relativeFrom="column">
                  <wp:posOffset>0</wp:posOffset>
                </wp:positionH>
                <wp:positionV relativeFrom="paragraph">
                  <wp:posOffset>0</wp:posOffset>
                </wp:positionV>
                <wp:extent cx="1828800" cy="1828800"/>
                <wp:effectExtent l="0" t="0" r="15240" b="10160"/>
                <wp:wrapSquare wrapText="bothSides"/>
                <wp:docPr id="55714851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srgbClr val="00B050"/>
                          </a:solidFill>
                        </a:ln>
                      </wps:spPr>
                      <wps:txbx>
                        <w:txbxContent>
                          <w:p w14:paraId="18BF2BF9" w14:textId="77777777" w:rsidR="00BF308C" w:rsidRPr="00F64699" w:rsidRDefault="00BF308C" w:rsidP="00BF308C">
                            <w:pPr>
                              <w:rPr>
                                <w:rFonts w:asciiTheme="minorHAnsi" w:hAnsiTheme="minorHAnsi" w:cstheme="minorHAnsi"/>
                                <w:sz w:val="28"/>
                                <w:szCs w:val="28"/>
                              </w:rPr>
                            </w:pPr>
                            <w:r w:rsidRPr="00F64699">
                              <w:rPr>
                                <w:rFonts w:ascii="Corbel" w:hAnsi="Corbel" w:cstheme="minorHAnsi"/>
                                <w:bCs/>
                                <w:sz w:val="28"/>
                                <w:szCs w:val="28"/>
                              </w:rPr>
                              <w:t xml:space="preserve">Now summarise </w:t>
                            </w:r>
                            <w:r w:rsidRPr="00F64699">
                              <w:rPr>
                                <w:rFonts w:asciiTheme="minorHAnsi" w:hAnsiTheme="minorHAnsi" w:cstheme="minorHAnsi"/>
                                <w:b/>
                                <w:bCs/>
                                <w:sz w:val="28"/>
                                <w:szCs w:val="28"/>
                              </w:rPr>
                              <w:t>who</w:t>
                            </w:r>
                            <w:r w:rsidRPr="00F64699">
                              <w:rPr>
                                <w:rFonts w:asciiTheme="minorHAnsi" w:hAnsiTheme="minorHAnsi" w:cstheme="minorHAnsi"/>
                                <w:sz w:val="28"/>
                                <w:szCs w:val="28"/>
                              </w:rPr>
                              <w:t xml:space="preserve"> you’re talking to, </w:t>
                            </w:r>
                            <w:r w:rsidRPr="00F64699">
                              <w:rPr>
                                <w:rFonts w:asciiTheme="minorHAnsi" w:hAnsiTheme="minorHAnsi" w:cstheme="minorHAnsi"/>
                                <w:b/>
                                <w:bCs/>
                                <w:sz w:val="28"/>
                                <w:szCs w:val="28"/>
                              </w:rPr>
                              <w:t>what</w:t>
                            </w:r>
                            <w:r w:rsidRPr="00F64699">
                              <w:rPr>
                                <w:rFonts w:asciiTheme="minorHAnsi" w:hAnsiTheme="minorHAnsi" w:cstheme="minorHAnsi"/>
                                <w:sz w:val="28"/>
                                <w:szCs w:val="28"/>
                              </w:rPr>
                              <w:t xml:space="preserve"> you want them to think, feel or do, and </w:t>
                            </w:r>
                            <w:r w:rsidRPr="00F64699">
                              <w:rPr>
                                <w:rFonts w:asciiTheme="minorHAnsi" w:hAnsiTheme="minorHAnsi" w:cstheme="minorHAnsi"/>
                                <w:b/>
                                <w:bCs/>
                                <w:sz w:val="28"/>
                                <w:szCs w:val="28"/>
                              </w:rPr>
                              <w:t>why</w:t>
                            </w:r>
                            <w:r w:rsidRPr="00F64699">
                              <w:rPr>
                                <w:rFonts w:asciiTheme="minorHAnsi" w:hAnsiTheme="minorHAnsi" w:cstheme="minorHAnsi"/>
                                <w:sz w:val="28"/>
                                <w:szCs w:val="28"/>
                              </w:rPr>
                              <w:t xml:space="preserve"> they might want to do it.</w:t>
                            </w:r>
                          </w:p>
                          <w:p w14:paraId="7906BAD5" w14:textId="77777777" w:rsidR="00BF308C" w:rsidRPr="00C70BF3" w:rsidRDefault="00BF308C" w:rsidP="00BF308C">
                            <w:pPr>
                              <w:pStyle w:val="ListParagraph"/>
                              <w:rPr>
                                <w:rFonts w:ascii="Corbel" w:hAnsi="Corbel" w:cstheme="minorHAnsi"/>
                                <w:bC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BC654C5" id="Text Box 1" o:spid="_x0000_s1029"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rwacLQIAAFsEAAAOAAAAZHJzL2Uyb0RvYy54bWysVMFu2zAMvQ/YPwi6L3bStMuMOEWaIsOA&#13;&#10;oi2QDj0rshwbkEWBUmJnXz9KjpOg22nYRaZEiiLfe/T8vms0Oyh0NZicj0cpZ8pIKGqzy/nPt/WX&#13;&#10;GWfOC1MIDUbl/Kgcv198/jRvbaYmUIEuFDJKYlzW2pxX3tssSZysVCPcCKwy5CwBG+Fpi7ukQNFS&#13;&#10;9kYnkzS9S1rAwiJI5RydPvZOvoj5y1JJ/1KWTnmmc061+bhiXLdhTRZzke1Q2KqWpzLEP1TRiNrQ&#13;&#10;o+dUj8ILtsf6j1RNLREclH4koUmgLGupYg/UzTj90M2mElbFXggcZ88wuf+XVj4fNvYVme8eoCMC&#13;&#10;AyCtdZmjw9BPV2ITvlQpIz9BeDzDpjrPZLg0m8xmKbkk+YYN5Uku1y06/11Bw4KRcyReIlzi8OR8&#13;&#10;HzqEhNcMrGutIzfasDbndze3abzgQNdFcIYwh7vtSiM7iMBu+pBSUJ/sKoyq0IaKuXQVLN9tO1YX&#13;&#10;Ob8ZOt5CcSQgEHqNOCvXNRX7JJx/FUiioAZJ6P6FllIDFQUni7MK8NffzkM8cUVezloSWc4NTQFn&#13;&#10;+ochDr+Np9OgybiZ3n6d0AavPdtrj9k3K6A+xzRQVkYzxHs9mCVC807TsAxvkksYSS/n3A/myvfC&#13;&#10;p2mSarmMQaRCK/yT2VgZUgdUAxFv3btAe2LLE9HPMIhRZB9I62MjH3a590RdZDSg3GN6Ap8UHDVx&#13;&#10;mrYwItf7GHX5Jyx+AwAA//8DAFBLAwQUAAYACAAAACEAtyxtaN0AAAAKAQAADwAAAGRycy9kb3du&#13;&#10;cmV2LnhtbExPwUrDQBS8C/7D8gQvYjfmUEOaTRHFQyVabKXQ2zb7TIK7b0N208a/9ymCXoY3DDNv&#13;&#10;plhOzoojDqHzpOBmloBAqr3pqFHwtn28zkCEqMlo6wkVfGKAZXl+Vujc+BO94nETG8EhFHKtoI2x&#13;&#10;z6UMdYtOh5nvkVh794PTkenQSDPoE4c7K9MkmUunO+IPre7xvsX6YzM6Bfa5ukrH1Wq+e3G3T+um&#13;&#10;Ctv9ulLq8mJ6WDDcLUBEnOKfA743cH8oudjBj2SCsAp4TfxB1tIsY3r4PWRZyP8Tyi8AAAD//wMA&#13;&#10;UEsBAi0AFAAGAAgAAAAhALaDOJL+AAAA4QEAABMAAAAAAAAAAAAAAAAAAAAAAFtDb250ZW50X1R5&#13;&#10;cGVzXS54bWxQSwECLQAUAAYACAAAACEAOP0h/9YAAACUAQAACwAAAAAAAAAAAAAAAAAvAQAAX3Jl&#13;&#10;bHMvLnJlbHNQSwECLQAUAAYACAAAACEA+K8GnC0CAABbBAAADgAAAAAAAAAAAAAAAAAuAgAAZHJz&#13;&#10;L2Uyb0RvYy54bWxQSwECLQAUAAYACAAAACEAtyxtaN0AAAAKAQAADwAAAAAAAAAAAAAAAACHBAAA&#13;&#10;ZHJzL2Rvd25yZXYueG1sUEsFBgAAAAAEAAQA8wAAAJEFAAAAAA==&#13;&#10;" filled="f" strokecolor="#00b050" strokeweight=".5pt">
                <v:textbox style="mso-fit-shape-to-text:t">
                  <w:txbxContent>
                    <w:p w14:paraId="18BF2BF9" w14:textId="77777777" w:rsidR="00BF308C" w:rsidRPr="00F64699" w:rsidRDefault="00BF308C" w:rsidP="00BF308C">
                      <w:pPr>
                        <w:rPr>
                          <w:rFonts w:asciiTheme="minorHAnsi" w:hAnsiTheme="minorHAnsi" w:cstheme="minorHAnsi"/>
                          <w:sz w:val="28"/>
                          <w:szCs w:val="28"/>
                        </w:rPr>
                      </w:pPr>
                      <w:r w:rsidRPr="00F64699">
                        <w:rPr>
                          <w:rFonts w:ascii="Corbel" w:hAnsi="Corbel" w:cstheme="minorHAnsi"/>
                          <w:bCs/>
                          <w:sz w:val="28"/>
                          <w:szCs w:val="28"/>
                        </w:rPr>
                        <w:t xml:space="preserve">Now summarise </w:t>
                      </w:r>
                      <w:r w:rsidRPr="00F64699">
                        <w:rPr>
                          <w:rFonts w:asciiTheme="minorHAnsi" w:hAnsiTheme="minorHAnsi" w:cstheme="minorHAnsi"/>
                          <w:b/>
                          <w:bCs/>
                          <w:sz w:val="28"/>
                          <w:szCs w:val="28"/>
                        </w:rPr>
                        <w:t>who</w:t>
                      </w:r>
                      <w:r w:rsidRPr="00F64699">
                        <w:rPr>
                          <w:rFonts w:asciiTheme="minorHAnsi" w:hAnsiTheme="minorHAnsi" w:cstheme="minorHAnsi"/>
                          <w:sz w:val="28"/>
                          <w:szCs w:val="28"/>
                        </w:rPr>
                        <w:t xml:space="preserve"> you’re talking to, </w:t>
                      </w:r>
                      <w:r w:rsidRPr="00F64699">
                        <w:rPr>
                          <w:rFonts w:asciiTheme="minorHAnsi" w:hAnsiTheme="minorHAnsi" w:cstheme="minorHAnsi"/>
                          <w:b/>
                          <w:bCs/>
                          <w:sz w:val="28"/>
                          <w:szCs w:val="28"/>
                        </w:rPr>
                        <w:t>what</w:t>
                      </w:r>
                      <w:r w:rsidRPr="00F64699">
                        <w:rPr>
                          <w:rFonts w:asciiTheme="minorHAnsi" w:hAnsiTheme="minorHAnsi" w:cstheme="minorHAnsi"/>
                          <w:sz w:val="28"/>
                          <w:szCs w:val="28"/>
                        </w:rPr>
                        <w:t xml:space="preserve"> you want them to think, feel or do, and </w:t>
                      </w:r>
                      <w:r w:rsidRPr="00F64699">
                        <w:rPr>
                          <w:rFonts w:asciiTheme="minorHAnsi" w:hAnsiTheme="minorHAnsi" w:cstheme="minorHAnsi"/>
                          <w:b/>
                          <w:bCs/>
                          <w:sz w:val="28"/>
                          <w:szCs w:val="28"/>
                        </w:rPr>
                        <w:t>why</w:t>
                      </w:r>
                      <w:r w:rsidRPr="00F64699">
                        <w:rPr>
                          <w:rFonts w:asciiTheme="minorHAnsi" w:hAnsiTheme="minorHAnsi" w:cstheme="minorHAnsi"/>
                          <w:sz w:val="28"/>
                          <w:szCs w:val="28"/>
                        </w:rPr>
                        <w:t xml:space="preserve"> they might want to do it.</w:t>
                      </w:r>
                    </w:p>
                    <w:p w14:paraId="7906BAD5" w14:textId="77777777" w:rsidR="00BF308C" w:rsidRPr="00C70BF3" w:rsidRDefault="00BF308C" w:rsidP="00BF308C">
                      <w:pPr>
                        <w:pStyle w:val="ListParagraph"/>
                        <w:rPr>
                          <w:rFonts w:ascii="Corbel" w:hAnsi="Corbel" w:cstheme="minorHAnsi"/>
                          <w:bCs/>
                        </w:rPr>
                      </w:pPr>
                    </w:p>
                  </w:txbxContent>
                </v:textbox>
                <w10:wrap type="square"/>
              </v:shape>
            </w:pict>
          </mc:Fallback>
        </mc:AlternateContent>
      </w:r>
    </w:p>
    <w:p w14:paraId="4052303E" w14:textId="77777777" w:rsidR="00BF308C" w:rsidRPr="00884AA5" w:rsidRDefault="00BF308C" w:rsidP="00BC07A2">
      <w:pPr>
        <w:rPr>
          <w:rFonts w:ascii="Corbel" w:hAnsi="Corbel" w:cstheme="minorHAnsi"/>
          <w:b/>
          <w:sz w:val="32"/>
          <w:szCs w:val="32"/>
        </w:rPr>
      </w:pPr>
      <w:r w:rsidRPr="00884AA5">
        <w:rPr>
          <w:rFonts w:ascii="Corbel" w:hAnsi="Corbel" w:cstheme="minorHAnsi"/>
          <w:b/>
          <w:sz w:val="32"/>
          <w:szCs w:val="32"/>
        </w:rPr>
        <w:br w:type="page"/>
      </w:r>
    </w:p>
    <w:p w14:paraId="48030F8C" w14:textId="4875AA1C" w:rsidR="00BA7455" w:rsidRPr="00884AA5" w:rsidRDefault="00986B99" w:rsidP="00BC07A2">
      <w:pPr>
        <w:rPr>
          <w:rFonts w:ascii="Corbel" w:hAnsi="Corbel" w:cstheme="minorHAnsi"/>
          <w:b/>
          <w:sz w:val="32"/>
          <w:szCs w:val="32"/>
        </w:rPr>
      </w:pPr>
      <w:proofErr w:type="gramStart"/>
      <w:r>
        <w:rPr>
          <w:rFonts w:ascii="Corbel" w:hAnsi="Corbel" w:cstheme="minorHAnsi"/>
          <w:b/>
          <w:sz w:val="32"/>
          <w:szCs w:val="32"/>
        </w:rPr>
        <w:lastRenderedPageBreak/>
        <w:t>P</w:t>
      </w:r>
      <w:r w:rsidR="00BA7455" w:rsidRPr="00884AA5">
        <w:rPr>
          <w:rFonts w:ascii="Corbel" w:hAnsi="Corbel" w:cstheme="minorHAnsi"/>
          <w:b/>
          <w:sz w:val="32"/>
          <w:szCs w:val="32"/>
        </w:rPr>
        <w:t>lan</w:t>
      </w:r>
      <w:r>
        <w:rPr>
          <w:rFonts w:ascii="Corbel" w:hAnsi="Corbel" w:cstheme="minorHAnsi"/>
          <w:b/>
          <w:sz w:val="32"/>
          <w:szCs w:val="32"/>
        </w:rPr>
        <w:t xml:space="preserve">ning </w:t>
      </w:r>
      <w:r w:rsidR="00BA7455" w:rsidRPr="00884AA5">
        <w:rPr>
          <w:rFonts w:ascii="Corbel" w:hAnsi="Corbel" w:cstheme="minorHAnsi"/>
          <w:b/>
          <w:sz w:val="32"/>
          <w:szCs w:val="32"/>
        </w:rPr>
        <w:t xml:space="preserve"> </w:t>
      </w:r>
      <w:r w:rsidR="005463AD" w:rsidRPr="00884AA5">
        <w:rPr>
          <w:rFonts w:ascii="Corbel" w:hAnsi="Corbel" w:cstheme="minorHAnsi"/>
          <w:b/>
          <w:sz w:val="32"/>
          <w:szCs w:val="32"/>
        </w:rPr>
        <w:t>exercise</w:t>
      </w:r>
      <w:proofErr w:type="gramEnd"/>
      <w:r>
        <w:rPr>
          <w:rFonts w:ascii="Corbel" w:hAnsi="Corbel" w:cstheme="minorHAnsi"/>
          <w:b/>
          <w:sz w:val="32"/>
          <w:szCs w:val="32"/>
        </w:rPr>
        <w:t xml:space="preserve"> – part 2</w:t>
      </w:r>
    </w:p>
    <w:p w14:paraId="38783C63" w14:textId="77777777" w:rsidR="00BA7455" w:rsidRPr="00884AA5" w:rsidRDefault="00BA7455" w:rsidP="00BC07A2">
      <w:pPr>
        <w:pStyle w:val="NormalWeb"/>
        <w:shd w:val="clear" w:color="auto" w:fill="FFFFFF"/>
        <w:spacing w:before="0" w:beforeAutospacing="0" w:after="0" w:afterAutospacing="0"/>
        <w:rPr>
          <w:rFonts w:ascii="Corbel" w:hAnsi="Corbel" w:cstheme="minorHAnsi"/>
          <w:b/>
        </w:rPr>
      </w:pPr>
    </w:p>
    <w:p w14:paraId="77B16339" w14:textId="77777777" w:rsidR="00BA7455" w:rsidRPr="00884AA5" w:rsidRDefault="00BA7455" w:rsidP="00BC07A2">
      <w:pPr>
        <w:pStyle w:val="NormalWeb"/>
        <w:shd w:val="clear" w:color="auto" w:fill="FFFFFF"/>
        <w:spacing w:before="0" w:beforeAutospacing="0" w:after="0" w:afterAutospacing="0"/>
        <w:rPr>
          <w:rFonts w:ascii="Corbel" w:hAnsi="Corbel" w:cstheme="minorHAnsi"/>
          <w14:textOutline w14:w="19050" w14:cap="rnd" w14:cmpd="sng" w14:algn="ctr">
            <w14:solidFill>
              <w14:srgbClr w14:val="00B050"/>
            </w14:solidFill>
            <w14:prstDash w14:val="solid"/>
            <w14:bevel/>
          </w14:textOutline>
        </w:rPr>
      </w:pPr>
      <w:r w:rsidRPr="00884AA5">
        <w:rPr>
          <w:rFonts w:ascii="Corbel" w:hAnsi="Corbel" w:cstheme="minorHAnsi"/>
          <w:b/>
          <w:noProof/>
        </w:rPr>
        <mc:AlternateContent>
          <mc:Choice Requires="wps">
            <w:drawing>
              <wp:inline distT="0" distB="0" distL="0" distR="0" wp14:anchorId="27E2B0D8" wp14:editId="3EA71B0C">
                <wp:extent cx="5731510" cy="1195754"/>
                <wp:effectExtent l="0" t="0" r="8890" b="10795"/>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195754"/>
                        </a:xfrm>
                        <a:prstGeom prst="rect">
                          <a:avLst/>
                        </a:prstGeom>
                        <a:solidFill>
                          <a:schemeClr val="bg1"/>
                        </a:solidFill>
                        <a:ln w="9525">
                          <a:solidFill>
                            <a:srgbClr val="00B050"/>
                          </a:solidFill>
                          <a:miter lim="800000"/>
                          <a:headEnd/>
                          <a:tailEnd/>
                        </a:ln>
                      </wps:spPr>
                      <wps:txbx>
                        <w:txbxContent>
                          <w:p w14:paraId="6813CAED" w14:textId="0FAD3F96" w:rsidR="00BA7455" w:rsidRDefault="00BA7455" w:rsidP="00BA7455">
                            <w:pPr>
                              <w:rPr>
                                <w:rFonts w:asciiTheme="minorHAnsi" w:hAnsiTheme="minorHAnsi" w:cstheme="minorHAnsi"/>
                                <w:sz w:val="24"/>
                                <w:szCs w:val="24"/>
                              </w:rPr>
                            </w:pPr>
                            <w:r>
                              <w:rPr>
                                <w:rFonts w:asciiTheme="minorHAnsi" w:hAnsiTheme="minorHAnsi" w:cstheme="minorHAnsi"/>
                                <w:sz w:val="24"/>
                                <w:szCs w:val="24"/>
                              </w:rPr>
                              <w:t>Now that you’ve considered the ‘big picture’</w:t>
                            </w:r>
                            <w:r w:rsidR="0042612D">
                              <w:rPr>
                                <w:rFonts w:asciiTheme="minorHAnsi" w:hAnsiTheme="minorHAnsi" w:cstheme="minorHAnsi"/>
                                <w:sz w:val="24"/>
                                <w:szCs w:val="24"/>
                              </w:rPr>
                              <w:t>,</w:t>
                            </w:r>
                            <w:r>
                              <w:rPr>
                                <w:rFonts w:asciiTheme="minorHAnsi" w:hAnsiTheme="minorHAnsi" w:cstheme="minorHAnsi"/>
                                <w:sz w:val="24"/>
                                <w:szCs w:val="24"/>
                              </w:rPr>
                              <w:t xml:space="preserve"> you can start thinking about the detail. What </w:t>
                            </w:r>
                            <w:r w:rsidR="0042612D">
                              <w:rPr>
                                <w:rFonts w:asciiTheme="minorHAnsi" w:hAnsiTheme="minorHAnsi" w:cstheme="minorHAnsi"/>
                                <w:sz w:val="24"/>
                                <w:szCs w:val="24"/>
                              </w:rPr>
                              <w:t xml:space="preserve">information </w:t>
                            </w:r>
                            <w:r>
                              <w:rPr>
                                <w:rFonts w:asciiTheme="minorHAnsi" w:hAnsiTheme="minorHAnsi" w:cstheme="minorHAnsi"/>
                                <w:sz w:val="24"/>
                                <w:szCs w:val="24"/>
                              </w:rPr>
                              <w:t>do you need to tell your audience</w:t>
                            </w:r>
                            <w:r w:rsidR="008270F2">
                              <w:rPr>
                                <w:rFonts w:asciiTheme="minorHAnsi" w:hAnsiTheme="minorHAnsi" w:cstheme="minorHAnsi"/>
                                <w:sz w:val="24"/>
                                <w:szCs w:val="24"/>
                              </w:rPr>
                              <w:t>?</w:t>
                            </w:r>
                          </w:p>
                          <w:p w14:paraId="5A5CC182" w14:textId="77777777" w:rsidR="00BA7455" w:rsidRDefault="00BA7455" w:rsidP="00BA7455">
                            <w:pPr>
                              <w:rPr>
                                <w:rFonts w:asciiTheme="minorHAnsi" w:hAnsiTheme="minorHAnsi" w:cstheme="minorHAnsi"/>
                                <w:sz w:val="24"/>
                                <w:szCs w:val="24"/>
                              </w:rPr>
                            </w:pPr>
                          </w:p>
                          <w:p w14:paraId="33788925" w14:textId="77777777" w:rsidR="00BA7455" w:rsidRPr="00951F5E" w:rsidRDefault="00BA7455" w:rsidP="00BA7455">
                            <w:pPr>
                              <w:rPr>
                                <w:rFonts w:asciiTheme="minorHAnsi" w:hAnsiTheme="minorHAnsi" w:cstheme="minorHAnsi"/>
                                <w:sz w:val="24"/>
                                <w:szCs w:val="24"/>
                              </w:rPr>
                            </w:pPr>
                            <w:r>
                              <w:rPr>
                                <w:rFonts w:asciiTheme="minorHAnsi" w:hAnsiTheme="minorHAnsi" w:cstheme="minorHAnsi"/>
                                <w:sz w:val="24"/>
                                <w:szCs w:val="24"/>
                              </w:rPr>
                              <w:t xml:space="preserve">Use as </w:t>
                            </w:r>
                            <w:r w:rsidRPr="0051501F">
                              <w:rPr>
                                <w:rFonts w:asciiTheme="minorHAnsi" w:hAnsiTheme="minorHAnsi" w:cstheme="minorHAnsi"/>
                                <w:sz w:val="24"/>
                                <w:szCs w:val="24"/>
                              </w:rPr>
                              <w:t>many o</w:t>
                            </w:r>
                            <w:r>
                              <w:rPr>
                                <w:rFonts w:asciiTheme="minorHAnsi" w:hAnsiTheme="minorHAnsi" w:cstheme="minorHAnsi"/>
                                <w:sz w:val="24"/>
                                <w:szCs w:val="24"/>
                              </w:rPr>
                              <w:t>f the six W questions as you need to help you work out what you need to write. Don’t write the document yet.</w:t>
                            </w:r>
                          </w:p>
                        </w:txbxContent>
                      </wps:txbx>
                      <wps:bodyPr rot="0" vert="horz" wrap="square" lIns="91440" tIns="45720" rIns="91440" bIns="45720" anchor="t" anchorCtr="0">
                        <a:noAutofit/>
                      </wps:bodyPr>
                    </wps:wsp>
                  </a:graphicData>
                </a:graphic>
              </wp:inline>
            </w:drawing>
          </mc:Choice>
          <mc:Fallback>
            <w:pict>
              <v:shape w14:anchorId="27E2B0D8" id="_x0000_s1030" type="#_x0000_t202" style="width:451.3pt;height:9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xiGkHgIAACYEAAAOAAAAZHJzL2Uyb0RvYy54bWysU9tu2zAMfR+wfxD0vtjO4qUx4hRtug4D&#13;&#10;ugvQ7gNkWbaFyaImKbGzry8lp2navg3zgyCa4iF5eLi+HHtF9sI6Cbqk2SylRGgOtdRtSX893H64&#13;&#10;oMR5pmumQIuSHoSjl5v379aDKcQcOlC1sARBtCsGU9LOe1MkieOd6JmbgREanQ3Ynnk0bZvUlg2I&#13;&#10;3qtknqafkgFsbSxw4Rz+vZmcdBPxm0Zw/6NpnPBElRRr8/G08azCmWzWrGgtM53kxzLYP1TRM6kx&#13;&#10;6QnqhnlGdla+geolt+Cg8TMOfQJNI7mIPWA3Wfqqm/uOGRF7QXKcOdHk/h8s/76/Nz8t8eM1jDjA&#13;&#10;2IQzd8B/O6Jh2zHdiitrYegEqzFxFihLBuOKY2ig2hUugFTDN6hxyGznIQKNje0DK9gnQXQcwOFE&#13;&#10;uhg94fgzX37M8gxdHH1ZtsqX+SLmYMVTuLHOfxHQk3ApqcWpRni2v3M+lMOKpychmwMl61upVDSC&#13;&#10;ksRWWbJnqIGqnRp49UppMpR0lc/ziYAXCLatTvFpep3mUTaY9EWiXnpUspJ9SS/S8E3aCrR91nXU&#13;&#10;mWdSTXcMVvrIY6BuItGP1UhkXdJIQKC1gvqAxFqYhIuLhpcO7F9KBhRtSd2fHbOCEvVV43BW2WIR&#13;&#10;VB6NRb6co2HPPdW5h2mOUCX1lEzXrY+bEWjTcIVDbGSk97mSY8koxsj6cXGC2s/t+Op5vTePAAAA&#13;&#10;//8DAFBLAwQUAAYACAAAACEAbx20AuAAAAAKAQAADwAAAGRycy9kb3ducmV2LnhtbEyPQUvEMBCF&#13;&#10;74L/IYzgzU2tsLTdposoehBErCt6zDZjW20mbZLdrf56Ry96eTC8mTfvK9ezHcQefegdKThfJCCQ&#13;&#10;Gmd6ahVsnm7OMhAhajJ6cIQKPjHAujo+KnVh3IEecV/HVnAIhUIr6GIcCylD06HVYeFGJPbenLc6&#13;&#10;8uhbabw+cLgdZJokS2l1T/yh0yNeddh81DuroL7N8+nVP9/P6dfdu3l4mTZ+Myl1ejJfr1guVyAi&#13;&#10;zvHvAn4YuD9UXGzrdmSCGBQwTfxV9vIkXYLY8lKWXYCsSvkfofoGAAD//wMAUEsBAi0AFAAGAAgA&#13;&#10;AAAhALaDOJL+AAAA4QEAABMAAAAAAAAAAAAAAAAAAAAAAFtDb250ZW50X1R5cGVzXS54bWxQSwEC&#13;&#10;LQAUAAYACAAAACEAOP0h/9YAAACUAQAACwAAAAAAAAAAAAAAAAAvAQAAX3JlbHMvLnJlbHNQSwEC&#13;&#10;LQAUAAYACAAAACEAYMYhpB4CAAAmBAAADgAAAAAAAAAAAAAAAAAuAgAAZHJzL2Uyb0RvYy54bWxQ&#13;&#10;SwECLQAUAAYACAAAACEAbx20AuAAAAAKAQAADwAAAAAAAAAAAAAAAAB4BAAAZHJzL2Rvd25yZXYu&#13;&#10;eG1sUEsFBgAAAAAEAAQA8wAAAIUFAAAAAA==&#13;&#10;" fillcolor="white [3212]" strokecolor="#00b050">
                <v:textbox>
                  <w:txbxContent>
                    <w:p w14:paraId="6813CAED" w14:textId="0FAD3F96" w:rsidR="00BA7455" w:rsidRDefault="00BA7455" w:rsidP="00BA7455">
                      <w:pPr>
                        <w:rPr>
                          <w:rFonts w:asciiTheme="minorHAnsi" w:hAnsiTheme="minorHAnsi" w:cstheme="minorHAnsi"/>
                          <w:sz w:val="24"/>
                          <w:szCs w:val="24"/>
                        </w:rPr>
                      </w:pPr>
                      <w:r>
                        <w:rPr>
                          <w:rFonts w:asciiTheme="minorHAnsi" w:hAnsiTheme="minorHAnsi" w:cstheme="minorHAnsi"/>
                          <w:sz w:val="24"/>
                          <w:szCs w:val="24"/>
                        </w:rPr>
                        <w:t>Now that you’ve considered the ‘big picture’</w:t>
                      </w:r>
                      <w:r w:rsidR="0042612D">
                        <w:rPr>
                          <w:rFonts w:asciiTheme="minorHAnsi" w:hAnsiTheme="minorHAnsi" w:cstheme="minorHAnsi"/>
                          <w:sz w:val="24"/>
                          <w:szCs w:val="24"/>
                        </w:rPr>
                        <w:t>,</w:t>
                      </w:r>
                      <w:r>
                        <w:rPr>
                          <w:rFonts w:asciiTheme="minorHAnsi" w:hAnsiTheme="minorHAnsi" w:cstheme="minorHAnsi"/>
                          <w:sz w:val="24"/>
                          <w:szCs w:val="24"/>
                        </w:rPr>
                        <w:t xml:space="preserve"> you can start thinking about the detail. What </w:t>
                      </w:r>
                      <w:r w:rsidR="0042612D">
                        <w:rPr>
                          <w:rFonts w:asciiTheme="minorHAnsi" w:hAnsiTheme="minorHAnsi" w:cstheme="minorHAnsi"/>
                          <w:sz w:val="24"/>
                          <w:szCs w:val="24"/>
                        </w:rPr>
                        <w:t xml:space="preserve">information </w:t>
                      </w:r>
                      <w:r>
                        <w:rPr>
                          <w:rFonts w:asciiTheme="minorHAnsi" w:hAnsiTheme="minorHAnsi" w:cstheme="minorHAnsi"/>
                          <w:sz w:val="24"/>
                          <w:szCs w:val="24"/>
                        </w:rPr>
                        <w:t>do you need to tell your audience</w:t>
                      </w:r>
                      <w:r w:rsidR="008270F2">
                        <w:rPr>
                          <w:rFonts w:asciiTheme="minorHAnsi" w:hAnsiTheme="minorHAnsi" w:cstheme="minorHAnsi"/>
                          <w:sz w:val="24"/>
                          <w:szCs w:val="24"/>
                        </w:rPr>
                        <w:t>?</w:t>
                      </w:r>
                    </w:p>
                    <w:p w14:paraId="5A5CC182" w14:textId="77777777" w:rsidR="00BA7455" w:rsidRDefault="00BA7455" w:rsidP="00BA7455">
                      <w:pPr>
                        <w:rPr>
                          <w:rFonts w:asciiTheme="minorHAnsi" w:hAnsiTheme="minorHAnsi" w:cstheme="minorHAnsi"/>
                          <w:sz w:val="24"/>
                          <w:szCs w:val="24"/>
                        </w:rPr>
                      </w:pPr>
                    </w:p>
                    <w:p w14:paraId="33788925" w14:textId="77777777" w:rsidR="00BA7455" w:rsidRPr="00951F5E" w:rsidRDefault="00BA7455" w:rsidP="00BA7455">
                      <w:pPr>
                        <w:rPr>
                          <w:rFonts w:asciiTheme="minorHAnsi" w:hAnsiTheme="minorHAnsi" w:cstheme="minorHAnsi"/>
                          <w:sz w:val="24"/>
                          <w:szCs w:val="24"/>
                        </w:rPr>
                      </w:pPr>
                      <w:r>
                        <w:rPr>
                          <w:rFonts w:asciiTheme="minorHAnsi" w:hAnsiTheme="minorHAnsi" w:cstheme="minorHAnsi"/>
                          <w:sz w:val="24"/>
                          <w:szCs w:val="24"/>
                        </w:rPr>
                        <w:t xml:space="preserve">Use as </w:t>
                      </w:r>
                      <w:r w:rsidRPr="0051501F">
                        <w:rPr>
                          <w:rFonts w:asciiTheme="minorHAnsi" w:hAnsiTheme="minorHAnsi" w:cstheme="minorHAnsi"/>
                          <w:sz w:val="24"/>
                          <w:szCs w:val="24"/>
                        </w:rPr>
                        <w:t>many o</w:t>
                      </w:r>
                      <w:r>
                        <w:rPr>
                          <w:rFonts w:asciiTheme="minorHAnsi" w:hAnsiTheme="minorHAnsi" w:cstheme="minorHAnsi"/>
                          <w:sz w:val="24"/>
                          <w:szCs w:val="24"/>
                        </w:rPr>
                        <w:t>f the six W questions as you need to help you work out what you need to write. Don’t write the document yet.</w:t>
                      </w:r>
                    </w:p>
                  </w:txbxContent>
                </v:textbox>
                <w10:anchorlock/>
              </v:shape>
            </w:pict>
          </mc:Fallback>
        </mc:AlternateContent>
      </w:r>
    </w:p>
    <w:p w14:paraId="6B3889ED" w14:textId="77777777" w:rsidR="00BA7455" w:rsidRPr="00884AA5" w:rsidRDefault="00BA7455" w:rsidP="00BC07A2">
      <w:pPr>
        <w:rPr>
          <w:rFonts w:ascii="Corbel" w:hAnsi="Corbel" w:cstheme="minorHAnsi"/>
          <w:b/>
          <w:sz w:val="24"/>
          <w:szCs w:val="24"/>
        </w:rPr>
      </w:pPr>
    </w:p>
    <w:p w14:paraId="73102BA0" w14:textId="77777777" w:rsidR="00BA7455" w:rsidRPr="00884AA5" w:rsidRDefault="00BA7455" w:rsidP="00BC07A2">
      <w:pPr>
        <w:rPr>
          <w:rFonts w:ascii="Corbel" w:hAnsi="Corbel" w:cstheme="minorHAnsi"/>
          <w:b/>
          <w:sz w:val="24"/>
          <w:szCs w:val="24"/>
        </w:rPr>
      </w:pPr>
    </w:p>
    <w:p w14:paraId="4E6693EF" w14:textId="77777777" w:rsidR="00BA7455" w:rsidRPr="00884AA5" w:rsidRDefault="00BA7455" w:rsidP="00BC07A2">
      <w:pPr>
        <w:pStyle w:val="ListParagraph"/>
        <w:numPr>
          <w:ilvl w:val="0"/>
          <w:numId w:val="32"/>
        </w:numPr>
        <w:spacing w:after="0" w:line="240" w:lineRule="auto"/>
        <w:rPr>
          <w:rFonts w:ascii="Corbel" w:hAnsi="Corbel" w:cstheme="minorHAnsi"/>
          <w:b/>
          <w:sz w:val="24"/>
          <w:szCs w:val="24"/>
        </w:rPr>
      </w:pPr>
      <w:r w:rsidRPr="00884AA5">
        <w:rPr>
          <w:rFonts w:ascii="Corbel" w:hAnsi="Corbel" w:cstheme="minorHAnsi"/>
          <w:b/>
          <w:sz w:val="24"/>
          <w:szCs w:val="24"/>
        </w:rPr>
        <w:t>Source material</w:t>
      </w:r>
    </w:p>
    <w:p w14:paraId="50460693" w14:textId="77777777" w:rsidR="00BA7455" w:rsidRPr="00884AA5" w:rsidRDefault="00BA7455" w:rsidP="00BC07A2">
      <w:pPr>
        <w:pStyle w:val="ListParagraph"/>
        <w:spacing w:after="0" w:line="240" w:lineRule="auto"/>
        <w:rPr>
          <w:rFonts w:ascii="Corbel" w:hAnsi="Corbel" w:cstheme="minorHAnsi"/>
          <w:bCs/>
          <w:sz w:val="24"/>
          <w:szCs w:val="24"/>
        </w:rPr>
      </w:pPr>
      <w:r w:rsidRPr="00884AA5">
        <w:rPr>
          <w:rFonts w:ascii="Corbel" w:hAnsi="Corbel" w:cstheme="minorHAnsi"/>
          <w:bCs/>
          <w:sz w:val="24"/>
          <w:szCs w:val="24"/>
        </w:rPr>
        <w:t>What information do you need to convey? Where will you find it? How will you get hold of it? From your own knowledge? By talking to someone? By reading information from elsewhere? Who will you need to talk to? When are they available? How will you record the information?</w:t>
      </w:r>
    </w:p>
    <w:p w14:paraId="29770B92" w14:textId="77777777" w:rsidR="00BA7455" w:rsidRPr="00884AA5" w:rsidRDefault="00BA7455" w:rsidP="00BC07A2">
      <w:pPr>
        <w:pStyle w:val="ListParagraph"/>
        <w:spacing w:after="0" w:line="240" w:lineRule="auto"/>
        <w:rPr>
          <w:rFonts w:ascii="Corbel" w:hAnsi="Corbel" w:cstheme="minorHAnsi"/>
          <w:b/>
          <w:sz w:val="24"/>
          <w:szCs w:val="24"/>
        </w:rPr>
      </w:pPr>
    </w:p>
    <w:p w14:paraId="5703B588" w14:textId="77777777" w:rsidR="00BA7455" w:rsidRPr="00884AA5" w:rsidRDefault="00BA7455" w:rsidP="00BC07A2">
      <w:pPr>
        <w:rPr>
          <w:rFonts w:ascii="Corbel" w:hAnsi="Corbel" w:cstheme="minorHAnsi"/>
          <w:b/>
          <w:sz w:val="24"/>
          <w:szCs w:val="24"/>
        </w:rPr>
      </w:pPr>
    </w:p>
    <w:p w14:paraId="445805E9" w14:textId="77777777" w:rsidR="00BA7455" w:rsidRPr="00884AA5" w:rsidRDefault="00BA7455" w:rsidP="00BC07A2">
      <w:pPr>
        <w:pStyle w:val="ListParagraph"/>
        <w:numPr>
          <w:ilvl w:val="0"/>
          <w:numId w:val="32"/>
        </w:numPr>
        <w:spacing w:after="0" w:line="240" w:lineRule="auto"/>
        <w:rPr>
          <w:rFonts w:ascii="Corbel" w:hAnsi="Corbel" w:cstheme="minorHAnsi"/>
          <w:b/>
          <w:sz w:val="24"/>
          <w:szCs w:val="24"/>
        </w:rPr>
      </w:pPr>
      <w:r w:rsidRPr="00884AA5">
        <w:rPr>
          <w:rFonts w:ascii="Corbel" w:hAnsi="Corbel" w:cstheme="minorHAnsi"/>
          <w:b/>
          <w:sz w:val="24"/>
          <w:szCs w:val="24"/>
        </w:rPr>
        <w:t>Who, what, when, where, why, how?</w:t>
      </w:r>
    </w:p>
    <w:p w14:paraId="7FE79DDF" w14:textId="250CE97A" w:rsidR="00BA7455" w:rsidRPr="00884AA5" w:rsidRDefault="00BA7455" w:rsidP="00BC07A2">
      <w:pPr>
        <w:pStyle w:val="ListParagraph"/>
        <w:spacing w:after="0" w:line="240" w:lineRule="auto"/>
        <w:rPr>
          <w:rFonts w:ascii="Corbel" w:hAnsi="Corbel" w:cstheme="minorHAnsi"/>
          <w:bCs/>
          <w:sz w:val="24"/>
          <w:szCs w:val="24"/>
        </w:rPr>
      </w:pPr>
      <w:r w:rsidRPr="00884AA5">
        <w:rPr>
          <w:rFonts w:ascii="Corbel" w:hAnsi="Corbel" w:cstheme="minorHAnsi"/>
          <w:bCs/>
          <w:sz w:val="24"/>
          <w:szCs w:val="24"/>
        </w:rPr>
        <w:t xml:space="preserve">Use the W questions as required. For example, who is doing something/has done something? What are they/have they been doing? </w:t>
      </w:r>
      <w:r w:rsidR="0042612D" w:rsidRPr="00884AA5">
        <w:rPr>
          <w:rFonts w:ascii="Corbel" w:hAnsi="Corbel" w:cstheme="minorHAnsi"/>
          <w:bCs/>
          <w:sz w:val="24"/>
          <w:szCs w:val="24"/>
        </w:rPr>
        <w:t xml:space="preserve">Who will it affect? </w:t>
      </w:r>
      <w:r w:rsidRPr="00884AA5">
        <w:rPr>
          <w:rFonts w:ascii="Corbel" w:hAnsi="Corbel" w:cstheme="minorHAnsi"/>
          <w:bCs/>
          <w:sz w:val="24"/>
          <w:szCs w:val="24"/>
        </w:rPr>
        <w:t xml:space="preserve">Where and when is it happening/did it happen? Why are they doing it/did they do it? How will they/did they do it? How do others get involved/benefit/find out more? </w:t>
      </w:r>
    </w:p>
    <w:p w14:paraId="73A0793B" w14:textId="77777777" w:rsidR="00BA7455" w:rsidRPr="00884AA5" w:rsidRDefault="00BA7455" w:rsidP="00BC07A2">
      <w:pPr>
        <w:rPr>
          <w:rFonts w:ascii="Corbel" w:hAnsi="Corbel" w:cstheme="minorHAnsi"/>
          <w:b/>
          <w:sz w:val="24"/>
          <w:szCs w:val="24"/>
        </w:rPr>
      </w:pPr>
    </w:p>
    <w:p w14:paraId="6E57CB23" w14:textId="77777777" w:rsidR="00BA7455" w:rsidRPr="00884AA5" w:rsidRDefault="00BA7455" w:rsidP="00BC07A2">
      <w:pPr>
        <w:rPr>
          <w:rFonts w:ascii="Corbel" w:hAnsi="Corbel" w:cstheme="minorHAnsi"/>
          <w:b/>
          <w:sz w:val="24"/>
          <w:szCs w:val="24"/>
        </w:rPr>
      </w:pPr>
    </w:p>
    <w:p w14:paraId="3918DD8D" w14:textId="77777777" w:rsidR="00BA7455" w:rsidRPr="00884AA5" w:rsidRDefault="00BA7455" w:rsidP="00BC07A2">
      <w:pPr>
        <w:pStyle w:val="ListParagraph"/>
        <w:numPr>
          <w:ilvl w:val="0"/>
          <w:numId w:val="32"/>
        </w:numPr>
        <w:spacing w:after="0" w:line="240" w:lineRule="auto"/>
        <w:rPr>
          <w:rFonts w:ascii="Corbel" w:hAnsi="Corbel" w:cstheme="minorHAnsi"/>
          <w:bCs/>
          <w:sz w:val="24"/>
          <w:szCs w:val="24"/>
        </w:rPr>
      </w:pPr>
      <w:r w:rsidRPr="00884AA5">
        <w:rPr>
          <w:rFonts w:ascii="Corbel" w:hAnsi="Corbel" w:cstheme="minorHAnsi"/>
          <w:b/>
          <w:sz w:val="24"/>
          <w:szCs w:val="24"/>
        </w:rPr>
        <w:t>Need to know and want to know</w:t>
      </w:r>
    </w:p>
    <w:p w14:paraId="09F829FE" w14:textId="77777777" w:rsidR="00BA7455" w:rsidRPr="00884AA5" w:rsidRDefault="00BA7455" w:rsidP="00BC07A2">
      <w:pPr>
        <w:pStyle w:val="ListParagraph"/>
        <w:spacing w:after="0" w:line="240" w:lineRule="auto"/>
        <w:rPr>
          <w:rFonts w:ascii="Corbel" w:hAnsi="Corbel" w:cstheme="minorHAnsi"/>
          <w:bCs/>
          <w:sz w:val="24"/>
          <w:szCs w:val="24"/>
        </w:rPr>
      </w:pPr>
      <w:r w:rsidRPr="00884AA5">
        <w:rPr>
          <w:rFonts w:ascii="Corbel" w:hAnsi="Corbel" w:cstheme="minorHAnsi"/>
          <w:bCs/>
          <w:sz w:val="24"/>
          <w:szCs w:val="24"/>
        </w:rPr>
        <w:t>What is the most important piece of information your audience needs to know? What else might they want to know? What are your key points?</w:t>
      </w:r>
    </w:p>
    <w:p w14:paraId="106F987E" w14:textId="77777777" w:rsidR="00BA7455" w:rsidRPr="00884AA5" w:rsidRDefault="00BA7455" w:rsidP="00BC07A2">
      <w:pPr>
        <w:pStyle w:val="ListParagraph"/>
        <w:spacing w:after="0" w:line="240" w:lineRule="auto"/>
        <w:rPr>
          <w:rFonts w:ascii="Corbel" w:hAnsi="Corbel" w:cstheme="minorHAnsi"/>
          <w:bCs/>
          <w:sz w:val="24"/>
          <w:szCs w:val="24"/>
        </w:rPr>
      </w:pPr>
    </w:p>
    <w:p w14:paraId="2439DB7D" w14:textId="77777777" w:rsidR="00BA7455" w:rsidRPr="00884AA5" w:rsidRDefault="00BA7455" w:rsidP="00BC07A2">
      <w:pPr>
        <w:rPr>
          <w:rFonts w:ascii="Corbel" w:hAnsi="Corbel" w:cstheme="minorHAnsi"/>
          <w:b/>
          <w:sz w:val="24"/>
          <w:szCs w:val="24"/>
        </w:rPr>
      </w:pPr>
    </w:p>
    <w:p w14:paraId="5AA60959" w14:textId="77777777" w:rsidR="00BA7455" w:rsidRPr="00884AA5" w:rsidRDefault="00BA7455" w:rsidP="00BC07A2">
      <w:pPr>
        <w:rPr>
          <w:rFonts w:ascii="Corbel" w:hAnsi="Corbel" w:cstheme="minorHAnsi"/>
          <w:b/>
          <w:sz w:val="24"/>
          <w:szCs w:val="24"/>
        </w:rPr>
      </w:pPr>
    </w:p>
    <w:p w14:paraId="2EC18B5A" w14:textId="7C001179" w:rsidR="00BA7455" w:rsidRPr="00884AA5" w:rsidRDefault="00191009" w:rsidP="00BC07A2">
      <w:pPr>
        <w:pStyle w:val="ListParagraph"/>
        <w:spacing w:after="0" w:line="240" w:lineRule="auto"/>
        <w:jc w:val="center"/>
        <w:rPr>
          <w:rFonts w:ascii="Corbel" w:hAnsi="Corbel" w:cstheme="minorHAnsi"/>
          <w:bCs/>
          <w:sz w:val="24"/>
          <w:szCs w:val="24"/>
        </w:rPr>
      </w:pPr>
      <w:r w:rsidRPr="00884AA5">
        <w:rPr>
          <w:rFonts w:ascii="Corbel" w:hAnsi="Corbel" w:cstheme="minorHAnsi"/>
          <w:bCs/>
          <w:noProof/>
          <w:sz w:val="24"/>
          <w:szCs w:val="24"/>
        </w:rPr>
        <w:drawing>
          <wp:inline distT="0" distB="0" distL="0" distR="0" wp14:anchorId="29AB4BA4" wp14:editId="2B81A6B9">
            <wp:extent cx="3979155" cy="2238219"/>
            <wp:effectExtent l="25400" t="25400" r="21590" b="2286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96201" cy="2247807"/>
                    </a:xfrm>
                    <a:prstGeom prst="rect">
                      <a:avLst/>
                    </a:prstGeom>
                    <a:ln w="19050">
                      <a:solidFill>
                        <a:srgbClr val="00B050"/>
                      </a:solidFill>
                    </a:ln>
                  </pic:spPr>
                </pic:pic>
              </a:graphicData>
            </a:graphic>
          </wp:inline>
        </w:drawing>
      </w:r>
    </w:p>
    <w:p w14:paraId="520BC460" w14:textId="77777777" w:rsidR="00BA7455" w:rsidRPr="00884AA5" w:rsidRDefault="00BA7455" w:rsidP="00BC07A2">
      <w:pPr>
        <w:rPr>
          <w:rFonts w:ascii="Corbel" w:hAnsi="Corbel" w:cstheme="minorHAnsi"/>
          <w:bCs/>
          <w:sz w:val="28"/>
          <w:szCs w:val="28"/>
        </w:rPr>
      </w:pPr>
    </w:p>
    <w:p w14:paraId="2879780F" w14:textId="77777777" w:rsidR="00BA7455" w:rsidRPr="00884AA5" w:rsidRDefault="00BA7455" w:rsidP="00BC07A2">
      <w:pPr>
        <w:jc w:val="center"/>
        <w:rPr>
          <w:rFonts w:ascii="Corbel" w:hAnsi="Corbel" w:cstheme="minorHAnsi"/>
          <w:b/>
          <w:sz w:val="32"/>
          <w:szCs w:val="32"/>
        </w:rPr>
      </w:pPr>
    </w:p>
    <w:p w14:paraId="0D8C54AC" w14:textId="56FFA17A" w:rsidR="009C566A" w:rsidRPr="00884AA5" w:rsidRDefault="00BA7455" w:rsidP="00BC07A2">
      <w:pPr>
        <w:rPr>
          <w:rFonts w:ascii="Corbel" w:hAnsi="Corbel" w:cstheme="minorHAnsi"/>
          <w:b/>
          <w:sz w:val="32"/>
          <w:szCs w:val="32"/>
        </w:rPr>
      </w:pPr>
      <w:r w:rsidRPr="00884AA5">
        <w:rPr>
          <w:rFonts w:ascii="Corbel" w:hAnsi="Corbel" w:cstheme="minorHAnsi"/>
          <w:b/>
          <w:sz w:val="32"/>
          <w:szCs w:val="32"/>
        </w:rPr>
        <w:br w:type="page"/>
      </w:r>
      <w:r w:rsidR="00EC64D7" w:rsidRPr="00884AA5">
        <w:rPr>
          <w:rFonts w:ascii="Corbel" w:hAnsi="Corbel" w:cstheme="minorHAnsi"/>
          <w:b/>
          <w:sz w:val="32"/>
          <w:szCs w:val="32"/>
        </w:rPr>
        <w:lastRenderedPageBreak/>
        <w:t>Structure</w:t>
      </w:r>
      <w:r w:rsidR="009C566A" w:rsidRPr="00884AA5">
        <w:rPr>
          <w:rFonts w:ascii="Corbel" w:hAnsi="Corbel" w:cstheme="minorHAnsi"/>
          <w:b/>
          <w:sz w:val="32"/>
          <w:szCs w:val="32"/>
        </w:rPr>
        <w:t xml:space="preserve"> examples – inverted pyramid</w:t>
      </w:r>
    </w:p>
    <w:p w14:paraId="178B8977" w14:textId="77777777" w:rsidR="00361917" w:rsidRPr="00884AA5" w:rsidRDefault="00361917" w:rsidP="00BC07A2">
      <w:pPr>
        <w:rPr>
          <w:rFonts w:ascii="Corbel" w:hAnsi="Corbel" w:cstheme="minorHAnsi"/>
          <w:b/>
          <w:sz w:val="28"/>
          <w:szCs w:val="28"/>
        </w:rPr>
      </w:pPr>
    </w:p>
    <w:p w14:paraId="18A3E8E9" w14:textId="1BC4A780" w:rsidR="009C566A" w:rsidRPr="00884AA5" w:rsidRDefault="001B2E62" w:rsidP="00BC07A2">
      <w:pPr>
        <w:rPr>
          <w:rFonts w:ascii="Corbel" w:hAnsi="Corbel"/>
          <w:sz w:val="24"/>
          <w:szCs w:val="24"/>
          <w:u w:val="single"/>
        </w:rPr>
      </w:pPr>
      <w:r w:rsidRPr="00884AA5">
        <w:rPr>
          <w:rFonts w:ascii="Corbel" w:hAnsi="Corbel"/>
          <w:noProof/>
          <w:sz w:val="24"/>
          <w:szCs w:val="24"/>
          <w:u w:val="single"/>
        </w:rPr>
        <w:drawing>
          <wp:inline distT="0" distB="0" distL="0" distR="0" wp14:anchorId="625AA9E5" wp14:editId="3F4395F0">
            <wp:extent cx="5731510" cy="3223895"/>
            <wp:effectExtent l="25400" t="25400" r="21590" b="273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3223895"/>
                    </a:xfrm>
                    <a:prstGeom prst="rect">
                      <a:avLst/>
                    </a:prstGeom>
                    <a:ln w="19050">
                      <a:solidFill>
                        <a:schemeClr val="accent6"/>
                      </a:solidFill>
                    </a:ln>
                  </pic:spPr>
                </pic:pic>
              </a:graphicData>
            </a:graphic>
          </wp:inline>
        </w:drawing>
      </w:r>
    </w:p>
    <w:p w14:paraId="632AF63A" w14:textId="77777777" w:rsidR="009C566A" w:rsidRPr="00884AA5" w:rsidRDefault="009C566A" w:rsidP="00BC07A2">
      <w:pPr>
        <w:rPr>
          <w:rFonts w:ascii="Corbel" w:hAnsi="Corbel"/>
          <w:sz w:val="24"/>
          <w:szCs w:val="24"/>
          <w:u w:val="single"/>
        </w:rPr>
      </w:pPr>
    </w:p>
    <w:p w14:paraId="02350922" w14:textId="0738824F" w:rsidR="009C566A" w:rsidRPr="00884AA5" w:rsidRDefault="00614DDA" w:rsidP="00BC07A2">
      <w:pPr>
        <w:rPr>
          <w:rFonts w:ascii="Corbel" w:hAnsi="Corbel"/>
          <w:sz w:val="24"/>
          <w:szCs w:val="24"/>
          <w:u w:val="single"/>
        </w:rPr>
      </w:pPr>
      <w:r w:rsidRPr="00884AA5">
        <w:rPr>
          <w:rFonts w:ascii="Corbel" w:hAnsi="Corbel"/>
          <w:noProof/>
          <w:sz w:val="24"/>
          <w:szCs w:val="24"/>
          <w:u w:val="single"/>
        </w:rPr>
        <w:drawing>
          <wp:inline distT="0" distB="0" distL="0" distR="0" wp14:anchorId="1DEBB45E" wp14:editId="7892D4AF">
            <wp:extent cx="5731510" cy="3223895"/>
            <wp:effectExtent l="25400" t="25400" r="21590" b="273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3223895"/>
                    </a:xfrm>
                    <a:prstGeom prst="rect">
                      <a:avLst/>
                    </a:prstGeom>
                    <a:ln w="19050">
                      <a:solidFill>
                        <a:srgbClr val="00B050"/>
                      </a:solidFill>
                    </a:ln>
                  </pic:spPr>
                </pic:pic>
              </a:graphicData>
            </a:graphic>
          </wp:inline>
        </w:drawing>
      </w:r>
    </w:p>
    <w:p w14:paraId="5994A60F" w14:textId="77777777" w:rsidR="00BC07A2" w:rsidRPr="00884AA5" w:rsidRDefault="009C566A" w:rsidP="00BC07A2">
      <w:pPr>
        <w:pStyle w:val="NormalWeb"/>
        <w:spacing w:before="0" w:beforeAutospacing="0" w:after="0" w:afterAutospacing="0"/>
        <w:rPr>
          <w:rFonts w:ascii="Corbel" w:hAnsi="Corbel" w:cstheme="minorHAnsi"/>
          <w:color w:val="000000"/>
        </w:rPr>
      </w:pPr>
      <w:r w:rsidRPr="00884AA5">
        <w:rPr>
          <w:rFonts w:ascii="Corbel" w:hAnsi="Corbel"/>
          <w:u w:val="single"/>
        </w:rPr>
        <w:br w:type="page"/>
      </w:r>
      <w:r w:rsidR="00BC07A2" w:rsidRPr="00884AA5">
        <w:rPr>
          <w:rFonts w:ascii="Corbel" w:hAnsi="Corbel" w:cstheme="minorHAnsi"/>
          <w:b/>
          <w:color w:val="000000" w:themeColor="text1"/>
          <w:sz w:val="32"/>
          <w:szCs w:val="32"/>
        </w:rPr>
        <w:lastRenderedPageBreak/>
        <w:t>Example of inverted pyramid structure – comment</w:t>
      </w:r>
    </w:p>
    <w:p w14:paraId="36B37886" w14:textId="77777777" w:rsidR="00BC07A2" w:rsidRPr="00884AA5" w:rsidRDefault="00BC07A2" w:rsidP="00BC07A2">
      <w:pPr>
        <w:pStyle w:val="NormalWeb"/>
        <w:spacing w:before="0" w:beforeAutospacing="0" w:after="0" w:afterAutospacing="0"/>
        <w:rPr>
          <w:rFonts w:ascii="Corbel" w:hAnsi="Corbel" w:cstheme="minorHAnsi"/>
          <w:b/>
          <w:color w:val="000000" w:themeColor="text1"/>
        </w:rPr>
      </w:pPr>
    </w:p>
    <w:p w14:paraId="1E2375D0" w14:textId="77777777" w:rsidR="00BC07A2" w:rsidRPr="00884AA5" w:rsidRDefault="00BC07A2" w:rsidP="00BC07A2">
      <w:pPr>
        <w:pStyle w:val="Heading1"/>
        <w:spacing w:before="0"/>
        <w:rPr>
          <w:rFonts w:ascii="Corbel" w:hAnsi="Corbel"/>
          <w:b/>
          <w:bCs/>
          <w:i/>
          <w:iCs/>
          <w:color w:val="000000" w:themeColor="text1"/>
          <w:sz w:val="24"/>
          <w:szCs w:val="24"/>
        </w:rPr>
      </w:pPr>
      <w:r w:rsidRPr="00884AA5">
        <w:rPr>
          <w:rFonts w:ascii="Corbel" w:hAnsi="Corbel"/>
          <w:b/>
          <w:bCs/>
          <w:i/>
          <w:iCs/>
          <w:color w:val="000000" w:themeColor="text1"/>
          <w:sz w:val="24"/>
          <w:szCs w:val="24"/>
        </w:rPr>
        <w:t>Comment on online absent vote applications being launched from 31 October 2023</w:t>
      </w:r>
    </w:p>
    <w:p w14:paraId="516B6AD4" w14:textId="77777777" w:rsidR="00BC07A2" w:rsidRPr="00884AA5" w:rsidRDefault="00BC07A2" w:rsidP="00BC07A2">
      <w:pPr>
        <w:rPr>
          <w:rFonts w:ascii="Corbel" w:hAnsi="Corbel"/>
          <w:sz w:val="24"/>
          <w:szCs w:val="24"/>
        </w:rPr>
      </w:pPr>
    </w:p>
    <w:p w14:paraId="20EE1EAF" w14:textId="77777777" w:rsidR="00BC07A2" w:rsidRPr="00884AA5" w:rsidRDefault="00BC07A2" w:rsidP="00BC07A2">
      <w:pPr>
        <w:pStyle w:val="NormalWeb"/>
        <w:spacing w:before="0" w:beforeAutospacing="0" w:after="0" w:afterAutospacing="0"/>
        <w:rPr>
          <w:rFonts w:ascii="Corbel" w:hAnsi="Corbel"/>
          <w:color w:val="000000" w:themeColor="text1"/>
        </w:rPr>
      </w:pPr>
      <w:r w:rsidRPr="00884AA5">
        <w:rPr>
          <w:rFonts w:ascii="Corbel" w:hAnsi="Corbel"/>
          <w:color w:val="000000" w:themeColor="text1"/>
        </w:rPr>
        <w:t>We remain firmly of the view that launching online absent vote applications (OAVA) on 31 October 2023 is a mistake at this time. We believe this decision should be urgently reconsidered.</w:t>
      </w:r>
    </w:p>
    <w:p w14:paraId="6A1BE6FB" w14:textId="77777777" w:rsidR="00BC07A2" w:rsidRPr="00884AA5" w:rsidRDefault="00BC07A2" w:rsidP="00BC07A2">
      <w:pPr>
        <w:pStyle w:val="NormalWeb"/>
        <w:spacing w:before="0" w:beforeAutospacing="0" w:after="0" w:afterAutospacing="0"/>
        <w:rPr>
          <w:rFonts w:ascii="Corbel" w:hAnsi="Corbel"/>
          <w:color w:val="000000" w:themeColor="text1"/>
        </w:rPr>
      </w:pPr>
    </w:p>
    <w:p w14:paraId="4B7908FE" w14:textId="77777777" w:rsidR="00BC07A2" w:rsidRPr="00884AA5" w:rsidRDefault="00BC07A2" w:rsidP="00BC07A2">
      <w:pPr>
        <w:pStyle w:val="NormalWeb"/>
        <w:spacing w:before="0" w:beforeAutospacing="0" w:after="0" w:afterAutospacing="0"/>
        <w:rPr>
          <w:rFonts w:ascii="Corbel" w:hAnsi="Corbel"/>
          <w:color w:val="000000" w:themeColor="text1"/>
        </w:rPr>
      </w:pPr>
      <w:r w:rsidRPr="00884AA5">
        <w:rPr>
          <w:rFonts w:ascii="Corbel" w:hAnsi="Corbel"/>
          <w:color w:val="000000" w:themeColor="text1"/>
        </w:rPr>
        <w:t>We support OAVA being introduced – but only once a fully functioning and end-to-end tested system is ready. This is the universal view of the electoral sector.</w:t>
      </w:r>
    </w:p>
    <w:p w14:paraId="7D5AE1FE" w14:textId="77777777" w:rsidR="00BC07A2" w:rsidRPr="00884AA5" w:rsidRDefault="00BC07A2" w:rsidP="00BC07A2">
      <w:pPr>
        <w:pStyle w:val="NormalWeb"/>
        <w:spacing w:before="0" w:beforeAutospacing="0" w:after="0" w:afterAutospacing="0"/>
        <w:rPr>
          <w:rFonts w:ascii="Corbel" w:hAnsi="Corbel"/>
          <w:color w:val="000000" w:themeColor="text1"/>
        </w:rPr>
      </w:pPr>
    </w:p>
    <w:p w14:paraId="4D9357F3" w14:textId="77777777" w:rsidR="00F81B83" w:rsidRPr="00884AA5" w:rsidRDefault="00BC07A2" w:rsidP="00BC07A2">
      <w:pPr>
        <w:pStyle w:val="NormalWeb"/>
        <w:spacing w:before="0" w:beforeAutospacing="0" w:after="0" w:afterAutospacing="0"/>
        <w:rPr>
          <w:rStyle w:val="apple-converted-space"/>
          <w:rFonts w:ascii="Corbel" w:hAnsi="Corbel"/>
          <w:color w:val="000000" w:themeColor="text1"/>
        </w:rPr>
      </w:pPr>
      <w:r w:rsidRPr="00884AA5">
        <w:rPr>
          <w:rFonts w:ascii="Corbel" w:hAnsi="Corbel"/>
          <w:color w:val="000000" w:themeColor="text1"/>
        </w:rPr>
        <w:t>Returning Officers (ROs), Electoral Registration Officers and electoral administrators will do their best to implement the new system</w:t>
      </w:r>
      <w:r w:rsidR="00F81B83" w:rsidRPr="00884AA5">
        <w:rPr>
          <w:rFonts w:ascii="Corbel" w:hAnsi="Corbel"/>
          <w:color w:val="000000" w:themeColor="text1"/>
        </w:rPr>
        <w:t>. B</w:t>
      </w:r>
      <w:r w:rsidRPr="00884AA5">
        <w:rPr>
          <w:rFonts w:ascii="Corbel" w:hAnsi="Corbel"/>
          <w:color w:val="000000" w:themeColor="text1"/>
        </w:rPr>
        <w:t>ut we worry the current agile iterative approach exposes them to untenable levels of risk.</w:t>
      </w:r>
      <w:r w:rsidRPr="00884AA5">
        <w:rPr>
          <w:rStyle w:val="apple-converted-space"/>
          <w:rFonts w:ascii="Corbel" w:hAnsi="Corbel"/>
          <w:color w:val="000000" w:themeColor="text1"/>
        </w:rPr>
        <w:t> </w:t>
      </w:r>
    </w:p>
    <w:p w14:paraId="673559D5" w14:textId="77777777" w:rsidR="00F81B83" w:rsidRPr="00884AA5" w:rsidRDefault="00F81B83" w:rsidP="00BC07A2">
      <w:pPr>
        <w:pStyle w:val="NormalWeb"/>
        <w:spacing w:before="0" w:beforeAutospacing="0" w:after="0" w:afterAutospacing="0"/>
        <w:rPr>
          <w:rStyle w:val="apple-converted-space"/>
          <w:rFonts w:ascii="Corbel" w:hAnsi="Corbel"/>
          <w:color w:val="000000" w:themeColor="text1"/>
        </w:rPr>
      </w:pPr>
    </w:p>
    <w:p w14:paraId="229CD8CB" w14:textId="04C431AD" w:rsidR="00BC07A2" w:rsidRPr="00884AA5" w:rsidRDefault="00BC07A2" w:rsidP="00BC07A2">
      <w:pPr>
        <w:pStyle w:val="NormalWeb"/>
        <w:spacing w:before="0" w:beforeAutospacing="0" w:after="0" w:afterAutospacing="0"/>
        <w:rPr>
          <w:rFonts w:ascii="Corbel" w:hAnsi="Corbel"/>
          <w:color w:val="000000" w:themeColor="text1"/>
        </w:rPr>
      </w:pPr>
      <w:r w:rsidRPr="00884AA5">
        <w:rPr>
          <w:rFonts w:ascii="Corbel" w:hAnsi="Corbel"/>
          <w:color w:val="000000" w:themeColor="text1"/>
        </w:rPr>
        <w:t>With ROs held personally responsible for the safe delivery of elections, it is imperative the system works correctly from launch.</w:t>
      </w:r>
    </w:p>
    <w:p w14:paraId="75B25F89" w14:textId="77777777" w:rsidR="00F81B83" w:rsidRPr="00884AA5" w:rsidRDefault="00F81B83" w:rsidP="00BC07A2">
      <w:pPr>
        <w:pStyle w:val="NormalWeb"/>
        <w:spacing w:before="0" w:beforeAutospacing="0" w:after="0" w:afterAutospacing="0"/>
        <w:rPr>
          <w:rFonts w:ascii="Corbel" w:hAnsi="Corbel"/>
          <w:color w:val="000000" w:themeColor="text1"/>
        </w:rPr>
      </w:pPr>
    </w:p>
    <w:p w14:paraId="76359F9C" w14:textId="42B1BD59" w:rsidR="00BC07A2" w:rsidRPr="00884AA5" w:rsidRDefault="00BC07A2" w:rsidP="00BC07A2">
      <w:pPr>
        <w:pStyle w:val="NormalWeb"/>
        <w:spacing w:before="0" w:beforeAutospacing="0" w:after="0" w:afterAutospacing="0"/>
        <w:rPr>
          <w:rFonts w:ascii="Corbel" w:hAnsi="Corbel"/>
          <w:color w:val="000000" w:themeColor="text1"/>
        </w:rPr>
      </w:pPr>
      <w:r w:rsidRPr="00884AA5">
        <w:rPr>
          <w:rFonts w:ascii="Corbel" w:hAnsi="Corbel"/>
          <w:color w:val="000000" w:themeColor="text1"/>
        </w:rPr>
        <w:t>Local by-elections and referendums are held every week</w:t>
      </w:r>
      <w:r w:rsidR="00F81B83" w:rsidRPr="00884AA5">
        <w:rPr>
          <w:rFonts w:ascii="Corbel" w:hAnsi="Corbel"/>
          <w:color w:val="000000" w:themeColor="text1"/>
        </w:rPr>
        <w:t>. I</w:t>
      </w:r>
      <w:r w:rsidRPr="00884AA5">
        <w:rPr>
          <w:rFonts w:ascii="Corbel" w:hAnsi="Corbel"/>
          <w:color w:val="000000" w:themeColor="text1"/>
        </w:rPr>
        <w:t>ntroducing an untested system is an unfair burden on the professionals running them, particularly when they are held liable for any errors in delivery.</w:t>
      </w:r>
    </w:p>
    <w:p w14:paraId="023928E6" w14:textId="77777777" w:rsidR="00BC07A2" w:rsidRPr="00884AA5" w:rsidRDefault="00BC07A2" w:rsidP="00BC07A2">
      <w:pPr>
        <w:pStyle w:val="NormalWeb"/>
        <w:spacing w:before="0" w:beforeAutospacing="0" w:after="0" w:afterAutospacing="0"/>
        <w:rPr>
          <w:rFonts w:ascii="Corbel" w:hAnsi="Corbel"/>
          <w:color w:val="000000" w:themeColor="text1"/>
        </w:rPr>
      </w:pPr>
    </w:p>
    <w:p w14:paraId="65E2B188" w14:textId="77777777" w:rsidR="00BC07A2" w:rsidRPr="00884AA5" w:rsidRDefault="00BC07A2" w:rsidP="00BC07A2">
      <w:pPr>
        <w:pStyle w:val="NormalWeb"/>
        <w:spacing w:before="0" w:beforeAutospacing="0" w:after="0" w:afterAutospacing="0"/>
        <w:rPr>
          <w:rFonts w:ascii="Corbel" w:hAnsi="Corbel"/>
          <w:color w:val="000000" w:themeColor="text1"/>
        </w:rPr>
      </w:pPr>
      <w:r w:rsidRPr="00884AA5">
        <w:rPr>
          <w:rFonts w:ascii="Corbel" w:hAnsi="Corbel"/>
          <w:color w:val="000000" w:themeColor="text1"/>
        </w:rPr>
        <w:t>A steady stream of election changes is also increasing risk levels. New postal vote handling rules are coming in from January for the 2 May 2024 scheduled polls across England and Wales, and voter ID is still bedding in.</w:t>
      </w:r>
    </w:p>
    <w:p w14:paraId="44C18E2B" w14:textId="77777777" w:rsidR="00BC07A2" w:rsidRPr="00884AA5" w:rsidRDefault="00BC07A2" w:rsidP="00BC07A2">
      <w:pPr>
        <w:pStyle w:val="NormalWeb"/>
        <w:spacing w:before="0" w:beforeAutospacing="0" w:after="0" w:afterAutospacing="0"/>
        <w:rPr>
          <w:rFonts w:ascii="Corbel" w:hAnsi="Corbel"/>
          <w:color w:val="000000" w:themeColor="text1"/>
        </w:rPr>
      </w:pPr>
    </w:p>
    <w:p w14:paraId="5077D758" w14:textId="77777777" w:rsidR="00BC07A2" w:rsidRPr="00884AA5" w:rsidRDefault="00BC07A2" w:rsidP="00BC07A2">
      <w:pPr>
        <w:pStyle w:val="NormalWeb"/>
        <w:spacing w:before="0" w:beforeAutospacing="0" w:after="0" w:afterAutospacing="0"/>
        <w:rPr>
          <w:rFonts w:ascii="Corbel" w:hAnsi="Corbel"/>
          <w:color w:val="000000" w:themeColor="text1"/>
        </w:rPr>
      </w:pPr>
      <w:r w:rsidRPr="00884AA5">
        <w:rPr>
          <w:rFonts w:ascii="Corbel" w:hAnsi="Corbel"/>
          <w:color w:val="000000" w:themeColor="text1"/>
        </w:rPr>
        <w:t>The 2 May polls will be the first time voter ID is used in Wales, and in the quarter of English council areas that did not hold elections this year. Scotland will only use voter ID countrywide for the first time at the next general election.</w:t>
      </w:r>
    </w:p>
    <w:p w14:paraId="208D2F00" w14:textId="77777777" w:rsidR="00BC07A2" w:rsidRPr="00884AA5" w:rsidRDefault="00BC07A2" w:rsidP="00BC07A2">
      <w:pPr>
        <w:pStyle w:val="NormalWeb"/>
        <w:spacing w:before="0" w:beforeAutospacing="0" w:after="0" w:afterAutospacing="0"/>
        <w:rPr>
          <w:rFonts w:ascii="Corbel" w:hAnsi="Corbel"/>
          <w:color w:val="000000" w:themeColor="text1"/>
        </w:rPr>
      </w:pPr>
    </w:p>
    <w:p w14:paraId="6350D948" w14:textId="77777777" w:rsidR="00BC07A2" w:rsidRPr="00884AA5" w:rsidRDefault="00BC07A2" w:rsidP="00BC07A2">
      <w:pPr>
        <w:pStyle w:val="NormalWeb"/>
        <w:spacing w:before="0" w:beforeAutospacing="0" w:after="0" w:afterAutospacing="0"/>
        <w:rPr>
          <w:rFonts w:ascii="Corbel" w:hAnsi="Corbel"/>
          <w:color w:val="000000" w:themeColor="text1"/>
        </w:rPr>
      </w:pPr>
      <w:r w:rsidRPr="00884AA5">
        <w:rPr>
          <w:rFonts w:ascii="Corbel" w:hAnsi="Corbel"/>
          <w:color w:val="000000" w:themeColor="text1"/>
        </w:rPr>
        <w:t>Add changes to voting eligibility for British citizens overseas, and to voting and candidacy rights for EU citizens post-May polls, and the complexity of running elections is set to increase even more.</w:t>
      </w:r>
    </w:p>
    <w:p w14:paraId="2FAC8788" w14:textId="77777777" w:rsidR="00BC07A2" w:rsidRPr="00884AA5" w:rsidRDefault="00BC07A2" w:rsidP="00BC07A2">
      <w:pPr>
        <w:pStyle w:val="NormalWeb"/>
        <w:spacing w:before="0" w:beforeAutospacing="0" w:after="0" w:afterAutospacing="0"/>
        <w:rPr>
          <w:rFonts w:ascii="Corbel" w:hAnsi="Corbel"/>
          <w:color w:val="000000" w:themeColor="text1"/>
        </w:rPr>
      </w:pPr>
    </w:p>
    <w:p w14:paraId="08D84739" w14:textId="1826C930" w:rsidR="00BC07A2" w:rsidRPr="00884AA5" w:rsidRDefault="00BC07A2" w:rsidP="00BC07A2">
      <w:pPr>
        <w:pStyle w:val="NormalWeb"/>
        <w:spacing w:before="0" w:beforeAutospacing="0" w:after="0" w:afterAutospacing="0"/>
        <w:rPr>
          <w:rFonts w:ascii="Corbel" w:hAnsi="Corbel"/>
          <w:color w:val="000000" w:themeColor="text1"/>
        </w:rPr>
      </w:pPr>
      <w:r w:rsidRPr="00884AA5">
        <w:rPr>
          <w:rFonts w:ascii="Corbel" w:hAnsi="Corbel"/>
          <w:color w:val="000000" w:themeColor="text1"/>
        </w:rPr>
        <w:t xml:space="preserve">Of all these changes, OAVA is the only one that is not a manifesto commitment. It is our view that introducing it after the 2 May 2024 polls will give developers and electoral administrators more time to make it work from the </w:t>
      </w:r>
      <w:r w:rsidR="00F81B83" w:rsidRPr="00884AA5">
        <w:rPr>
          <w:rFonts w:ascii="Corbel" w:hAnsi="Corbel"/>
          <w:color w:val="000000" w:themeColor="text1"/>
        </w:rPr>
        <w:t>start</w:t>
      </w:r>
      <w:r w:rsidRPr="00884AA5">
        <w:rPr>
          <w:rFonts w:ascii="Corbel" w:hAnsi="Corbel"/>
          <w:color w:val="000000" w:themeColor="text1"/>
        </w:rPr>
        <w:t>.</w:t>
      </w:r>
    </w:p>
    <w:p w14:paraId="6C310EE0" w14:textId="77777777" w:rsidR="00BC07A2" w:rsidRPr="00884AA5" w:rsidRDefault="00BC07A2" w:rsidP="00BC07A2">
      <w:pPr>
        <w:pStyle w:val="NormalWeb"/>
        <w:spacing w:before="0" w:beforeAutospacing="0" w:after="0" w:afterAutospacing="0"/>
        <w:rPr>
          <w:rFonts w:ascii="Corbel" w:hAnsi="Corbel"/>
          <w:color w:val="000000" w:themeColor="text1"/>
        </w:rPr>
      </w:pPr>
    </w:p>
    <w:p w14:paraId="311497EB" w14:textId="77777777" w:rsidR="00BC07A2" w:rsidRPr="00884AA5" w:rsidRDefault="00BC07A2" w:rsidP="00BC07A2">
      <w:pPr>
        <w:pStyle w:val="NormalWeb"/>
        <w:spacing w:before="0" w:beforeAutospacing="0" w:after="0" w:afterAutospacing="0"/>
        <w:rPr>
          <w:rFonts w:ascii="Corbel" w:hAnsi="Corbel"/>
          <w:color w:val="000000" w:themeColor="text1"/>
        </w:rPr>
      </w:pPr>
      <w:r w:rsidRPr="00884AA5">
        <w:rPr>
          <w:rFonts w:ascii="Corbel" w:hAnsi="Corbel"/>
          <w:color w:val="000000" w:themeColor="text1"/>
        </w:rPr>
        <w:t>In the meantime, we will continue to support our local authority colleagues running polls in November and December 2023. They face navigating a system that is universally accepted as being unfinished, ahead of promised upgrades in January 2024. As is always the case, they will be working hard to ensure electors are not disadvantaged.</w:t>
      </w:r>
    </w:p>
    <w:p w14:paraId="7E14E59D" w14:textId="77777777" w:rsidR="00BC07A2" w:rsidRPr="00884AA5" w:rsidRDefault="00BC07A2" w:rsidP="00BC07A2">
      <w:pPr>
        <w:pStyle w:val="NormalWeb"/>
        <w:spacing w:before="0" w:beforeAutospacing="0" w:after="0" w:afterAutospacing="0"/>
        <w:rPr>
          <w:rFonts w:ascii="Corbel" w:hAnsi="Corbel" w:cstheme="minorHAnsi"/>
          <w:b/>
          <w:color w:val="000000" w:themeColor="text1"/>
        </w:rPr>
      </w:pPr>
    </w:p>
    <w:p w14:paraId="02B9B0AC" w14:textId="77777777" w:rsidR="00BC07A2" w:rsidRPr="00884AA5" w:rsidRDefault="00BC07A2" w:rsidP="00BC07A2">
      <w:pPr>
        <w:rPr>
          <w:rFonts w:ascii="Corbel" w:hAnsi="Corbel"/>
          <w:sz w:val="24"/>
          <w:szCs w:val="24"/>
        </w:rPr>
      </w:pPr>
      <w:r w:rsidRPr="00884AA5">
        <w:rPr>
          <w:rFonts w:ascii="Corbel" w:hAnsi="Corbel"/>
          <w:sz w:val="24"/>
          <w:szCs w:val="24"/>
        </w:rPr>
        <w:br w:type="page"/>
      </w:r>
    </w:p>
    <w:p w14:paraId="096DA83E" w14:textId="1F797AAB" w:rsidR="00BC07A2" w:rsidRPr="00884AA5" w:rsidRDefault="00BC07A2" w:rsidP="00BC07A2">
      <w:pPr>
        <w:pStyle w:val="NormalWeb"/>
        <w:spacing w:before="0" w:beforeAutospacing="0" w:after="0" w:afterAutospacing="0"/>
        <w:rPr>
          <w:rFonts w:ascii="Corbel" w:hAnsi="Corbel" w:cstheme="minorHAnsi"/>
          <w:b/>
          <w:color w:val="000000" w:themeColor="text1"/>
          <w:sz w:val="32"/>
          <w:szCs w:val="32"/>
        </w:rPr>
      </w:pPr>
      <w:r w:rsidRPr="00884AA5">
        <w:rPr>
          <w:rFonts w:ascii="Corbel" w:hAnsi="Corbel" w:cstheme="minorHAnsi"/>
          <w:b/>
          <w:color w:val="000000" w:themeColor="text1"/>
          <w:sz w:val="32"/>
          <w:szCs w:val="32"/>
        </w:rPr>
        <w:lastRenderedPageBreak/>
        <w:t>Example of inverted pyramid structure – news update</w:t>
      </w:r>
    </w:p>
    <w:p w14:paraId="6C4DDA85" w14:textId="77777777" w:rsidR="00BC07A2" w:rsidRPr="00884AA5" w:rsidRDefault="00BC07A2" w:rsidP="00BC07A2">
      <w:pPr>
        <w:pStyle w:val="Heading1"/>
        <w:spacing w:before="0"/>
        <w:rPr>
          <w:rFonts w:ascii="Corbel" w:hAnsi="Corbel"/>
          <w:color w:val="000000" w:themeColor="text1"/>
          <w:sz w:val="24"/>
          <w:szCs w:val="24"/>
        </w:rPr>
      </w:pPr>
    </w:p>
    <w:p w14:paraId="61133EC9" w14:textId="525D9C9B" w:rsidR="00BC07A2" w:rsidRPr="00884AA5" w:rsidRDefault="00BC07A2" w:rsidP="00BC07A2">
      <w:pPr>
        <w:pStyle w:val="Heading1"/>
        <w:spacing w:before="0"/>
        <w:rPr>
          <w:rFonts w:ascii="Corbel" w:hAnsi="Corbel"/>
          <w:b/>
          <w:bCs/>
          <w:i/>
          <w:iCs/>
          <w:color w:val="000000" w:themeColor="text1"/>
          <w:sz w:val="24"/>
          <w:szCs w:val="24"/>
        </w:rPr>
      </w:pPr>
      <w:r w:rsidRPr="00884AA5">
        <w:rPr>
          <w:rFonts w:ascii="Corbel" w:hAnsi="Corbel"/>
          <w:b/>
          <w:bCs/>
          <w:i/>
          <w:iCs/>
          <w:color w:val="000000" w:themeColor="text1"/>
          <w:sz w:val="24"/>
          <w:szCs w:val="24"/>
        </w:rPr>
        <w:t>Shaw Gibbs forms its first ESG committee</w:t>
      </w:r>
    </w:p>
    <w:p w14:paraId="3A5C84EE" w14:textId="77777777" w:rsidR="00BC07A2" w:rsidRPr="00884AA5" w:rsidRDefault="00BC07A2" w:rsidP="00BC07A2">
      <w:pPr>
        <w:pStyle w:val="NormalWeb"/>
        <w:spacing w:before="0" w:beforeAutospacing="0" w:after="0" w:afterAutospacing="0"/>
        <w:rPr>
          <w:rFonts w:ascii="Corbel" w:hAnsi="Corbel"/>
          <w:color w:val="000000" w:themeColor="text1"/>
        </w:rPr>
      </w:pPr>
    </w:p>
    <w:p w14:paraId="0A64651F" w14:textId="77777777" w:rsidR="00BC07A2" w:rsidRPr="00884AA5" w:rsidRDefault="00BC07A2" w:rsidP="00BC07A2">
      <w:pPr>
        <w:pStyle w:val="NormalWeb"/>
        <w:spacing w:before="0" w:beforeAutospacing="0" w:after="0" w:afterAutospacing="0"/>
        <w:rPr>
          <w:rFonts w:ascii="Corbel" w:hAnsi="Corbel"/>
          <w:color w:val="000000" w:themeColor="text1"/>
        </w:rPr>
      </w:pPr>
      <w:r w:rsidRPr="00884AA5">
        <w:rPr>
          <w:rFonts w:ascii="Corbel" w:hAnsi="Corbel"/>
          <w:color w:val="000000" w:themeColor="text1"/>
        </w:rPr>
        <w:t>Accountancy firm Shaw Gibbs has formed its first Environmental, Social and Governance (ESG) advisory committee. </w:t>
      </w:r>
    </w:p>
    <w:p w14:paraId="488814C0" w14:textId="77777777" w:rsidR="00BC07A2" w:rsidRPr="00884AA5" w:rsidRDefault="00BC07A2" w:rsidP="00BC07A2">
      <w:pPr>
        <w:pStyle w:val="NormalWeb"/>
        <w:spacing w:before="0" w:beforeAutospacing="0" w:after="0" w:afterAutospacing="0"/>
        <w:rPr>
          <w:rFonts w:ascii="Corbel" w:hAnsi="Corbel"/>
          <w:color w:val="000000" w:themeColor="text1"/>
        </w:rPr>
      </w:pPr>
    </w:p>
    <w:p w14:paraId="2790F653" w14:textId="2EE8484E" w:rsidR="00BC07A2" w:rsidRPr="00884AA5" w:rsidRDefault="00BC07A2" w:rsidP="00BC07A2">
      <w:pPr>
        <w:pStyle w:val="NormalWeb"/>
        <w:spacing w:before="0" w:beforeAutospacing="0" w:after="0" w:afterAutospacing="0"/>
        <w:rPr>
          <w:rFonts w:ascii="Corbel" w:hAnsi="Corbel"/>
          <w:color w:val="000000" w:themeColor="text1"/>
        </w:rPr>
      </w:pPr>
      <w:r w:rsidRPr="00884AA5">
        <w:rPr>
          <w:rFonts w:ascii="Corbel" w:hAnsi="Corbel"/>
          <w:color w:val="000000" w:themeColor="text1"/>
        </w:rPr>
        <w:t xml:space="preserve">The committee, </w:t>
      </w:r>
      <w:r w:rsidR="007D49E8" w:rsidRPr="00884AA5">
        <w:rPr>
          <w:rFonts w:ascii="Corbel" w:hAnsi="Corbel"/>
          <w:color w:val="000000" w:themeColor="text1"/>
        </w:rPr>
        <w:t>l</w:t>
      </w:r>
      <w:r w:rsidRPr="00884AA5">
        <w:rPr>
          <w:rFonts w:ascii="Corbel" w:hAnsi="Corbel"/>
          <w:color w:val="000000" w:themeColor="text1"/>
        </w:rPr>
        <w:t>ed by Partner and Head of Audit Steve Nea</w:t>
      </w:r>
      <w:r w:rsidR="007D49E8" w:rsidRPr="00884AA5">
        <w:rPr>
          <w:rFonts w:ascii="Corbel" w:hAnsi="Corbel"/>
          <w:color w:val="000000" w:themeColor="text1"/>
        </w:rPr>
        <w:t>l,</w:t>
      </w:r>
      <w:r w:rsidRPr="00884AA5">
        <w:rPr>
          <w:rFonts w:ascii="Corbel" w:hAnsi="Corbel"/>
          <w:color w:val="000000" w:themeColor="text1"/>
        </w:rPr>
        <w:t xml:space="preserve"> will focus on ESG policy and strategy, assigning responsibility for implement</w:t>
      </w:r>
      <w:r w:rsidR="007D49E8" w:rsidRPr="00884AA5">
        <w:rPr>
          <w:rFonts w:ascii="Corbel" w:hAnsi="Corbel"/>
          <w:color w:val="000000" w:themeColor="text1"/>
        </w:rPr>
        <w:t xml:space="preserve">ing </w:t>
      </w:r>
      <w:r w:rsidRPr="00884AA5">
        <w:rPr>
          <w:rFonts w:ascii="Corbel" w:hAnsi="Corbel"/>
          <w:color w:val="000000" w:themeColor="text1"/>
        </w:rPr>
        <w:t>and reporting metrics. The goal is to become ‘ESG Excellent’ within the next 12 months. </w:t>
      </w:r>
    </w:p>
    <w:p w14:paraId="7F468931" w14:textId="77777777" w:rsidR="00BC07A2" w:rsidRPr="00884AA5" w:rsidRDefault="00BC07A2" w:rsidP="00BC07A2">
      <w:pPr>
        <w:pStyle w:val="NormalWeb"/>
        <w:spacing w:before="0" w:beforeAutospacing="0" w:after="0" w:afterAutospacing="0"/>
        <w:rPr>
          <w:rFonts w:ascii="Corbel" w:hAnsi="Corbel"/>
          <w:color w:val="000000" w:themeColor="text1"/>
        </w:rPr>
      </w:pPr>
    </w:p>
    <w:p w14:paraId="500A2219" w14:textId="1FCACDED" w:rsidR="00BC07A2" w:rsidRPr="00884AA5" w:rsidRDefault="00BC07A2" w:rsidP="00BC07A2">
      <w:pPr>
        <w:pStyle w:val="NormalWeb"/>
        <w:spacing w:before="0" w:beforeAutospacing="0" w:after="0" w:afterAutospacing="0"/>
        <w:rPr>
          <w:rFonts w:ascii="Corbel" w:hAnsi="Corbel"/>
          <w:color w:val="000000" w:themeColor="text1"/>
        </w:rPr>
      </w:pPr>
      <w:r w:rsidRPr="00884AA5">
        <w:rPr>
          <w:rFonts w:ascii="Corbel" w:hAnsi="Corbel"/>
          <w:color w:val="000000" w:themeColor="text1"/>
        </w:rPr>
        <w:t>The team will involve members from different areas of the business</w:t>
      </w:r>
      <w:r w:rsidR="007D49E8" w:rsidRPr="00884AA5">
        <w:rPr>
          <w:rFonts w:ascii="Corbel" w:hAnsi="Corbel"/>
          <w:color w:val="000000" w:themeColor="text1"/>
        </w:rPr>
        <w:t>,</w:t>
      </w:r>
      <w:r w:rsidRPr="00884AA5">
        <w:rPr>
          <w:rFonts w:ascii="Corbel" w:hAnsi="Corbel"/>
          <w:color w:val="000000" w:themeColor="text1"/>
        </w:rPr>
        <w:t xml:space="preserve"> split into three sub-groups covering the key ESG elements</w:t>
      </w:r>
      <w:r w:rsidR="007D49E8" w:rsidRPr="00884AA5">
        <w:rPr>
          <w:rFonts w:ascii="Corbel" w:hAnsi="Corbel"/>
          <w:color w:val="000000" w:themeColor="text1"/>
        </w:rPr>
        <w:t>. T</w:t>
      </w:r>
      <w:r w:rsidRPr="00884AA5">
        <w:rPr>
          <w:rFonts w:ascii="Corbel" w:hAnsi="Corbel"/>
          <w:color w:val="000000" w:themeColor="text1"/>
        </w:rPr>
        <w:t>hey will provide feedback to the wider business via an annual report. </w:t>
      </w:r>
    </w:p>
    <w:p w14:paraId="2FCAF851" w14:textId="77777777" w:rsidR="00BC07A2" w:rsidRPr="00884AA5" w:rsidRDefault="00BC07A2" w:rsidP="00BC07A2">
      <w:pPr>
        <w:pStyle w:val="NormalWeb"/>
        <w:spacing w:before="0" w:beforeAutospacing="0" w:after="0" w:afterAutospacing="0"/>
        <w:rPr>
          <w:rFonts w:ascii="Corbel" w:hAnsi="Corbel"/>
          <w:color w:val="000000" w:themeColor="text1"/>
        </w:rPr>
      </w:pPr>
    </w:p>
    <w:p w14:paraId="18A51019" w14:textId="18E80B81" w:rsidR="00BC07A2" w:rsidRPr="00884AA5" w:rsidRDefault="00BC07A2" w:rsidP="00BC07A2">
      <w:pPr>
        <w:pStyle w:val="NormalWeb"/>
        <w:spacing w:before="0" w:beforeAutospacing="0" w:after="0" w:afterAutospacing="0"/>
        <w:rPr>
          <w:rFonts w:ascii="Corbel" w:hAnsi="Corbel"/>
          <w:color w:val="000000" w:themeColor="text1"/>
        </w:rPr>
      </w:pPr>
      <w:r w:rsidRPr="00884AA5">
        <w:rPr>
          <w:rFonts w:ascii="Corbel" w:hAnsi="Corbel"/>
          <w:color w:val="000000" w:themeColor="text1"/>
        </w:rPr>
        <w:t xml:space="preserve">The ESG team and Shaw Gibbs are </w:t>
      </w:r>
      <w:r w:rsidR="002E12BA" w:rsidRPr="00884AA5">
        <w:rPr>
          <w:rFonts w:ascii="Corbel" w:hAnsi="Corbel"/>
          <w:color w:val="000000" w:themeColor="text1"/>
        </w:rPr>
        <w:t>working</w:t>
      </w:r>
      <w:r w:rsidRPr="00884AA5">
        <w:rPr>
          <w:rFonts w:ascii="Corbel" w:hAnsi="Corbel"/>
          <w:color w:val="000000" w:themeColor="text1"/>
        </w:rPr>
        <w:t xml:space="preserve"> to improve the company’s impact environmentally, socially and in the way the business operates. An in-depth action plan is underway to provide significant improvements to the company’s performance</w:t>
      </w:r>
      <w:r w:rsidR="007D49E8" w:rsidRPr="00884AA5">
        <w:rPr>
          <w:rFonts w:ascii="Corbel" w:hAnsi="Corbel"/>
          <w:color w:val="000000" w:themeColor="text1"/>
        </w:rPr>
        <w:t>,</w:t>
      </w:r>
      <w:r w:rsidRPr="00884AA5">
        <w:rPr>
          <w:rFonts w:ascii="Corbel" w:hAnsi="Corbel"/>
          <w:color w:val="000000" w:themeColor="text1"/>
        </w:rPr>
        <w:t xml:space="preserve"> as well as setting longer term ESG goals for the committee to work towards. </w:t>
      </w:r>
    </w:p>
    <w:p w14:paraId="0F674C4D" w14:textId="77777777" w:rsidR="00BC07A2" w:rsidRPr="00884AA5" w:rsidRDefault="00BC07A2" w:rsidP="00BC07A2">
      <w:pPr>
        <w:pStyle w:val="NormalWeb"/>
        <w:spacing w:before="0" w:beforeAutospacing="0" w:after="0" w:afterAutospacing="0"/>
        <w:rPr>
          <w:rFonts w:ascii="Corbel" w:hAnsi="Corbel"/>
          <w:color w:val="000000" w:themeColor="text1"/>
        </w:rPr>
      </w:pPr>
    </w:p>
    <w:p w14:paraId="40DC49B0" w14:textId="77777777" w:rsidR="007D49E8" w:rsidRPr="00884AA5" w:rsidRDefault="007D49E8">
      <w:pPr>
        <w:spacing w:after="160" w:line="259" w:lineRule="auto"/>
        <w:rPr>
          <w:rFonts w:ascii="Corbel" w:hAnsi="Corbel" w:cstheme="minorHAnsi"/>
          <w:b/>
          <w:color w:val="000000" w:themeColor="text1"/>
          <w:sz w:val="32"/>
          <w:szCs w:val="32"/>
        </w:rPr>
      </w:pPr>
      <w:r w:rsidRPr="00884AA5">
        <w:rPr>
          <w:rFonts w:ascii="Corbel" w:hAnsi="Corbel" w:cstheme="minorHAnsi"/>
          <w:b/>
          <w:color w:val="000000" w:themeColor="text1"/>
          <w:sz w:val="32"/>
          <w:szCs w:val="32"/>
        </w:rPr>
        <w:br w:type="page"/>
      </w:r>
    </w:p>
    <w:p w14:paraId="67E509F0" w14:textId="3A895059" w:rsidR="00BC07A2" w:rsidRPr="00884AA5" w:rsidRDefault="00BC07A2" w:rsidP="00BC07A2">
      <w:pPr>
        <w:pStyle w:val="BodyText"/>
        <w:spacing w:after="0"/>
        <w:rPr>
          <w:rFonts w:ascii="Corbel" w:hAnsi="Corbel" w:cstheme="minorHAnsi"/>
          <w:b/>
          <w:color w:val="000000" w:themeColor="text1"/>
          <w:sz w:val="24"/>
          <w:szCs w:val="24"/>
        </w:rPr>
      </w:pPr>
      <w:r w:rsidRPr="00884AA5">
        <w:rPr>
          <w:rFonts w:ascii="Corbel" w:hAnsi="Corbel" w:cstheme="minorHAnsi"/>
          <w:b/>
          <w:color w:val="000000" w:themeColor="text1"/>
          <w:sz w:val="32"/>
          <w:szCs w:val="32"/>
        </w:rPr>
        <w:lastRenderedPageBreak/>
        <w:t>Example of inverted pyramid structure – letter to MP</w:t>
      </w:r>
    </w:p>
    <w:p w14:paraId="713EB5A3" w14:textId="77777777" w:rsidR="00BC07A2" w:rsidRPr="00884AA5" w:rsidRDefault="00BC07A2" w:rsidP="00BC07A2">
      <w:pPr>
        <w:pStyle w:val="BodyText"/>
        <w:spacing w:after="0"/>
        <w:rPr>
          <w:rFonts w:ascii="Corbel" w:hAnsi="Corbel" w:cstheme="minorHAnsi"/>
          <w:color w:val="000000" w:themeColor="text1"/>
          <w:sz w:val="24"/>
          <w:szCs w:val="24"/>
        </w:rPr>
      </w:pPr>
    </w:p>
    <w:p w14:paraId="58BB1F05" w14:textId="4698DC0D" w:rsidR="00BC07A2" w:rsidRPr="00884AA5" w:rsidRDefault="00BC07A2" w:rsidP="00BC07A2">
      <w:pPr>
        <w:pStyle w:val="BodyText"/>
        <w:spacing w:after="0"/>
        <w:rPr>
          <w:rFonts w:ascii="Corbel" w:hAnsi="Corbel" w:cstheme="minorHAnsi"/>
          <w:color w:val="000000" w:themeColor="text1"/>
          <w:sz w:val="24"/>
          <w:szCs w:val="24"/>
        </w:rPr>
      </w:pPr>
      <w:r w:rsidRPr="00884AA5">
        <w:rPr>
          <w:rFonts w:ascii="Corbel" w:hAnsi="Corbel" w:cstheme="minorHAnsi"/>
          <w:color w:val="000000" w:themeColor="text1"/>
          <w:sz w:val="24"/>
          <w:szCs w:val="24"/>
        </w:rPr>
        <w:t>Dear John</w:t>
      </w:r>
    </w:p>
    <w:p w14:paraId="71341506" w14:textId="77777777" w:rsidR="00BC07A2" w:rsidRPr="00884AA5" w:rsidRDefault="00BC07A2" w:rsidP="00BC07A2">
      <w:pPr>
        <w:rPr>
          <w:rFonts w:ascii="Corbel" w:hAnsi="Corbel" w:cstheme="minorHAnsi"/>
          <w:color w:val="000000" w:themeColor="text1"/>
          <w:sz w:val="24"/>
          <w:szCs w:val="24"/>
        </w:rPr>
      </w:pPr>
    </w:p>
    <w:p w14:paraId="1DA1E3B3" w14:textId="300CAC20" w:rsidR="00BC07A2" w:rsidRPr="00884AA5" w:rsidRDefault="00BC07A2" w:rsidP="00BC07A2">
      <w:pPr>
        <w:rPr>
          <w:rFonts w:ascii="Corbel" w:hAnsi="Corbel" w:cstheme="minorHAnsi"/>
          <w:color w:val="000000" w:themeColor="text1"/>
          <w:sz w:val="24"/>
          <w:szCs w:val="24"/>
        </w:rPr>
      </w:pPr>
      <w:r w:rsidRPr="00884AA5">
        <w:rPr>
          <w:rFonts w:ascii="Corbel" w:hAnsi="Corbel" w:cstheme="minorHAnsi"/>
          <w:color w:val="000000" w:themeColor="text1"/>
          <w:sz w:val="24"/>
          <w:szCs w:val="24"/>
        </w:rPr>
        <w:t>Remotely Piloted Aircraft System (RPAS) Evaluation Report</w:t>
      </w:r>
    </w:p>
    <w:p w14:paraId="66A91E8B" w14:textId="77777777" w:rsidR="00BC07A2" w:rsidRPr="00884AA5" w:rsidRDefault="00BC07A2" w:rsidP="00BC07A2">
      <w:pPr>
        <w:pStyle w:val="BodyText"/>
        <w:spacing w:after="0"/>
        <w:rPr>
          <w:rFonts w:ascii="Corbel" w:hAnsi="Corbel" w:cstheme="minorHAnsi"/>
          <w:color w:val="000000" w:themeColor="text1"/>
          <w:sz w:val="24"/>
          <w:szCs w:val="24"/>
        </w:rPr>
      </w:pPr>
    </w:p>
    <w:p w14:paraId="0105B682" w14:textId="77777777" w:rsidR="00BC07A2" w:rsidRPr="00884AA5" w:rsidRDefault="00BC07A2" w:rsidP="00BC07A2">
      <w:pPr>
        <w:pStyle w:val="BodyText"/>
        <w:spacing w:after="0"/>
        <w:rPr>
          <w:rFonts w:ascii="Corbel" w:hAnsi="Corbel" w:cs="Calibri (Body)"/>
          <w:color w:val="000000" w:themeColor="text1"/>
          <w:sz w:val="24"/>
          <w:szCs w:val="24"/>
        </w:rPr>
      </w:pPr>
      <w:r w:rsidRPr="00884AA5">
        <w:rPr>
          <w:rFonts w:ascii="Corbel" w:hAnsi="Corbel" w:cs="Calibri (Body)"/>
          <w:color w:val="000000" w:themeColor="text1"/>
          <w:sz w:val="24"/>
          <w:szCs w:val="24"/>
        </w:rPr>
        <w:t>I refer to your correspondence of 25 November 2020 regarding the Authority’s consideration</w:t>
      </w:r>
      <w:r w:rsidRPr="00884AA5">
        <w:rPr>
          <w:rFonts w:ascii="Corbel" w:hAnsi="Corbel" w:cs="Calibri (Body)"/>
          <w:color w:val="000000" w:themeColor="text1"/>
          <w:spacing w:val="-13"/>
          <w:sz w:val="24"/>
          <w:szCs w:val="24"/>
        </w:rPr>
        <w:t xml:space="preserve"> </w:t>
      </w:r>
      <w:r w:rsidRPr="00884AA5">
        <w:rPr>
          <w:rFonts w:ascii="Corbel" w:hAnsi="Corbel" w:cs="Calibri (Body)"/>
          <w:color w:val="000000" w:themeColor="text1"/>
          <w:sz w:val="24"/>
          <w:szCs w:val="24"/>
        </w:rPr>
        <w:t>of</w:t>
      </w:r>
      <w:r w:rsidRPr="00884AA5">
        <w:rPr>
          <w:rFonts w:ascii="Corbel" w:hAnsi="Corbel" w:cs="Calibri (Body)"/>
          <w:color w:val="000000" w:themeColor="text1"/>
          <w:spacing w:val="-14"/>
          <w:sz w:val="24"/>
          <w:szCs w:val="24"/>
        </w:rPr>
        <w:t xml:space="preserve"> </w:t>
      </w:r>
      <w:r w:rsidRPr="00884AA5">
        <w:rPr>
          <w:rFonts w:ascii="Corbel" w:hAnsi="Corbel" w:cs="Calibri (Body)"/>
          <w:color w:val="000000" w:themeColor="text1"/>
          <w:sz w:val="24"/>
          <w:szCs w:val="24"/>
        </w:rPr>
        <w:t>Police</w:t>
      </w:r>
      <w:r w:rsidRPr="00884AA5">
        <w:rPr>
          <w:rFonts w:ascii="Corbel" w:hAnsi="Corbel" w:cs="Calibri (Body)"/>
          <w:color w:val="000000" w:themeColor="text1"/>
          <w:spacing w:val="-12"/>
          <w:sz w:val="24"/>
          <w:szCs w:val="24"/>
        </w:rPr>
        <w:t xml:space="preserve"> </w:t>
      </w:r>
      <w:r w:rsidRPr="00884AA5">
        <w:rPr>
          <w:rFonts w:ascii="Corbel" w:hAnsi="Corbel" w:cs="Calibri (Body)"/>
          <w:color w:val="000000" w:themeColor="text1"/>
          <w:sz w:val="24"/>
          <w:szCs w:val="24"/>
        </w:rPr>
        <w:t>Scotland’s</w:t>
      </w:r>
      <w:r w:rsidRPr="00884AA5">
        <w:rPr>
          <w:rFonts w:ascii="Corbel" w:hAnsi="Corbel" w:cs="Calibri (Body)"/>
          <w:color w:val="000000" w:themeColor="text1"/>
          <w:spacing w:val="-13"/>
          <w:sz w:val="24"/>
          <w:szCs w:val="24"/>
        </w:rPr>
        <w:t xml:space="preserve"> </w:t>
      </w:r>
      <w:r w:rsidRPr="00884AA5">
        <w:rPr>
          <w:rFonts w:ascii="Corbel" w:hAnsi="Corbel" w:cs="Calibri (Body)"/>
          <w:color w:val="000000" w:themeColor="text1"/>
          <w:sz w:val="24"/>
          <w:szCs w:val="24"/>
        </w:rPr>
        <w:t>Evaluation</w:t>
      </w:r>
      <w:r w:rsidRPr="00884AA5">
        <w:rPr>
          <w:rFonts w:ascii="Corbel" w:hAnsi="Corbel" w:cs="Calibri (Body)"/>
          <w:color w:val="000000" w:themeColor="text1"/>
          <w:spacing w:val="-13"/>
          <w:sz w:val="24"/>
          <w:szCs w:val="24"/>
        </w:rPr>
        <w:t xml:space="preserve"> </w:t>
      </w:r>
      <w:r w:rsidRPr="00884AA5">
        <w:rPr>
          <w:rFonts w:ascii="Corbel" w:hAnsi="Corbel" w:cs="Calibri (Body)"/>
          <w:color w:val="000000" w:themeColor="text1"/>
          <w:sz w:val="24"/>
          <w:szCs w:val="24"/>
        </w:rPr>
        <w:t>Report</w:t>
      </w:r>
      <w:r w:rsidRPr="00884AA5">
        <w:rPr>
          <w:rFonts w:ascii="Corbel" w:hAnsi="Corbel" w:cs="Calibri (Body)"/>
          <w:color w:val="000000" w:themeColor="text1"/>
          <w:spacing w:val="-13"/>
          <w:sz w:val="24"/>
          <w:szCs w:val="24"/>
        </w:rPr>
        <w:t xml:space="preserve"> </w:t>
      </w:r>
      <w:r w:rsidRPr="00884AA5">
        <w:rPr>
          <w:rFonts w:ascii="Corbel" w:hAnsi="Corbel" w:cs="Calibri (Body)"/>
          <w:color w:val="000000" w:themeColor="text1"/>
          <w:sz w:val="24"/>
          <w:szCs w:val="24"/>
        </w:rPr>
        <w:t>on</w:t>
      </w:r>
      <w:r w:rsidRPr="00884AA5">
        <w:rPr>
          <w:rFonts w:ascii="Corbel" w:hAnsi="Corbel" w:cs="Calibri (Body)"/>
          <w:color w:val="000000" w:themeColor="text1"/>
          <w:spacing w:val="-13"/>
          <w:sz w:val="24"/>
          <w:szCs w:val="24"/>
        </w:rPr>
        <w:t xml:space="preserve"> </w:t>
      </w:r>
      <w:r w:rsidRPr="00884AA5">
        <w:rPr>
          <w:rFonts w:ascii="Corbel" w:hAnsi="Corbel" w:cs="Calibri (Body)"/>
          <w:color w:val="000000" w:themeColor="text1"/>
          <w:sz w:val="24"/>
          <w:szCs w:val="24"/>
        </w:rPr>
        <w:t>Remotely</w:t>
      </w:r>
      <w:r w:rsidRPr="00884AA5">
        <w:rPr>
          <w:rFonts w:ascii="Corbel" w:hAnsi="Corbel" w:cs="Calibri (Body)"/>
          <w:color w:val="000000" w:themeColor="text1"/>
          <w:spacing w:val="-12"/>
          <w:sz w:val="24"/>
          <w:szCs w:val="24"/>
        </w:rPr>
        <w:t xml:space="preserve"> </w:t>
      </w:r>
      <w:r w:rsidRPr="00884AA5">
        <w:rPr>
          <w:rFonts w:ascii="Corbel" w:hAnsi="Corbel" w:cs="Calibri (Body)"/>
          <w:color w:val="000000" w:themeColor="text1"/>
          <w:sz w:val="24"/>
          <w:szCs w:val="24"/>
        </w:rPr>
        <w:t>Piloted</w:t>
      </w:r>
      <w:r w:rsidRPr="00884AA5">
        <w:rPr>
          <w:rFonts w:ascii="Corbel" w:hAnsi="Corbel" w:cs="Calibri (Body)"/>
          <w:color w:val="000000" w:themeColor="text1"/>
          <w:spacing w:val="-13"/>
          <w:sz w:val="24"/>
          <w:szCs w:val="24"/>
        </w:rPr>
        <w:t xml:space="preserve"> </w:t>
      </w:r>
      <w:r w:rsidRPr="00884AA5">
        <w:rPr>
          <w:rFonts w:ascii="Corbel" w:hAnsi="Corbel" w:cs="Calibri (Body)"/>
          <w:color w:val="000000" w:themeColor="text1"/>
          <w:sz w:val="24"/>
          <w:szCs w:val="24"/>
        </w:rPr>
        <w:t>Aircraft Systems</w:t>
      </w:r>
      <w:r w:rsidRPr="00884AA5">
        <w:rPr>
          <w:rFonts w:ascii="Corbel" w:hAnsi="Corbel" w:cs="Calibri (Body)"/>
          <w:color w:val="000000" w:themeColor="text1"/>
          <w:spacing w:val="-6"/>
          <w:sz w:val="24"/>
          <w:szCs w:val="24"/>
        </w:rPr>
        <w:t xml:space="preserve"> </w:t>
      </w:r>
      <w:r w:rsidRPr="00884AA5">
        <w:rPr>
          <w:rFonts w:ascii="Corbel" w:hAnsi="Corbel" w:cs="Calibri (Body)"/>
          <w:color w:val="000000" w:themeColor="text1"/>
          <w:sz w:val="24"/>
          <w:szCs w:val="24"/>
        </w:rPr>
        <w:t>(RPAS)</w:t>
      </w:r>
      <w:r w:rsidRPr="00884AA5">
        <w:rPr>
          <w:rFonts w:ascii="Corbel" w:hAnsi="Corbel" w:cs="Calibri (Body)"/>
          <w:color w:val="000000" w:themeColor="text1"/>
          <w:spacing w:val="-5"/>
          <w:sz w:val="24"/>
          <w:szCs w:val="24"/>
        </w:rPr>
        <w:t xml:space="preserve"> </w:t>
      </w:r>
      <w:r w:rsidRPr="00884AA5">
        <w:rPr>
          <w:rFonts w:ascii="Corbel" w:hAnsi="Corbel" w:cs="Calibri (Body)"/>
          <w:color w:val="000000" w:themeColor="text1"/>
          <w:sz w:val="24"/>
          <w:szCs w:val="24"/>
        </w:rPr>
        <w:t>at</w:t>
      </w:r>
      <w:r w:rsidRPr="00884AA5">
        <w:rPr>
          <w:rFonts w:ascii="Corbel" w:hAnsi="Corbel" w:cs="Calibri (Body)"/>
          <w:color w:val="000000" w:themeColor="text1"/>
          <w:spacing w:val="-6"/>
          <w:sz w:val="24"/>
          <w:szCs w:val="24"/>
        </w:rPr>
        <w:t xml:space="preserve"> </w:t>
      </w:r>
      <w:r w:rsidRPr="00884AA5">
        <w:rPr>
          <w:rFonts w:ascii="Corbel" w:hAnsi="Corbel" w:cs="Calibri (Body)"/>
          <w:color w:val="000000" w:themeColor="text1"/>
          <w:sz w:val="24"/>
          <w:szCs w:val="24"/>
        </w:rPr>
        <w:t>our</w:t>
      </w:r>
      <w:r w:rsidRPr="00884AA5">
        <w:rPr>
          <w:rFonts w:ascii="Corbel" w:hAnsi="Corbel" w:cs="Calibri (Body)"/>
          <w:color w:val="000000" w:themeColor="text1"/>
          <w:spacing w:val="-6"/>
          <w:sz w:val="24"/>
          <w:szCs w:val="24"/>
        </w:rPr>
        <w:t xml:space="preserve"> </w:t>
      </w:r>
      <w:r w:rsidRPr="00884AA5">
        <w:rPr>
          <w:rFonts w:ascii="Corbel" w:hAnsi="Corbel" w:cs="Calibri (Body)"/>
          <w:color w:val="000000" w:themeColor="text1"/>
          <w:sz w:val="24"/>
          <w:szCs w:val="24"/>
        </w:rPr>
        <w:t>Policing</w:t>
      </w:r>
      <w:r w:rsidRPr="00884AA5">
        <w:rPr>
          <w:rFonts w:ascii="Corbel" w:hAnsi="Corbel" w:cs="Calibri (Body)"/>
          <w:color w:val="000000" w:themeColor="text1"/>
          <w:spacing w:val="-6"/>
          <w:sz w:val="24"/>
          <w:szCs w:val="24"/>
        </w:rPr>
        <w:t xml:space="preserve"> </w:t>
      </w:r>
      <w:r w:rsidRPr="00884AA5">
        <w:rPr>
          <w:rFonts w:ascii="Corbel" w:hAnsi="Corbel" w:cs="Calibri (Body)"/>
          <w:color w:val="000000" w:themeColor="text1"/>
          <w:sz w:val="24"/>
          <w:szCs w:val="24"/>
        </w:rPr>
        <w:t>Performance</w:t>
      </w:r>
      <w:r w:rsidRPr="00884AA5">
        <w:rPr>
          <w:rFonts w:ascii="Corbel" w:hAnsi="Corbel" w:cs="Calibri (Body)"/>
          <w:color w:val="000000" w:themeColor="text1"/>
          <w:spacing w:val="-5"/>
          <w:sz w:val="24"/>
          <w:szCs w:val="24"/>
        </w:rPr>
        <w:t xml:space="preserve"> </w:t>
      </w:r>
      <w:r w:rsidRPr="00884AA5">
        <w:rPr>
          <w:rFonts w:ascii="Corbel" w:hAnsi="Corbel" w:cs="Calibri (Body)"/>
          <w:color w:val="000000" w:themeColor="text1"/>
          <w:sz w:val="24"/>
          <w:szCs w:val="24"/>
        </w:rPr>
        <w:t>Committee</w:t>
      </w:r>
      <w:r w:rsidRPr="00884AA5">
        <w:rPr>
          <w:rFonts w:ascii="Corbel" w:hAnsi="Corbel" w:cs="Calibri (Body)"/>
          <w:color w:val="000000" w:themeColor="text1"/>
          <w:spacing w:val="-4"/>
          <w:sz w:val="24"/>
          <w:szCs w:val="24"/>
        </w:rPr>
        <w:t xml:space="preserve"> </w:t>
      </w:r>
      <w:r w:rsidRPr="00884AA5">
        <w:rPr>
          <w:rFonts w:ascii="Corbel" w:hAnsi="Corbel" w:cs="Calibri (Body)"/>
          <w:color w:val="000000" w:themeColor="text1"/>
          <w:sz w:val="24"/>
          <w:szCs w:val="24"/>
        </w:rPr>
        <w:t>(PPC)</w:t>
      </w:r>
      <w:r w:rsidRPr="00884AA5">
        <w:rPr>
          <w:rFonts w:ascii="Corbel" w:hAnsi="Corbel" w:cs="Calibri (Body)"/>
          <w:color w:val="000000" w:themeColor="text1"/>
          <w:spacing w:val="-5"/>
          <w:sz w:val="24"/>
          <w:szCs w:val="24"/>
        </w:rPr>
        <w:t xml:space="preserve"> </w:t>
      </w:r>
      <w:r w:rsidRPr="00884AA5">
        <w:rPr>
          <w:rFonts w:ascii="Corbel" w:hAnsi="Corbel" w:cs="Calibri (Body)"/>
          <w:color w:val="000000" w:themeColor="text1"/>
          <w:sz w:val="24"/>
          <w:szCs w:val="24"/>
        </w:rPr>
        <w:t>on</w:t>
      </w:r>
      <w:r w:rsidRPr="00884AA5">
        <w:rPr>
          <w:rFonts w:ascii="Corbel" w:hAnsi="Corbel" w:cs="Calibri (Body)"/>
          <w:color w:val="000000" w:themeColor="text1"/>
          <w:spacing w:val="-6"/>
          <w:sz w:val="24"/>
          <w:szCs w:val="24"/>
        </w:rPr>
        <w:t xml:space="preserve"> </w:t>
      </w:r>
      <w:r w:rsidRPr="00884AA5">
        <w:rPr>
          <w:rFonts w:ascii="Corbel" w:hAnsi="Corbel" w:cs="Calibri (Body)"/>
          <w:color w:val="000000" w:themeColor="text1"/>
          <w:sz w:val="24"/>
          <w:szCs w:val="24"/>
        </w:rPr>
        <w:t>17</w:t>
      </w:r>
      <w:r w:rsidRPr="00884AA5">
        <w:rPr>
          <w:rFonts w:ascii="Corbel" w:hAnsi="Corbel" w:cs="Calibri (Body)"/>
          <w:color w:val="000000" w:themeColor="text1"/>
          <w:spacing w:val="-7"/>
          <w:sz w:val="24"/>
          <w:szCs w:val="24"/>
        </w:rPr>
        <w:t xml:space="preserve"> </w:t>
      </w:r>
      <w:r w:rsidRPr="00884AA5">
        <w:rPr>
          <w:rFonts w:ascii="Corbel" w:hAnsi="Corbel" w:cs="Calibri (Body)"/>
          <w:color w:val="000000" w:themeColor="text1"/>
          <w:sz w:val="24"/>
          <w:szCs w:val="24"/>
        </w:rPr>
        <w:t>November 2020.</w:t>
      </w:r>
    </w:p>
    <w:p w14:paraId="53373DF1" w14:textId="77777777" w:rsidR="00BC07A2" w:rsidRPr="00884AA5" w:rsidRDefault="00BC07A2" w:rsidP="00BC07A2">
      <w:pPr>
        <w:pStyle w:val="BodyText"/>
        <w:spacing w:after="0"/>
        <w:rPr>
          <w:rFonts w:ascii="Corbel" w:hAnsi="Corbel" w:cs="Calibri (Body)"/>
          <w:color w:val="000000" w:themeColor="text1"/>
          <w:sz w:val="24"/>
          <w:szCs w:val="24"/>
        </w:rPr>
      </w:pPr>
    </w:p>
    <w:p w14:paraId="0950208B" w14:textId="4E4A1797" w:rsidR="00BC07A2" w:rsidRPr="00884AA5" w:rsidRDefault="00BC07A2" w:rsidP="00BC07A2">
      <w:pPr>
        <w:pStyle w:val="BodyText"/>
        <w:spacing w:after="0"/>
        <w:ind w:right="115"/>
        <w:rPr>
          <w:rFonts w:ascii="Corbel" w:hAnsi="Corbel" w:cstheme="minorHAnsi"/>
          <w:color w:val="000000" w:themeColor="text1"/>
          <w:sz w:val="24"/>
          <w:szCs w:val="24"/>
        </w:rPr>
      </w:pPr>
      <w:r w:rsidRPr="00884AA5">
        <w:rPr>
          <w:rFonts w:ascii="Corbel" w:hAnsi="Corbel" w:cs="Calibri (Body)"/>
          <w:color w:val="000000" w:themeColor="text1"/>
          <w:sz w:val="24"/>
          <w:szCs w:val="24"/>
        </w:rPr>
        <w:t>The use of RPAS by Police Scotland can add capacity, value, effectiveness and capability to Police Scotland’s</w:t>
      </w:r>
      <w:r w:rsidRPr="00884AA5">
        <w:rPr>
          <w:rFonts w:ascii="Corbel" w:hAnsi="Corbel" w:cstheme="minorHAnsi"/>
          <w:color w:val="000000" w:themeColor="text1"/>
          <w:sz w:val="24"/>
          <w:szCs w:val="24"/>
        </w:rPr>
        <w:t xml:space="preserve"> purpose to protect the safety and wellbeing of all citizens. The use of RPAS for activities relating to missing persons</w:t>
      </w:r>
      <w:r w:rsidR="002E12BA" w:rsidRPr="00884AA5">
        <w:rPr>
          <w:rFonts w:ascii="Corbel" w:hAnsi="Corbel" w:cstheme="minorHAnsi"/>
          <w:color w:val="000000" w:themeColor="text1"/>
          <w:sz w:val="24"/>
          <w:szCs w:val="24"/>
        </w:rPr>
        <w:t>,</w:t>
      </w:r>
      <w:r w:rsidRPr="00884AA5">
        <w:rPr>
          <w:rFonts w:ascii="Corbel" w:hAnsi="Corbel" w:cstheme="minorHAnsi"/>
          <w:color w:val="000000" w:themeColor="text1"/>
          <w:sz w:val="24"/>
          <w:szCs w:val="24"/>
        </w:rPr>
        <w:t xml:space="preserve"> for example, could</w:t>
      </w:r>
      <w:r w:rsidRPr="00884AA5">
        <w:rPr>
          <w:rFonts w:ascii="Corbel" w:hAnsi="Corbel" w:cstheme="minorHAnsi"/>
          <w:color w:val="000000" w:themeColor="text1"/>
          <w:spacing w:val="-11"/>
          <w:sz w:val="24"/>
          <w:szCs w:val="24"/>
        </w:rPr>
        <w:t xml:space="preserve"> </w:t>
      </w:r>
      <w:r w:rsidRPr="00884AA5">
        <w:rPr>
          <w:rFonts w:ascii="Corbel" w:hAnsi="Corbel" w:cstheme="minorHAnsi"/>
          <w:color w:val="000000" w:themeColor="text1"/>
          <w:sz w:val="24"/>
          <w:szCs w:val="24"/>
        </w:rPr>
        <w:t>be</w:t>
      </w:r>
      <w:r w:rsidRPr="00884AA5">
        <w:rPr>
          <w:rFonts w:ascii="Corbel" w:hAnsi="Corbel" w:cstheme="minorHAnsi"/>
          <w:color w:val="000000" w:themeColor="text1"/>
          <w:spacing w:val="-10"/>
          <w:sz w:val="24"/>
          <w:szCs w:val="24"/>
        </w:rPr>
        <w:t xml:space="preserve"> </w:t>
      </w:r>
      <w:r w:rsidRPr="00884AA5">
        <w:rPr>
          <w:rFonts w:ascii="Corbel" w:hAnsi="Corbel" w:cstheme="minorHAnsi"/>
          <w:color w:val="000000" w:themeColor="text1"/>
          <w:sz w:val="24"/>
          <w:szCs w:val="24"/>
        </w:rPr>
        <w:t>significantly</w:t>
      </w:r>
      <w:r w:rsidRPr="00884AA5">
        <w:rPr>
          <w:rFonts w:ascii="Corbel" w:hAnsi="Corbel" w:cstheme="minorHAnsi"/>
          <w:color w:val="000000" w:themeColor="text1"/>
          <w:spacing w:val="-10"/>
          <w:sz w:val="24"/>
          <w:szCs w:val="24"/>
        </w:rPr>
        <w:t xml:space="preserve"> </w:t>
      </w:r>
      <w:r w:rsidRPr="00884AA5">
        <w:rPr>
          <w:rFonts w:ascii="Corbel" w:hAnsi="Corbel" w:cstheme="minorHAnsi"/>
          <w:color w:val="000000" w:themeColor="text1"/>
          <w:sz w:val="24"/>
          <w:szCs w:val="24"/>
        </w:rPr>
        <w:t>more</w:t>
      </w:r>
      <w:r w:rsidRPr="00884AA5">
        <w:rPr>
          <w:rFonts w:ascii="Corbel" w:hAnsi="Corbel" w:cstheme="minorHAnsi"/>
          <w:color w:val="000000" w:themeColor="text1"/>
          <w:spacing w:val="-10"/>
          <w:sz w:val="24"/>
          <w:szCs w:val="24"/>
        </w:rPr>
        <w:t xml:space="preserve"> </w:t>
      </w:r>
      <w:r w:rsidRPr="00884AA5">
        <w:rPr>
          <w:rFonts w:ascii="Corbel" w:hAnsi="Corbel" w:cstheme="minorHAnsi"/>
          <w:color w:val="000000" w:themeColor="text1"/>
          <w:sz w:val="24"/>
          <w:szCs w:val="24"/>
        </w:rPr>
        <w:t>efficient</w:t>
      </w:r>
      <w:r w:rsidRPr="00884AA5">
        <w:rPr>
          <w:rFonts w:ascii="Corbel" w:hAnsi="Corbel" w:cstheme="minorHAnsi"/>
          <w:color w:val="000000" w:themeColor="text1"/>
          <w:spacing w:val="-9"/>
          <w:sz w:val="24"/>
          <w:szCs w:val="24"/>
        </w:rPr>
        <w:t xml:space="preserve"> </w:t>
      </w:r>
      <w:r w:rsidRPr="00884AA5">
        <w:rPr>
          <w:rFonts w:ascii="Corbel" w:hAnsi="Corbel" w:cstheme="minorHAnsi"/>
          <w:color w:val="000000" w:themeColor="text1"/>
          <w:sz w:val="24"/>
          <w:szCs w:val="24"/>
        </w:rPr>
        <w:t>than</w:t>
      </w:r>
      <w:r w:rsidRPr="00884AA5">
        <w:rPr>
          <w:rFonts w:ascii="Corbel" w:hAnsi="Corbel" w:cstheme="minorHAnsi"/>
          <w:color w:val="000000" w:themeColor="text1"/>
          <w:spacing w:val="-11"/>
          <w:sz w:val="24"/>
          <w:szCs w:val="24"/>
        </w:rPr>
        <w:t xml:space="preserve"> </w:t>
      </w:r>
      <w:r w:rsidRPr="00884AA5">
        <w:rPr>
          <w:rFonts w:ascii="Corbel" w:hAnsi="Corbel" w:cstheme="minorHAnsi"/>
          <w:color w:val="000000" w:themeColor="text1"/>
          <w:sz w:val="24"/>
          <w:szCs w:val="24"/>
        </w:rPr>
        <w:t>that</w:t>
      </w:r>
      <w:r w:rsidRPr="00884AA5">
        <w:rPr>
          <w:rFonts w:ascii="Corbel" w:hAnsi="Corbel" w:cstheme="minorHAnsi"/>
          <w:color w:val="000000" w:themeColor="text1"/>
          <w:spacing w:val="-11"/>
          <w:sz w:val="24"/>
          <w:szCs w:val="24"/>
        </w:rPr>
        <w:t xml:space="preserve"> </w:t>
      </w:r>
      <w:r w:rsidRPr="00884AA5">
        <w:rPr>
          <w:rFonts w:ascii="Corbel" w:hAnsi="Corbel" w:cstheme="minorHAnsi"/>
          <w:color w:val="000000" w:themeColor="text1"/>
          <w:sz w:val="24"/>
          <w:szCs w:val="24"/>
        </w:rPr>
        <w:t>associated</w:t>
      </w:r>
      <w:r w:rsidRPr="00884AA5">
        <w:rPr>
          <w:rFonts w:ascii="Corbel" w:hAnsi="Corbel" w:cstheme="minorHAnsi"/>
          <w:color w:val="000000" w:themeColor="text1"/>
          <w:spacing w:val="-10"/>
          <w:sz w:val="24"/>
          <w:szCs w:val="24"/>
        </w:rPr>
        <w:t xml:space="preserve"> </w:t>
      </w:r>
      <w:r w:rsidRPr="00884AA5">
        <w:rPr>
          <w:rFonts w:ascii="Corbel" w:hAnsi="Corbel" w:cstheme="minorHAnsi"/>
          <w:color w:val="000000" w:themeColor="text1"/>
          <w:sz w:val="24"/>
          <w:szCs w:val="24"/>
        </w:rPr>
        <w:t>with</w:t>
      </w:r>
      <w:r w:rsidRPr="00884AA5">
        <w:rPr>
          <w:rFonts w:ascii="Corbel" w:hAnsi="Corbel" w:cstheme="minorHAnsi"/>
          <w:color w:val="000000" w:themeColor="text1"/>
          <w:spacing w:val="-11"/>
          <w:sz w:val="24"/>
          <w:szCs w:val="24"/>
        </w:rPr>
        <w:t xml:space="preserve"> </w:t>
      </w:r>
      <w:r w:rsidRPr="00884AA5">
        <w:rPr>
          <w:rFonts w:ascii="Corbel" w:hAnsi="Corbel" w:cstheme="minorHAnsi"/>
          <w:color w:val="000000" w:themeColor="text1"/>
          <w:sz w:val="24"/>
          <w:szCs w:val="24"/>
        </w:rPr>
        <w:t>the</w:t>
      </w:r>
      <w:r w:rsidRPr="00884AA5">
        <w:rPr>
          <w:rFonts w:ascii="Corbel" w:hAnsi="Corbel" w:cstheme="minorHAnsi"/>
          <w:color w:val="000000" w:themeColor="text1"/>
          <w:spacing w:val="-10"/>
          <w:sz w:val="24"/>
          <w:szCs w:val="24"/>
        </w:rPr>
        <w:t xml:space="preserve"> </w:t>
      </w:r>
      <w:r w:rsidRPr="00884AA5">
        <w:rPr>
          <w:rFonts w:ascii="Corbel" w:hAnsi="Corbel" w:cstheme="minorHAnsi"/>
          <w:color w:val="000000" w:themeColor="text1"/>
          <w:sz w:val="24"/>
          <w:szCs w:val="24"/>
        </w:rPr>
        <w:t>Police Scotland</w:t>
      </w:r>
      <w:r w:rsidRPr="00884AA5">
        <w:rPr>
          <w:rFonts w:ascii="Corbel" w:hAnsi="Corbel" w:cstheme="minorHAnsi"/>
          <w:color w:val="000000" w:themeColor="text1"/>
          <w:spacing w:val="-9"/>
          <w:sz w:val="24"/>
          <w:szCs w:val="24"/>
        </w:rPr>
        <w:t xml:space="preserve"> </w:t>
      </w:r>
      <w:r w:rsidRPr="00884AA5">
        <w:rPr>
          <w:rFonts w:ascii="Corbel" w:hAnsi="Corbel" w:cstheme="minorHAnsi"/>
          <w:color w:val="000000" w:themeColor="text1"/>
          <w:sz w:val="24"/>
          <w:szCs w:val="24"/>
        </w:rPr>
        <w:t>helicopter.</w:t>
      </w:r>
    </w:p>
    <w:p w14:paraId="61FD3934" w14:textId="77777777" w:rsidR="00BC07A2" w:rsidRPr="00884AA5" w:rsidRDefault="00BC07A2" w:rsidP="00BC07A2">
      <w:pPr>
        <w:pStyle w:val="BodyText"/>
        <w:spacing w:after="0"/>
        <w:rPr>
          <w:rFonts w:ascii="Corbel" w:hAnsi="Corbel" w:cstheme="minorHAnsi"/>
          <w:color w:val="000000" w:themeColor="text1"/>
          <w:sz w:val="24"/>
          <w:szCs w:val="24"/>
        </w:rPr>
      </w:pPr>
    </w:p>
    <w:p w14:paraId="4A886F62" w14:textId="50CAA104" w:rsidR="00BC07A2" w:rsidRPr="00884AA5" w:rsidRDefault="00BC07A2" w:rsidP="00BC07A2">
      <w:pPr>
        <w:pStyle w:val="BodyText"/>
        <w:spacing w:after="0"/>
        <w:ind w:right="119"/>
        <w:rPr>
          <w:rFonts w:ascii="Corbel" w:hAnsi="Corbel" w:cstheme="minorHAnsi"/>
          <w:color w:val="000000" w:themeColor="text1"/>
          <w:sz w:val="24"/>
          <w:szCs w:val="24"/>
        </w:rPr>
      </w:pPr>
      <w:r w:rsidRPr="00884AA5">
        <w:rPr>
          <w:rFonts w:ascii="Corbel" w:hAnsi="Corbel" w:cstheme="minorHAnsi"/>
          <w:color w:val="000000" w:themeColor="text1"/>
          <w:sz w:val="24"/>
          <w:szCs w:val="24"/>
        </w:rPr>
        <w:t>However</w:t>
      </w:r>
      <w:r w:rsidR="002E12BA" w:rsidRPr="00884AA5">
        <w:rPr>
          <w:rFonts w:ascii="Corbel" w:hAnsi="Corbel" w:cstheme="minorHAnsi"/>
          <w:color w:val="000000" w:themeColor="text1"/>
          <w:sz w:val="24"/>
          <w:szCs w:val="24"/>
        </w:rPr>
        <w:t xml:space="preserve">, </w:t>
      </w:r>
      <w:r w:rsidRPr="00884AA5">
        <w:rPr>
          <w:rFonts w:ascii="Corbel" w:hAnsi="Corbel" w:cstheme="minorHAnsi"/>
          <w:color w:val="000000" w:themeColor="text1"/>
          <w:sz w:val="24"/>
          <w:szCs w:val="24"/>
        </w:rPr>
        <w:t>the</w:t>
      </w:r>
      <w:r w:rsidR="002E12BA" w:rsidRPr="00884AA5">
        <w:rPr>
          <w:rFonts w:ascii="Corbel" w:hAnsi="Corbel" w:cstheme="minorHAnsi"/>
          <w:color w:val="000000" w:themeColor="text1"/>
          <w:sz w:val="24"/>
          <w:szCs w:val="24"/>
        </w:rPr>
        <w:t xml:space="preserve"> </w:t>
      </w:r>
      <w:proofErr w:type="gramStart"/>
      <w:r w:rsidRPr="00884AA5">
        <w:rPr>
          <w:rFonts w:ascii="Corbel" w:hAnsi="Corbel" w:cstheme="minorHAnsi"/>
          <w:color w:val="000000" w:themeColor="text1"/>
          <w:sz w:val="24"/>
          <w:szCs w:val="24"/>
        </w:rPr>
        <w:t>use</w:t>
      </w:r>
      <w:r w:rsidR="007D49E8" w:rsidRPr="00884AA5">
        <w:rPr>
          <w:rFonts w:ascii="Corbel" w:hAnsi="Corbel" w:cstheme="minorHAnsi"/>
          <w:color w:val="000000" w:themeColor="text1"/>
          <w:spacing w:val="-32"/>
          <w:sz w:val="24"/>
          <w:szCs w:val="24"/>
        </w:rPr>
        <w:t xml:space="preserve"> </w:t>
      </w:r>
      <w:r w:rsidR="002E12BA" w:rsidRPr="00884AA5">
        <w:rPr>
          <w:rFonts w:ascii="Corbel" w:hAnsi="Corbel" w:cstheme="minorHAnsi"/>
          <w:color w:val="000000" w:themeColor="text1"/>
          <w:spacing w:val="-32"/>
          <w:sz w:val="24"/>
          <w:szCs w:val="24"/>
        </w:rPr>
        <w:t xml:space="preserve"> </w:t>
      </w:r>
      <w:r w:rsidR="002E12BA" w:rsidRPr="00884AA5">
        <w:rPr>
          <w:rFonts w:ascii="Corbel" w:hAnsi="Corbel" w:cstheme="minorHAnsi"/>
          <w:color w:val="000000" w:themeColor="text1"/>
          <w:sz w:val="24"/>
          <w:szCs w:val="24"/>
        </w:rPr>
        <w:t>of</w:t>
      </w:r>
      <w:proofErr w:type="gramEnd"/>
      <w:r w:rsidR="002E12BA" w:rsidRPr="00884AA5">
        <w:rPr>
          <w:rFonts w:ascii="Corbel" w:hAnsi="Corbel" w:cstheme="minorHAnsi"/>
          <w:color w:val="000000" w:themeColor="text1"/>
          <w:sz w:val="24"/>
          <w:szCs w:val="24"/>
        </w:rPr>
        <w:t xml:space="preserve"> </w:t>
      </w:r>
      <w:r w:rsidRPr="00884AA5">
        <w:rPr>
          <w:rFonts w:ascii="Corbel" w:hAnsi="Corbel" w:cstheme="minorHAnsi"/>
          <w:color w:val="000000" w:themeColor="text1"/>
          <w:sz w:val="24"/>
          <w:szCs w:val="24"/>
        </w:rPr>
        <w:t>this</w:t>
      </w:r>
      <w:r w:rsidR="002E12BA" w:rsidRPr="00884AA5">
        <w:rPr>
          <w:rFonts w:ascii="Corbel" w:hAnsi="Corbel" w:cstheme="minorHAnsi"/>
          <w:color w:val="000000" w:themeColor="text1"/>
          <w:sz w:val="24"/>
          <w:szCs w:val="24"/>
        </w:rPr>
        <w:t xml:space="preserve"> </w:t>
      </w:r>
      <w:r w:rsidRPr="00884AA5">
        <w:rPr>
          <w:rFonts w:ascii="Corbel" w:hAnsi="Corbel" w:cstheme="minorHAnsi"/>
          <w:color w:val="000000" w:themeColor="text1"/>
          <w:sz w:val="24"/>
          <w:szCs w:val="24"/>
        </w:rPr>
        <w:t>and</w:t>
      </w:r>
      <w:r w:rsidR="002E12BA" w:rsidRPr="00884AA5">
        <w:rPr>
          <w:rFonts w:ascii="Corbel" w:hAnsi="Corbel" w:cstheme="minorHAnsi"/>
          <w:color w:val="000000" w:themeColor="text1"/>
          <w:sz w:val="24"/>
          <w:szCs w:val="24"/>
        </w:rPr>
        <w:t xml:space="preserve"> </w:t>
      </w:r>
      <w:r w:rsidRPr="00884AA5">
        <w:rPr>
          <w:rFonts w:ascii="Corbel" w:hAnsi="Corbel" w:cstheme="minorHAnsi"/>
          <w:color w:val="000000" w:themeColor="text1"/>
          <w:sz w:val="24"/>
          <w:szCs w:val="24"/>
        </w:rPr>
        <w:t>other</w:t>
      </w:r>
      <w:r w:rsidR="002E12BA" w:rsidRPr="00884AA5">
        <w:rPr>
          <w:rFonts w:ascii="Corbel" w:hAnsi="Corbel" w:cstheme="minorHAnsi"/>
          <w:color w:val="000000" w:themeColor="text1"/>
          <w:sz w:val="24"/>
          <w:szCs w:val="24"/>
        </w:rPr>
        <w:t xml:space="preserve"> </w:t>
      </w:r>
      <w:r w:rsidRPr="00884AA5">
        <w:rPr>
          <w:rFonts w:ascii="Corbel" w:hAnsi="Corbel" w:cstheme="minorHAnsi"/>
          <w:color w:val="000000" w:themeColor="text1"/>
          <w:sz w:val="24"/>
          <w:szCs w:val="24"/>
        </w:rPr>
        <w:t>new</w:t>
      </w:r>
      <w:r w:rsidR="007D49E8" w:rsidRPr="00884AA5">
        <w:rPr>
          <w:rFonts w:ascii="Corbel" w:hAnsi="Corbel" w:cstheme="minorHAnsi"/>
          <w:color w:val="000000" w:themeColor="text1"/>
          <w:spacing w:val="-32"/>
          <w:sz w:val="24"/>
          <w:szCs w:val="24"/>
        </w:rPr>
        <w:t xml:space="preserve"> </w:t>
      </w:r>
      <w:r w:rsidRPr="00884AA5">
        <w:rPr>
          <w:rFonts w:ascii="Corbel" w:hAnsi="Corbel" w:cstheme="minorHAnsi"/>
          <w:color w:val="000000" w:themeColor="text1"/>
          <w:sz w:val="24"/>
          <w:szCs w:val="24"/>
        </w:rPr>
        <w:t>technologies</w:t>
      </w:r>
      <w:r w:rsidR="007D49E8" w:rsidRPr="00884AA5">
        <w:rPr>
          <w:rFonts w:ascii="Corbel" w:hAnsi="Corbel" w:cstheme="minorHAnsi"/>
          <w:color w:val="000000" w:themeColor="text1"/>
          <w:sz w:val="24"/>
          <w:szCs w:val="24"/>
        </w:rPr>
        <w:t>,</w:t>
      </w:r>
      <w:r w:rsidRPr="00884AA5">
        <w:rPr>
          <w:rFonts w:ascii="Corbel" w:hAnsi="Corbel" w:cstheme="minorHAnsi"/>
          <w:color w:val="000000" w:themeColor="text1"/>
          <w:spacing w:val="-31"/>
          <w:sz w:val="24"/>
          <w:szCs w:val="24"/>
        </w:rPr>
        <w:t xml:space="preserve"> </w:t>
      </w:r>
      <w:proofErr w:type="gramStart"/>
      <w:r w:rsidRPr="00884AA5">
        <w:rPr>
          <w:rFonts w:ascii="Corbel" w:hAnsi="Corbel" w:cstheme="minorHAnsi"/>
          <w:color w:val="000000" w:themeColor="text1"/>
          <w:sz w:val="24"/>
          <w:szCs w:val="24"/>
        </w:rPr>
        <w:t>and</w:t>
      </w:r>
      <w:r w:rsidRPr="00884AA5">
        <w:rPr>
          <w:rFonts w:ascii="Corbel" w:hAnsi="Corbel" w:cstheme="minorHAnsi"/>
          <w:color w:val="000000" w:themeColor="text1"/>
          <w:spacing w:val="-33"/>
          <w:sz w:val="24"/>
          <w:szCs w:val="24"/>
        </w:rPr>
        <w:t xml:space="preserve"> </w:t>
      </w:r>
      <w:r w:rsidR="007D49E8" w:rsidRPr="00884AA5">
        <w:rPr>
          <w:rFonts w:ascii="Corbel" w:hAnsi="Corbel" w:cstheme="minorHAnsi"/>
          <w:color w:val="000000" w:themeColor="text1"/>
          <w:spacing w:val="-33"/>
          <w:sz w:val="24"/>
          <w:szCs w:val="24"/>
        </w:rPr>
        <w:t xml:space="preserve"> </w:t>
      </w:r>
      <w:r w:rsidRPr="00884AA5">
        <w:rPr>
          <w:rFonts w:ascii="Corbel" w:hAnsi="Corbel" w:cstheme="minorHAnsi"/>
          <w:color w:val="000000" w:themeColor="text1"/>
          <w:sz w:val="24"/>
          <w:szCs w:val="24"/>
        </w:rPr>
        <w:t>the</w:t>
      </w:r>
      <w:proofErr w:type="gramEnd"/>
      <w:r w:rsidRPr="00884AA5">
        <w:rPr>
          <w:rFonts w:ascii="Corbel" w:hAnsi="Corbel" w:cstheme="minorHAnsi"/>
          <w:color w:val="000000" w:themeColor="text1"/>
          <w:spacing w:val="-31"/>
          <w:sz w:val="24"/>
          <w:szCs w:val="24"/>
        </w:rPr>
        <w:t xml:space="preserve"> </w:t>
      </w:r>
      <w:r w:rsidR="007D49E8" w:rsidRPr="00884AA5">
        <w:rPr>
          <w:rFonts w:ascii="Corbel" w:hAnsi="Corbel" w:cstheme="minorHAnsi"/>
          <w:color w:val="000000" w:themeColor="text1"/>
          <w:spacing w:val="-31"/>
          <w:sz w:val="24"/>
          <w:szCs w:val="24"/>
        </w:rPr>
        <w:t xml:space="preserve"> </w:t>
      </w:r>
      <w:proofErr w:type="gramStart"/>
      <w:r w:rsidRPr="00884AA5">
        <w:rPr>
          <w:rFonts w:ascii="Corbel" w:hAnsi="Corbel" w:cstheme="minorHAnsi"/>
          <w:color w:val="000000" w:themeColor="text1"/>
          <w:sz w:val="24"/>
          <w:szCs w:val="24"/>
        </w:rPr>
        <w:t>benefit</w:t>
      </w:r>
      <w:r w:rsidRPr="00884AA5">
        <w:rPr>
          <w:rFonts w:ascii="Corbel" w:hAnsi="Corbel" w:cstheme="minorHAnsi"/>
          <w:color w:val="000000" w:themeColor="text1"/>
          <w:spacing w:val="-32"/>
          <w:sz w:val="24"/>
          <w:szCs w:val="24"/>
        </w:rPr>
        <w:t xml:space="preserve"> </w:t>
      </w:r>
      <w:r w:rsidR="007D49E8" w:rsidRPr="00884AA5">
        <w:rPr>
          <w:rFonts w:ascii="Corbel" w:hAnsi="Corbel" w:cstheme="minorHAnsi"/>
          <w:color w:val="000000" w:themeColor="text1"/>
          <w:spacing w:val="-32"/>
          <w:sz w:val="24"/>
          <w:szCs w:val="24"/>
        </w:rPr>
        <w:t xml:space="preserve"> </w:t>
      </w:r>
      <w:r w:rsidRPr="00884AA5">
        <w:rPr>
          <w:rFonts w:ascii="Corbel" w:hAnsi="Corbel" w:cstheme="minorHAnsi"/>
          <w:color w:val="000000" w:themeColor="text1"/>
          <w:sz w:val="24"/>
          <w:szCs w:val="24"/>
        </w:rPr>
        <w:t>to</w:t>
      </w:r>
      <w:proofErr w:type="gramEnd"/>
      <w:r w:rsidRPr="00884AA5">
        <w:rPr>
          <w:rFonts w:ascii="Corbel" w:hAnsi="Corbel" w:cstheme="minorHAnsi"/>
          <w:color w:val="000000" w:themeColor="text1"/>
          <w:spacing w:val="-32"/>
          <w:sz w:val="24"/>
          <w:szCs w:val="24"/>
        </w:rPr>
        <w:t xml:space="preserve"> </w:t>
      </w:r>
      <w:r w:rsidR="007D49E8" w:rsidRPr="00884AA5">
        <w:rPr>
          <w:rFonts w:ascii="Corbel" w:hAnsi="Corbel" w:cstheme="minorHAnsi"/>
          <w:color w:val="000000" w:themeColor="text1"/>
          <w:spacing w:val="-32"/>
          <w:sz w:val="24"/>
          <w:szCs w:val="24"/>
        </w:rPr>
        <w:t xml:space="preserve"> </w:t>
      </w:r>
      <w:r w:rsidRPr="00884AA5">
        <w:rPr>
          <w:rFonts w:ascii="Corbel" w:hAnsi="Corbel" w:cstheme="minorHAnsi"/>
          <w:color w:val="000000" w:themeColor="text1"/>
          <w:sz w:val="24"/>
          <w:szCs w:val="24"/>
        </w:rPr>
        <w:t>operational policing</w:t>
      </w:r>
      <w:r w:rsidR="00C15BE3" w:rsidRPr="00884AA5">
        <w:rPr>
          <w:rFonts w:ascii="Corbel" w:hAnsi="Corbel" w:cstheme="minorHAnsi"/>
          <w:color w:val="000000" w:themeColor="text1"/>
          <w:sz w:val="24"/>
          <w:szCs w:val="24"/>
        </w:rPr>
        <w:t>,</w:t>
      </w:r>
      <w:r w:rsidRPr="00884AA5">
        <w:rPr>
          <w:rFonts w:ascii="Corbel" w:hAnsi="Corbel" w:cstheme="minorHAnsi"/>
          <w:color w:val="000000" w:themeColor="text1"/>
          <w:spacing w:val="-13"/>
          <w:sz w:val="24"/>
          <w:szCs w:val="24"/>
        </w:rPr>
        <w:t xml:space="preserve"> </w:t>
      </w:r>
      <w:r w:rsidRPr="00884AA5">
        <w:rPr>
          <w:rFonts w:ascii="Corbel" w:hAnsi="Corbel" w:cstheme="minorHAnsi"/>
          <w:color w:val="000000" w:themeColor="text1"/>
          <w:sz w:val="24"/>
          <w:szCs w:val="24"/>
        </w:rPr>
        <w:t>must</w:t>
      </w:r>
      <w:r w:rsidRPr="00884AA5">
        <w:rPr>
          <w:rFonts w:ascii="Corbel" w:hAnsi="Corbel" w:cstheme="minorHAnsi"/>
          <w:color w:val="000000" w:themeColor="text1"/>
          <w:spacing w:val="-11"/>
          <w:sz w:val="24"/>
          <w:szCs w:val="24"/>
        </w:rPr>
        <w:t xml:space="preserve"> </w:t>
      </w:r>
      <w:r w:rsidRPr="00884AA5">
        <w:rPr>
          <w:rFonts w:ascii="Corbel" w:hAnsi="Corbel" w:cstheme="minorHAnsi"/>
          <w:color w:val="000000" w:themeColor="text1"/>
          <w:sz w:val="24"/>
          <w:szCs w:val="24"/>
        </w:rPr>
        <w:t>comply</w:t>
      </w:r>
      <w:r w:rsidRPr="00884AA5">
        <w:rPr>
          <w:rFonts w:ascii="Corbel" w:hAnsi="Corbel" w:cstheme="minorHAnsi"/>
          <w:color w:val="000000" w:themeColor="text1"/>
          <w:spacing w:val="-9"/>
          <w:sz w:val="24"/>
          <w:szCs w:val="24"/>
        </w:rPr>
        <w:t xml:space="preserve"> </w:t>
      </w:r>
      <w:r w:rsidRPr="00884AA5">
        <w:rPr>
          <w:rFonts w:ascii="Corbel" w:hAnsi="Corbel" w:cstheme="minorHAnsi"/>
          <w:color w:val="000000" w:themeColor="text1"/>
          <w:sz w:val="24"/>
          <w:szCs w:val="24"/>
        </w:rPr>
        <w:t>with</w:t>
      </w:r>
      <w:r w:rsidRPr="00884AA5">
        <w:rPr>
          <w:rFonts w:ascii="Corbel" w:hAnsi="Corbel" w:cstheme="minorHAnsi"/>
          <w:color w:val="000000" w:themeColor="text1"/>
          <w:spacing w:val="-12"/>
          <w:sz w:val="24"/>
          <w:szCs w:val="24"/>
        </w:rPr>
        <w:t xml:space="preserve"> </w:t>
      </w:r>
      <w:r w:rsidRPr="00884AA5">
        <w:rPr>
          <w:rFonts w:ascii="Corbel" w:hAnsi="Corbel" w:cstheme="minorHAnsi"/>
          <w:color w:val="000000" w:themeColor="text1"/>
          <w:sz w:val="24"/>
          <w:szCs w:val="24"/>
        </w:rPr>
        <w:t>the</w:t>
      </w:r>
      <w:r w:rsidRPr="00884AA5">
        <w:rPr>
          <w:rFonts w:ascii="Corbel" w:hAnsi="Corbel" w:cstheme="minorHAnsi"/>
          <w:color w:val="000000" w:themeColor="text1"/>
          <w:spacing w:val="-11"/>
          <w:sz w:val="24"/>
          <w:szCs w:val="24"/>
        </w:rPr>
        <w:t xml:space="preserve"> </w:t>
      </w:r>
      <w:r w:rsidRPr="00884AA5">
        <w:rPr>
          <w:rFonts w:ascii="Corbel" w:hAnsi="Corbel" w:cstheme="minorHAnsi"/>
          <w:color w:val="000000" w:themeColor="text1"/>
          <w:sz w:val="24"/>
          <w:szCs w:val="24"/>
        </w:rPr>
        <w:t>rights</w:t>
      </w:r>
      <w:r w:rsidRPr="00884AA5">
        <w:rPr>
          <w:rFonts w:ascii="Corbel" w:hAnsi="Corbel" w:cstheme="minorHAnsi"/>
          <w:color w:val="000000" w:themeColor="text1"/>
          <w:spacing w:val="-10"/>
          <w:sz w:val="24"/>
          <w:szCs w:val="24"/>
        </w:rPr>
        <w:t xml:space="preserve"> </w:t>
      </w:r>
      <w:r w:rsidRPr="00884AA5">
        <w:rPr>
          <w:rFonts w:ascii="Corbel" w:hAnsi="Corbel" w:cstheme="minorHAnsi"/>
          <w:color w:val="000000" w:themeColor="text1"/>
          <w:sz w:val="24"/>
          <w:szCs w:val="24"/>
        </w:rPr>
        <w:t>and</w:t>
      </w:r>
      <w:r w:rsidRPr="00884AA5">
        <w:rPr>
          <w:rFonts w:ascii="Corbel" w:hAnsi="Corbel" w:cstheme="minorHAnsi"/>
          <w:color w:val="000000" w:themeColor="text1"/>
          <w:spacing w:val="-13"/>
          <w:sz w:val="24"/>
          <w:szCs w:val="24"/>
        </w:rPr>
        <w:t xml:space="preserve"> </w:t>
      </w:r>
      <w:r w:rsidRPr="00884AA5">
        <w:rPr>
          <w:rFonts w:ascii="Corbel" w:hAnsi="Corbel" w:cstheme="minorHAnsi"/>
          <w:color w:val="000000" w:themeColor="text1"/>
          <w:sz w:val="24"/>
          <w:szCs w:val="24"/>
        </w:rPr>
        <w:t>protections</w:t>
      </w:r>
      <w:r w:rsidRPr="00884AA5">
        <w:rPr>
          <w:rFonts w:ascii="Corbel" w:hAnsi="Corbel" w:cstheme="minorHAnsi"/>
          <w:color w:val="000000" w:themeColor="text1"/>
          <w:spacing w:val="-10"/>
          <w:sz w:val="24"/>
          <w:szCs w:val="24"/>
        </w:rPr>
        <w:t xml:space="preserve"> </w:t>
      </w:r>
      <w:r w:rsidRPr="00884AA5">
        <w:rPr>
          <w:rFonts w:ascii="Corbel" w:hAnsi="Corbel" w:cstheme="minorHAnsi"/>
          <w:color w:val="000000" w:themeColor="text1"/>
          <w:sz w:val="24"/>
          <w:szCs w:val="24"/>
        </w:rPr>
        <w:t>of</w:t>
      </w:r>
      <w:r w:rsidRPr="00884AA5">
        <w:rPr>
          <w:rFonts w:ascii="Corbel" w:hAnsi="Corbel" w:cstheme="minorHAnsi"/>
          <w:color w:val="000000" w:themeColor="text1"/>
          <w:spacing w:val="-12"/>
          <w:sz w:val="24"/>
          <w:szCs w:val="24"/>
        </w:rPr>
        <w:t xml:space="preserve"> </w:t>
      </w:r>
      <w:r w:rsidRPr="00884AA5">
        <w:rPr>
          <w:rFonts w:ascii="Corbel" w:hAnsi="Corbel" w:cstheme="minorHAnsi"/>
          <w:color w:val="000000" w:themeColor="text1"/>
          <w:sz w:val="24"/>
          <w:szCs w:val="24"/>
        </w:rPr>
        <w:t>all</w:t>
      </w:r>
      <w:r w:rsidRPr="00884AA5">
        <w:rPr>
          <w:rFonts w:ascii="Corbel" w:hAnsi="Corbel" w:cstheme="minorHAnsi"/>
          <w:color w:val="000000" w:themeColor="text1"/>
          <w:spacing w:val="-13"/>
          <w:sz w:val="24"/>
          <w:szCs w:val="24"/>
        </w:rPr>
        <w:t xml:space="preserve"> </w:t>
      </w:r>
      <w:r w:rsidRPr="00884AA5">
        <w:rPr>
          <w:rFonts w:ascii="Corbel" w:hAnsi="Corbel" w:cstheme="minorHAnsi"/>
          <w:color w:val="000000" w:themeColor="text1"/>
          <w:sz w:val="24"/>
          <w:szCs w:val="24"/>
        </w:rPr>
        <w:t>citizens,</w:t>
      </w:r>
      <w:r w:rsidRPr="00884AA5">
        <w:rPr>
          <w:rFonts w:ascii="Corbel" w:hAnsi="Corbel" w:cstheme="minorHAnsi"/>
          <w:color w:val="000000" w:themeColor="text1"/>
          <w:spacing w:val="-12"/>
          <w:sz w:val="24"/>
          <w:szCs w:val="24"/>
        </w:rPr>
        <w:t xml:space="preserve"> </w:t>
      </w:r>
      <w:r w:rsidRPr="00884AA5">
        <w:rPr>
          <w:rFonts w:ascii="Corbel" w:hAnsi="Corbel" w:cstheme="minorHAnsi"/>
          <w:color w:val="000000" w:themeColor="text1"/>
          <w:sz w:val="24"/>
          <w:szCs w:val="24"/>
        </w:rPr>
        <w:t>including</w:t>
      </w:r>
      <w:r w:rsidRPr="00884AA5">
        <w:rPr>
          <w:rFonts w:ascii="Corbel" w:hAnsi="Corbel" w:cstheme="minorHAnsi"/>
          <w:color w:val="000000" w:themeColor="text1"/>
          <w:spacing w:val="-10"/>
          <w:sz w:val="24"/>
          <w:szCs w:val="24"/>
        </w:rPr>
        <w:t xml:space="preserve"> </w:t>
      </w:r>
      <w:r w:rsidRPr="00884AA5">
        <w:rPr>
          <w:rFonts w:ascii="Corbel" w:hAnsi="Corbel" w:cstheme="minorHAnsi"/>
          <w:color w:val="000000" w:themeColor="text1"/>
          <w:sz w:val="24"/>
          <w:szCs w:val="24"/>
        </w:rPr>
        <w:t xml:space="preserve">the right to privacy. All policing in Scotland is undertaken in accordance with the values set out in the Authority’s Joint Strategy for Policing. These values are fairness, integrity, respect and human rights. We would all expect </w:t>
      </w:r>
      <w:r w:rsidR="00C15BE3" w:rsidRPr="00884AA5">
        <w:rPr>
          <w:rFonts w:ascii="Corbel" w:hAnsi="Corbel" w:cstheme="minorHAnsi"/>
          <w:color w:val="000000" w:themeColor="text1"/>
          <w:sz w:val="24"/>
          <w:szCs w:val="24"/>
        </w:rPr>
        <w:t xml:space="preserve">using </w:t>
      </w:r>
      <w:r w:rsidRPr="00884AA5">
        <w:rPr>
          <w:rFonts w:ascii="Corbel" w:hAnsi="Corbel" w:cstheme="minorHAnsi"/>
          <w:color w:val="000000" w:themeColor="text1"/>
          <w:sz w:val="24"/>
          <w:szCs w:val="24"/>
        </w:rPr>
        <w:t xml:space="preserve">RPAS now and in the future to reflect </w:t>
      </w:r>
      <w:proofErr w:type="gramStart"/>
      <w:r w:rsidRPr="00884AA5">
        <w:rPr>
          <w:rFonts w:ascii="Corbel" w:hAnsi="Corbel" w:cstheme="minorHAnsi"/>
          <w:color w:val="000000" w:themeColor="text1"/>
          <w:sz w:val="24"/>
          <w:szCs w:val="24"/>
        </w:rPr>
        <w:t>these</w:t>
      </w:r>
      <w:r w:rsidR="007D49E8" w:rsidRPr="00884AA5">
        <w:rPr>
          <w:rFonts w:ascii="Corbel" w:hAnsi="Corbel" w:cstheme="minorHAnsi"/>
          <w:color w:val="000000" w:themeColor="text1"/>
          <w:sz w:val="24"/>
          <w:szCs w:val="24"/>
        </w:rPr>
        <w:t xml:space="preserve"> </w:t>
      </w:r>
      <w:r w:rsidRPr="00884AA5">
        <w:rPr>
          <w:rFonts w:ascii="Corbel" w:hAnsi="Corbel" w:cstheme="minorHAnsi"/>
          <w:color w:val="000000" w:themeColor="text1"/>
          <w:spacing w:val="-52"/>
          <w:sz w:val="24"/>
          <w:szCs w:val="24"/>
        </w:rPr>
        <w:t xml:space="preserve"> </w:t>
      </w:r>
      <w:r w:rsidRPr="00884AA5">
        <w:rPr>
          <w:rFonts w:ascii="Corbel" w:hAnsi="Corbel" w:cstheme="minorHAnsi"/>
          <w:color w:val="000000" w:themeColor="text1"/>
          <w:sz w:val="24"/>
          <w:szCs w:val="24"/>
        </w:rPr>
        <w:t>values</w:t>
      </w:r>
      <w:proofErr w:type="gramEnd"/>
      <w:r w:rsidRPr="00884AA5">
        <w:rPr>
          <w:rFonts w:ascii="Corbel" w:hAnsi="Corbel" w:cstheme="minorHAnsi"/>
          <w:color w:val="000000" w:themeColor="text1"/>
          <w:sz w:val="24"/>
          <w:szCs w:val="24"/>
        </w:rPr>
        <w:t>.</w:t>
      </w:r>
    </w:p>
    <w:p w14:paraId="6F25E73A" w14:textId="77777777" w:rsidR="00BC07A2" w:rsidRPr="00884AA5" w:rsidRDefault="00BC07A2" w:rsidP="00BC07A2">
      <w:pPr>
        <w:pStyle w:val="BodyText"/>
        <w:spacing w:after="0"/>
        <w:rPr>
          <w:rFonts w:ascii="Corbel" w:hAnsi="Corbel" w:cstheme="minorHAnsi"/>
          <w:color w:val="000000" w:themeColor="text1"/>
          <w:sz w:val="24"/>
          <w:szCs w:val="24"/>
        </w:rPr>
      </w:pPr>
    </w:p>
    <w:p w14:paraId="1C249A1A" w14:textId="1BF11648" w:rsidR="00BC07A2" w:rsidRPr="00884AA5" w:rsidRDefault="00BC07A2" w:rsidP="00C15BE3">
      <w:pPr>
        <w:pStyle w:val="BodyText"/>
        <w:spacing w:after="0"/>
        <w:ind w:right="113"/>
        <w:rPr>
          <w:rFonts w:ascii="Corbel" w:hAnsi="Corbel" w:cs="Calibri (Body)"/>
          <w:color w:val="000000" w:themeColor="text1"/>
          <w:sz w:val="24"/>
          <w:szCs w:val="24"/>
        </w:rPr>
      </w:pPr>
      <w:r w:rsidRPr="00884AA5">
        <w:rPr>
          <w:rFonts w:ascii="Corbel" w:hAnsi="Corbel" w:cs="Calibri (Body)"/>
          <w:color w:val="000000" w:themeColor="text1"/>
          <w:sz w:val="24"/>
          <w:szCs w:val="24"/>
        </w:rPr>
        <w:t>The</w:t>
      </w:r>
      <w:r w:rsidRPr="00884AA5">
        <w:rPr>
          <w:rFonts w:ascii="Corbel" w:hAnsi="Corbel" w:cs="Calibri (Body)"/>
          <w:color w:val="000000" w:themeColor="text1"/>
          <w:spacing w:val="-23"/>
          <w:sz w:val="24"/>
          <w:szCs w:val="24"/>
        </w:rPr>
        <w:t xml:space="preserve"> </w:t>
      </w:r>
      <w:r w:rsidRPr="00884AA5">
        <w:rPr>
          <w:rFonts w:ascii="Corbel" w:hAnsi="Corbel" w:cs="Calibri (Body)"/>
          <w:color w:val="000000" w:themeColor="text1"/>
          <w:sz w:val="24"/>
          <w:szCs w:val="24"/>
        </w:rPr>
        <w:t>initial</w:t>
      </w:r>
      <w:r w:rsidRPr="00884AA5">
        <w:rPr>
          <w:rFonts w:ascii="Corbel" w:hAnsi="Corbel" w:cs="Calibri (Body)"/>
          <w:color w:val="000000" w:themeColor="text1"/>
          <w:spacing w:val="-24"/>
          <w:sz w:val="24"/>
          <w:szCs w:val="24"/>
        </w:rPr>
        <w:t xml:space="preserve"> </w:t>
      </w:r>
      <w:r w:rsidRPr="00884AA5">
        <w:rPr>
          <w:rFonts w:ascii="Corbel" w:hAnsi="Corbel" w:cs="Calibri (Body)"/>
          <w:color w:val="000000" w:themeColor="text1"/>
          <w:sz w:val="24"/>
          <w:szCs w:val="24"/>
        </w:rPr>
        <w:t>evaluation</w:t>
      </w:r>
      <w:r w:rsidRPr="00884AA5">
        <w:rPr>
          <w:rFonts w:ascii="Corbel" w:hAnsi="Corbel" w:cs="Calibri (Body)"/>
          <w:color w:val="000000" w:themeColor="text1"/>
          <w:spacing w:val="-21"/>
          <w:sz w:val="24"/>
          <w:szCs w:val="24"/>
        </w:rPr>
        <w:t xml:space="preserve"> </w:t>
      </w:r>
      <w:r w:rsidRPr="00884AA5">
        <w:rPr>
          <w:rFonts w:ascii="Corbel" w:hAnsi="Corbel" w:cs="Calibri (Body)"/>
          <w:color w:val="000000" w:themeColor="text1"/>
          <w:sz w:val="24"/>
          <w:szCs w:val="24"/>
        </w:rPr>
        <w:t>of</w:t>
      </w:r>
      <w:r w:rsidR="00C15BE3" w:rsidRPr="00884AA5">
        <w:rPr>
          <w:rFonts w:ascii="Corbel" w:hAnsi="Corbel" w:cs="Calibri (Body)"/>
          <w:color w:val="000000" w:themeColor="text1"/>
          <w:sz w:val="24"/>
          <w:szCs w:val="24"/>
        </w:rPr>
        <w:t xml:space="preserve"> </w:t>
      </w:r>
      <w:r w:rsidRPr="00884AA5">
        <w:rPr>
          <w:rFonts w:ascii="Corbel" w:hAnsi="Corbel" w:cs="Calibri (Body)"/>
          <w:color w:val="000000" w:themeColor="text1"/>
          <w:sz w:val="24"/>
          <w:szCs w:val="24"/>
        </w:rPr>
        <w:t>RPAS</w:t>
      </w:r>
      <w:r w:rsidRPr="00884AA5">
        <w:rPr>
          <w:rFonts w:ascii="Corbel" w:hAnsi="Corbel" w:cs="Calibri (Body)"/>
          <w:color w:val="000000" w:themeColor="text1"/>
          <w:spacing w:val="-21"/>
          <w:sz w:val="24"/>
          <w:szCs w:val="24"/>
        </w:rPr>
        <w:t xml:space="preserve"> </w:t>
      </w:r>
      <w:r w:rsidRPr="00884AA5">
        <w:rPr>
          <w:rFonts w:ascii="Corbel" w:hAnsi="Corbel" w:cs="Calibri (Body)"/>
          <w:color w:val="000000" w:themeColor="text1"/>
          <w:sz w:val="24"/>
          <w:szCs w:val="24"/>
        </w:rPr>
        <w:t>deployment</w:t>
      </w:r>
      <w:r w:rsidRPr="00884AA5">
        <w:rPr>
          <w:rFonts w:ascii="Corbel" w:hAnsi="Corbel" w:cs="Calibri (Body)"/>
          <w:color w:val="000000" w:themeColor="text1"/>
          <w:spacing w:val="-24"/>
          <w:sz w:val="24"/>
          <w:szCs w:val="24"/>
        </w:rPr>
        <w:t xml:space="preserve"> </w:t>
      </w:r>
      <w:r w:rsidRPr="00884AA5">
        <w:rPr>
          <w:rFonts w:ascii="Corbel" w:hAnsi="Corbel" w:cs="Calibri (Body)"/>
          <w:color w:val="000000" w:themeColor="text1"/>
          <w:sz w:val="24"/>
          <w:szCs w:val="24"/>
        </w:rPr>
        <w:t>was</w:t>
      </w:r>
      <w:r w:rsidRPr="00884AA5">
        <w:rPr>
          <w:rFonts w:ascii="Corbel" w:hAnsi="Corbel" w:cs="Calibri (Body)"/>
          <w:color w:val="000000" w:themeColor="text1"/>
          <w:spacing w:val="-22"/>
          <w:sz w:val="24"/>
          <w:szCs w:val="24"/>
        </w:rPr>
        <w:t xml:space="preserve"> </w:t>
      </w:r>
      <w:r w:rsidRPr="00884AA5">
        <w:rPr>
          <w:rFonts w:ascii="Corbel" w:hAnsi="Corbel" w:cs="Calibri (Body)"/>
          <w:color w:val="000000" w:themeColor="text1"/>
          <w:sz w:val="24"/>
          <w:szCs w:val="24"/>
        </w:rPr>
        <w:t>requested</w:t>
      </w:r>
      <w:r w:rsidRPr="00884AA5">
        <w:rPr>
          <w:rFonts w:ascii="Corbel" w:hAnsi="Corbel" w:cs="Calibri (Body)"/>
          <w:color w:val="000000" w:themeColor="text1"/>
          <w:spacing w:val="-23"/>
          <w:sz w:val="24"/>
          <w:szCs w:val="24"/>
        </w:rPr>
        <w:t xml:space="preserve"> </w:t>
      </w:r>
      <w:r w:rsidRPr="00884AA5">
        <w:rPr>
          <w:rFonts w:ascii="Corbel" w:hAnsi="Corbel" w:cs="Calibri (Body)"/>
          <w:color w:val="000000" w:themeColor="text1"/>
          <w:sz w:val="24"/>
          <w:szCs w:val="24"/>
        </w:rPr>
        <w:t>by</w:t>
      </w:r>
      <w:r w:rsidRPr="00884AA5">
        <w:rPr>
          <w:rFonts w:ascii="Corbel" w:hAnsi="Corbel" w:cs="Calibri (Body)"/>
          <w:color w:val="000000" w:themeColor="text1"/>
          <w:spacing w:val="-23"/>
          <w:sz w:val="24"/>
          <w:szCs w:val="24"/>
        </w:rPr>
        <w:t xml:space="preserve"> </w:t>
      </w:r>
      <w:r w:rsidRPr="00884AA5">
        <w:rPr>
          <w:rFonts w:ascii="Corbel" w:hAnsi="Corbel" w:cs="Calibri (Body)"/>
          <w:color w:val="000000" w:themeColor="text1"/>
          <w:sz w:val="24"/>
          <w:szCs w:val="24"/>
        </w:rPr>
        <w:t>and</w:t>
      </w:r>
      <w:r w:rsidRPr="00884AA5">
        <w:rPr>
          <w:rFonts w:ascii="Corbel" w:hAnsi="Corbel" w:cs="Calibri (Body)"/>
          <w:color w:val="000000" w:themeColor="text1"/>
          <w:spacing w:val="-25"/>
          <w:sz w:val="24"/>
          <w:szCs w:val="24"/>
        </w:rPr>
        <w:t xml:space="preserve"> </w:t>
      </w:r>
      <w:r w:rsidRPr="00884AA5">
        <w:rPr>
          <w:rFonts w:ascii="Corbel" w:hAnsi="Corbel" w:cs="Calibri (Body)"/>
          <w:color w:val="000000" w:themeColor="text1"/>
          <w:sz w:val="24"/>
          <w:szCs w:val="24"/>
        </w:rPr>
        <w:t>submitted</w:t>
      </w:r>
      <w:r w:rsidRPr="00884AA5">
        <w:rPr>
          <w:rFonts w:ascii="Corbel" w:hAnsi="Corbel" w:cs="Calibri (Body)"/>
          <w:color w:val="000000" w:themeColor="text1"/>
          <w:spacing w:val="-23"/>
          <w:sz w:val="24"/>
          <w:szCs w:val="24"/>
        </w:rPr>
        <w:t xml:space="preserve"> </w:t>
      </w:r>
      <w:r w:rsidRPr="00884AA5">
        <w:rPr>
          <w:rFonts w:ascii="Corbel" w:hAnsi="Corbel" w:cs="Calibri (Body)"/>
          <w:color w:val="000000" w:themeColor="text1"/>
          <w:sz w:val="24"/>
          <w:szCs w:val="24"/>
        </w:rPr>
        <w:t>to</w:t>
      </w:r>
      <w:r w:rsidRPr="00884AA5">
        <w:rPr>
          <w:rFonts w:ascii="Corbel" w:hAnsi="Corbel" w:cs="Calibri (Body)"/>
          <w:color w:val="000000" w:themeColor="text1"/>
          <w:spacing w:val="-22"/>
          <w:sz w:val="24"/>
          <w:szCs w:val="24"/>
        </w:rPr>
        <w:t xml:space="preserve"> </w:t>
      </w:r>
      <w:r w:rsidRPr="00884AA5">
        <w:rPr>
          <w:rFonts w:ascii="Corbel" w:hAnsi="Corbel" w:cs="Calibri (Body)"/>
          <w:color w:val="000000" w:themeColor="text1"/>
          <w:sz w:val="24"/>
          <w:szCs w:val="24"/>
        </w:rPr>
        <w:t>the Authority’s</w:t>
      </w:r>
      <w:r w:rsidRPr="00884AA5">
        <w:rPr>
          <w:rFonts w:ascii="Corbel" w:hAnsi="Corbel" w:cs="Calibri (Body)"/>
          <w:color w:val="000000" w:themeColor="text1"/>
          <w:spacing w:val="-7"/>
          <w:sz w:val="24"/>
          <w:szCs w:val="24"/>
        </w:rPr>
        <w:t xml:space="preserve"> </w:t>
      </w:r>
      <w:r w:rsidRPr="00884AA5">
        <w:rPr>
          <w:rFonts w:ascii="Corbel" w:hAnsi="Corbel" w:cs="Calibri (Body)"/>
          <w:color w:val="000000" w:themeColor="text1"/>
          <w:sz w:val="24"/>
          <w:szCs w:val="24"/>
        </w:rPr>
        <w:t>Policing</w:t>
      </w:r>
      <w:r w:rsidRPr="00884AA5">
        <w:rPr>
          <w:rFonts w:ascii="Corbel" w:hAnsi="Corbel" w:cs="Calibri (Body)"/>
          <w:color w:val="000000" w:themeColor="text1"/>
          <w:spacing w:val="-7"/>
          <w:sz w:val="24"/>
          <w:szCs w:val="24"/>
        </w:rPr>
        <w:t xml:space="preserve"> </w:t>
      </w:r>
      <w:r w:rsidRPr="00884AA5">
        <w:rPr>
          <w:rFonts w:ascii="Corbel" w:hAnsi="Corbel" w:cs="Calibri (Body)"/>
          <w:color w:val="000000" w:themeColor="text1"/>
          <w:sz w:val="24"/>
          <w:szCs w:val="24"/>
        </w:rPr>
        <w:t>Performance</w:t>
      </w:r>
      <w:r w:rsidRPr="00884AA5">
        <w:rPr>
          <w:rFonts w:ascii="Corbel" w:hAnsi="Corbel" w:cs="Calibri (Body)"/>
          <w:color w:val="000000" w:themeColor="text1"/>
          <w:spacing w:val="-7"/>
          <w:sz w:val="24"/>
          <w:szCs w:val="24"/>
        </w:rPr>
        <w:t xml:space="preserve"> </w:t>
      </w:r>
      <w:r w:rsidRPr="00884AA5">
        <w:rPr>
          <w:rFonts w:ascii="Corbel" w:hAnsi="Corbel" w:cs="Calibri (Body)"/>
          <w:color w:val="000000" w:themeColor="text1"/>
          <w:sz w:val="24"/>
          <w:szCs w:val="24"/>
        </w:rPr>
        <w:t>Committee</w:t>
      </w:r>
      <w:r w:rsidRPr="00884AA5">
        <w:rPr>
          <w:rFonts w:ascii="Corbel" w:hAnsi="Corbel" w:cs="Calibri (Body)"/>
          <w:color w:val="000000" w:themeColor="text1"/>
          <w:spacing w:val="-7"/>
          <w:sz w:val="24"/>
          <w:szCs w:val="24"/>
        </w:rPr>
        <w:t xml:space="preserve"> </w:t>
      </w:r>
      <w:r w:rsidRPr="00884AA5">
        <w:rPr>
          <w:rFonts w:ascii="Corbel" w:hAnsi="Corbel" w:cs="Calibri (Body)"/>
          <w:color w:val="000000" w:themeColor="text1"/>
          <w:sz w:val="24"/>
          <w:szCs w:val="24"/>
        </w:rPr>
        <w:t>(PPC)</w:t>
      </w:r>
      <w:r w:rsidRPr="00884AA5">
        <w:rPr>
          <w:rFonts w:ascii="Corbel" w:hAnsi="Corbel" w:cs="Calibri (Body)"/>
          <w:color w:val="000000" w:themeColor="text1"/>
          <w:spacing w:val="-6"/>
          <w:sz w:val="24"/>
          <w:szCs w:val="24"/>
        </w:rPr>
        <w:t xml:space="preserve"> </w:t>
      </w:r>
      <w:r w:rsidRPr="00884AA5">
        <w:rPr>
          <w:rFonts w:ascii="Corbel" w:hAnsi="Corbel" w:cs="Calibri (Body)"/>
          <w:color w:val="000000" w:themeColor="text1"/>
          <w:sz w:val="24"/>
          <w:szCs w:val="24"/>
        </w:rPr>
        <w:t>on</w:t>
      </w:r>
      <w:r w:rsidRPr="00884AA5">
        <w:rPr>
          <w:rFonts w:ascii="Corbel" w:hAnsi="Corbel" w:cs="Calibri (Body)"/>
          <w:color w:val="000000" w:themeColor="text1"/>
          <w:spacing w:val="-6"/>
          <w:sz w:val="24"/>
          <w:szCs w:val="24"/>
        </w:rPr>
        <w:t xml:space="preserve"> </w:t>
      </w:r>
      <w:r w:rsidRPr="00884AA5">
        <w:rPr>
          <w:rFonts w:ascii="Corbel" w:hAnsi="Corbel" w:cs="Calibri (Body)"/>
          <w:color w:val="000000" w:themeColor="text1"/>
          <w:sz w:val="24"/>
          <w:szCs w:val="24"/>
        </w:rPr>
        <w:t>17</w:t>
      </w:r>
      <w:r w:rsidRPr="00884AA5">
        <w:rPr>
          <w:rFonts w:ascii="Corbel" w:hAnsi="Corbel" w:cs="Calibri (Body)"/>
          <w:color w:val="000000" w:themeColor="text1"/>
          <w:spacing w:val="-6"/>
          <w:sz w:val="24"/>
          <w:szCs w:val="24"/>
        </w:rPr>
        <w:t xml:space="preserve"> </w:t>
      </w:r>
      <w:r w:rsidRPr="00884AA5">
        <w:rPr>
          <w:rFonts w:ascii="Corbel" w:hAnsi="Corbel" w:cs="Calibri (Body)"/>
          <w:color w:val="000000" w:themeColor="text1"/>
          <w:sz w:val="24"/>
          <w:szCs w:val="24"/>
        </w:rPr>
        <w:t>November.</w:t>
      </w:r>
      <w:r w:rsidRPr="00884AA5">
        <w:rPr>
          <w:rFonts w:ascii="Corbel" w:hAnsi="Corbel" w:cs="Calibri (Body)"/>
          <w:color w:val="000000" w:themeColor="text1"/>
          <w:spacing w:val="-8"/>
          <w:sz w:val="24"/>
          <w:szCs w:val="24"/>
        </w:rPr>
        <w:t xml:space="preserve"> </w:t>
      </w:r>
      <w:r w:rsidRPr="00884AA5">
        <w:rPr>
          <w:rFonts w:ascii="Corbel" w:hAnsi="Corbel" w:cs="Calibri (Body)"/>
          <w:color w:val="000000" w:themeColor="text1"/>
          <w:sz w:val="24"/>
          <w:szCs w:val="24"/>
        </w:rPr>
        <w:t>It</w:t>
      </w:r>
      <w:r w:rsidRPr="00884AA5">
        <w:rPr>
          <w:rFonts w:ascii="Corbel" w:hAnsi="Corbel" w:cs="Calibri (Body)"/>
          <w:color w:val="000000" w:themeColor="text1"/>
          <w:spacing w:val="-5"/>
          <w:sz w:val="24"/>
          <w:szCs w:val="24"/>
        </w:rPr>
        <w:t xml:space="preserve"> </w:t>
      </w:r>
      <w:r w:rsidRPr="00884AA5">
        <w:rPr>
          <w:rFonts w:ascii="Corbel" w:hAnsi="Corbel" w:cs="Calibri (Body)"/>
          <w:color w:val="000000" w:themeColor="text1"/>
          <w:sz w:val="24"/>
          <w:szCs w:val="24"/>
        </w:rPr>
        <w:t>reported the use of RPAS for activities beyond the scope of missing persons. Members raised</w:t>
      </w:r>
      <w:r w:rsidRPr="00884AA5">
        <w:rPr>
          <w:rFonts w:ascii="Corbel" w:hAnsi="Corbel" w:cs="Calibri (Body)"/>
          <w:color w:val="000000" w:themeColor="text1"/>
          <w:spacing w:val="-23"/>
          <w:sz w:val="24"/>
          <w:szCs w:val="24"/>
        </w:rPr>
        <w:t xml:space="preserve"> </w:t>
      </w:r>
      <w:r w:rsidRPr="00884AA5">
        <w:rPr>
          <w:rFonts w:ascii="Corbel" w:hAnsi="Corbel" w:cs="Calibri (Body)"/>
          <w:color w:val="000000" w:themeColor="text1"/>
          <w:sz w:val="24"/>
          <w:szCs w:val="24"/>
        </w:rPr>
        <w:t>concerns</w:t>
      </w:r>
      <w:r w:rsidRPr="00884AA5">
        <w:rPr>
          <w:rFonts w:ascii="Corbel" w:hAnsi="Corbel" w:cs="Calibri (Body)"/>
          <w:color w:val="000000" w:themeColor="text1"/>
          <w:spacing w:val="-22"/>
          <w:sz w:val="24"/>
          <w:szCs w:val="24"/>
        </w:rPr>
        <w:t xml:space="preserve"> </w:t>
      </w:r>
      <w:proofErr w:type="gramStart"/>
      <w:r w:rsidR="00C15BE3" w:rsidRPr="00884AA5">
        <w:rPr>
          <w:rFonts w:ascii="Corbel" w:hAnsi="Corbel" w:cs="Calibri (Body)"/>
          <w:color w:val="000000" w:themeColor="text1"/>
          <w:sz w:val="24"/>
          <w:szCs w:val="24"/>
        </w:rPr>
        <w:t>at</w:t>
      </w:r>
      <w:r w:rsidR="00C15BE3" w:rsidRPr="00884AA5">
        <w:rPr>
          <w:rFonts w:ascii="Corbel" w:hAnsi="Corbel" w:cs="Calibri (Body)"/>
          <w:color w:val="000000" w:themeColor="text1"/>
          <w:spacing w:val="-27"/>
          <w:sz w:val="24"/>
          <w:szCs w:val="24"/>
        </w:rPr>
        <w:t xml:space="preserve">  </w:t>
      </w:r>
      <w:r w:rsidR="00C15BE3" w:rsidRPr="00884AA5">
        <w:rPr>
          <w:rFonts w:ascii="Corbel" w:hAnsi="Corbel" w:cs="Calibri (Body)"/>
          <w:color w:val="000000" w:themeColor="text1"/>
          <w:sz w:val="24"/>
          <w:szCs w:val="24"/>
        </w:rPr>
        <w:t>the</w:t>
      </w:r>
      <w:proofErr w:type="gramEnd"/>
      <w:r w:rsidR="00C15BE3" w:rsidRPr="00884AA5">
        <w:rPr>
          <w:rFonts w:ascii="Corbel" w:hAnsi="Corbel" w:cs="Calibri (Body)"/>
          <w:color w:val="000000" w:themeColor="text1"/>
          <w:spacing w:val="-27"/>
          <w:sz w:val="24"/>
          <w:szCs w:val="24"/>
        </w:rPr>
        <w:t xml:space="preserve"> </w:t>
      </w:r>
      <w:r w:rsidR="00C15BE3" w:rsidRPr="00884AA5">
        <w:rPr>
          <w:rFonts w:ascii="Corbel" w:hAnsi="Corbel" w:cs="Calibri (Body)"/>
          <w:color w:val="000000" w:themeColor="text1"/>
          <w:sz w:val="24"/>
          <w:szCs w:val="24"/>
        </w:rPr>
        <w:t xml:space="preserve">meeting </w:t>
      </w:r>
      <w:r w:rsidRPr="00884AA5">
        <w:rPr>
          <w:rFonts w:ascii="Corbel" w:hAnsi="Corbel" w:cs="Calibri (Body)"/>
          <w:color w:val="000000" w:themeColor="text1"/>
          <w:sz w:val="24"/>
          <w:szCs w:val="24"/>
        </w:rPr>
        <w:t>that</w:t>
      </w:r>
      <w:r w:rsidRPr="00884AA5">
        <w:rPr>
          <w:rFonts w:ascii="Corbel" w:hAnsi="Corbel" w:cs="Calibri (Body)"/>
          <w:color w:val="000000" w:themeColor="text1"/>
          <w:spacing w:val="-23"/>
          <w:sz w:val="24"/>
          <w:szCs w:val="24"/>
        </w:rPr>
        <w:t xml:space="preserve"> </w:t>
      </w:r>
      <w:r w:rsidRPr="00884AA5">
        <w:rPr>
          <w:rFonts w:ascii="Corbel" w:hAnsi="Corbel" w:cs="Calibri (Body)"/>
          <w:color w:val="000000" w:themeColor="text1"/>
          <w:sz w:val="24"/>
          <w:szCs w:val="24"/>
        </w:rPr>
        <w:t>the</w:t>
      </w:r>
      <w:r w:rsidR="00C15BE3" w:rsidRPr="00884AA5">
        <w:rPr>
          <w:rFonts w:ascii="Corbel" w:hAnsi="Corbel" w:cs="Calibri (Body)"/>
          <w:color w:val="000000" w:themeColor="text1"/>
          <w:sz w:val="24"/>
          <w:szCs w:val="24"/>
        </w:rPr>
        <w:t xml:space="preserve">y </w:t>
      </w:r>
      <w:r w:rsidRPr="00884AA5">
        <w:rPr>
          <w:rFonts w:ascii="Corbel" w:hAnsi="Corbel" w:cs="Calibri (Body)"/>
          <w:color w:val="000000" w:themeColor="text1"/>
          <w:sz w:val="24"/>
          <w:szCs w:val="24"/>
        </w:rPr>
        <w:t>were</w:t>
      </w:r>
      <w:r w:rsidR="00C15BE3" w:rsidRPr="00884AA5">
        <w:rPr>
          <w:rFonts w:ascii="Corbel" w:hAnsi="Corbel" w:cs="Calibri (Body)"/>
          <w:color w:val="000000" w:themeColor="text1"/>
          <w:sz w:val="24"/>
          <w:szCs w:val="24"/>
        </w:rPr>
        <w:t xml:space="preserve"> </w:t>
      </w:r>
      <w:r w:rsidRPr="00884AA5">
        <w:rPr>
          <w:rFonts w:ascii="Corbel" w:hAnsi="Corbel" w:cs="Calibri (Body)"/>
          <w:color w:val="000000" w:themeColor="text1"/>
          <w:sz w:val="24"/>
          <w:szCs w:val="24"/>
        </w:rPr>
        <w:t>not</w:t>
      </w:r>
      <w:r w:rsidR="00C15BE3" w:rsidRPr="00884AA5">
        <w:rPr>
          <w:rFonts w:ascii="Corbel" w:hAnsi="Corbel" w:cs="Calibri (Body)"/>
          <w:color w:val="000000" w:themeColor="text1"/>
          <w:sz w:val="24"/>
          <w:szCs w:val="24"/>
        </w:rPr>
        <w:t xml:space="preserve"> </w:t>
      </w:r>
      <w:r w:rsidRPr="00884AA5">
        <w:rPr>
          <w:rFonts w:ascii="Corbel" w:hAnsi="Corbel" w:cs="Calibri (Body)"/>
          <w:color w:val="000000" w:themeColor="text1"/>
          <w:sz w:val="24"/>
          <w:szCs w:val="24"/>
        </w:rPr>
        <w:t>satisfied</w:t>
      </w:r>
      <w:r w:rsidR="00C15BE3" w:rsidRPr="00884AA5">
        <w:rPr>
          <w:rFonts w:ascii="Corbel" w:hAnsi="Corbel" w:cs="Calibri (Body)"/>
          <w:color w:val="000000" w:themeColor="text1"/>
          <w:sz w:val="24"/>
          <w:szCs w:val="24"/>
        </w:rPr>
        <w:t xml:space="preserve"> </w:t>
      </w:r>
      <w:r w:rsidRPr="00884AA5">
        <w:rPr>
          <w:rFonts w:ascii="Corbel" w:hAnsi="Corbel" w:cs="Calibri (Body)"/>
          <w:color w:val="000000" w:themeColor="text1"/>
          <w:sz w:val="24"/>
          <w:szCs w:val="24"/>
        </w:rPr>
        <w:t>with</w:t>
      </w:r>
      <w:r w:rsidRPr="00884AA5">
        <w:rPr>
          <w:rFonts w:ascii="Corbel" w:hAnsi="Corbel" w:cs="Calibri (Body)"/>
          <w:color w:val="000000" w:themeColor="text1"/>
          <w:spacing w:val="-23"/>
          <w:sz w:val="24"/>
          <w:szCs w:val="24"/>
        </w:rPr>
        <w:t xml:space="preserve"> </w:t>
      </w:r>
      <w:r w:rsidRPr="00884AA5">
        <w:rPr>
          <w:rFonts w:ascii="Corbel" w:hAnsi="Corbel" w:cs="Calibri (Body)"/>
          <w:color w:val="000000" w:themeColor="text1"/>
          <w:sz w:val="24"/>
          <w:szCs w:val="24"/>
        </w:rPr>
        <w:t>the</w:t>
      </w:r>
      <w:r w:rsidRPr="00884AA5">
        <w:rPr>
          <w:rFonts w:ascii="Corbel" w:hAnsi="Corbel" w:cs="Calibri (Body)"/>
          <w:color w:val="000000" w:themeColor="text1"/>
          <w:spacing w:val="-22"/>
          <w:sz w:val="24"/>
          <w:szCs w:val="24"/>
        </w:rPr>
        <w:t xml:space="preserve"> </w:t>
      </w:r>
      <w:r w:rsidRPr="00884AA5">
        <w:rPr>
          <w:rFonts w:ascii="Corbel" w:hAnsi="Corbel" w:cs="Calibri (Body)"/>
          <w:color w:val="000000" w:themeColor="text1"/>
          <w:sz w:val="24"/>
          <w:szCs w:val="24"/>
        </w:rPr>
        <w:t>evaluation</w:t>
      </w:r>
      <w:r w:rsidRPr="00884AA5">
        <w:rPr>
          <w:rFonts w:ascii="Corbel" w:hAnsi="Corbel" w:cs="Calibri (Body)"/>
          <w:color w:val="000000" w:themeColor="text1"/>
          <w:spacing w:val="-22"/>
          <w:sz w:val="24"/>
          <w:szCs w:val="24"/>
        </w:rPr>
        <w:t xml:space="preserve"> </w:t>
      </w:r>
      <w:r w:rsidRPr="00884AA5">
        <w:rPr>
          <w:rFonts w:ascii="Corbel" w:hAnsi="Corbel" w:cs="Calibri (Body)"/>
          <w:color w:val="000000" w:themeColor="text1"/>
          <w:sz w:val="24"/>
          <w:szCs w:val="24"/>
        </w:rPr>
        <w:t>or</w:t>
      </w:r>
      <w:r w:rsidRPr="00884AA5">
        <w:rPr>
          <w:rFonts w:ascii="Corbel" w:hAnsi="Corbel" w:cs="Calibri (Body)"/>
          <w:color w:val="000000" w:themeColor="text1"/>
          <w:spacing w:val="-22"/>
          <w:sz w:val="24"/>
          <w:szCs w:val="24"/>
        </w:rPr>
        <w:t xml:space="preserve"> </w:t>
      </w:r>
      <w:r w:rsidRPr="00884AA5">
        <w:rPr>
          <w:rFonts w:ascii="Corbel" w:hAnsi="Corbel" w:cs="Calibri (Body)"/>
          <w:color w:val="000000" w:themeColor="text1"/>
          <w:sz w:val="24"/>
          <w:szCs w:val="24"/>
        </w:rPr>
        <w:t>reported</w:t>
      </w:r>
      <w:r w:rsidRPr="00884AA5">
        <w:rPr>
          <w:rFonts w:ascii="Corbel" w:hAnsi="Corbel" w:cs="Calibri (Body)"/>
          <w:color w:val="000000" w:themeColor="text1"/>
          <w:spacing w:val="-24"/>
          <w:sz w:val="24"/>
          <w:szCs w:val="24"/>
        </w:rPr>
        <w:t xml:space="preserve"> </w:t>
      </w:r>
      <w:r w:rsidRPr="00884AA5">
        <w:rPr>
          <w:rFonts w:ascii="Corbel" w:hAnsi="Corbel" w:cs="Calibri (Body)"/>
          <w:color w:val="000000" w:themeColor="text1"/>
          <w:sz w:val="24"/>
          <w:szCs w:val="24"/>
        </w:rPr>
        <w:t>wider use</w:t>
      </w:r>
      <w:r w:rsidR="00C15BE3" w:rsidRPr="00884AA5">
        <w:rPr>
          <w:rFonts w:ascii="Corbel" w:hAnsi="Corbel" w:cs="Calibri (Body)"/>
          <w:color w:val="000000" w:themeColor="text1"/>
          <w:sz w:val="24"/>
          <w:szCs w:val="24"/>
        </w:rPr>
        <w:t xml:space="preserve">. </w:t>
      </w:r>
      <w:r w:rsidRPr="00884AA5">
        <w:rPr>
          <w:rFonts w:ascii="Corbel" w:hAnsi="Corbel" w:cs="Calibri (Body)"/>
          <w:color w:val="000000" w:themeColor="text1"/>
          <w:sz w:val="24"/>
          <w:szCs w:val="24"/>
        </w:rPr>
        <w:t>Martyn</w:t>
      </w:r>
      <w:r w:rsidRPr="00884AA5">
        <w:rPr>
          <w:rFonts w:ascii="Corbel" w:hAnsi="Corbel" w:cs="Calibri (Body)"/>
          <w:color w:val="000000" w:themeColor="text1"/>
          <w:spacing w:val="-28"/>
          <w:sz w:val="24"/>
          <w:szCs w:val="24"/>
        </w:rPr>
        <w:t xml:space="preserve"> </w:t>
      </w:r>
      <w:r w:rsidRPr="00884AA5">
        <w:rPr>
          <w:rFonts w:ascii="Corbel" w:hAnsi="Corbel" w:cs="Calibri (Body)"/>
          <w:color w:val="000000" w:themeColor="text1"/>
          <w:sz w:val="24"/>
          <w:szCs w:val="24"/>
        </w:rPr>
        <w:t>Evans</w:t>
      </w:r>
      <w:r w:rsidR="00C15BE3" w:rsidRPr="00884AA5">
        <w:rPr>
          <w:rFonts w:ascii="Corbel" w:hAnsi="Corbel" w:cs="Calibri (Body)"/>
          <w:color w:val="000000" w:themeColor="text1"/>
          <w:sz w:val="24"/>
          <w:szCs w:val="24"/>
        </w:rPr>
        <w:t xml:space="preserve">, </w:t>
      </w:r>
      <w:r w:rsidRPr="00884AA5">
        <w:rPr>
          <w:rFonts w:ascii="Corbel" w:hAnsi="Corbel" w:cs="Calibri (Body)"/>
          <w:color w:val="000000" w:themeColor="text1"/>
          <w:sz w:val="24"/>
          <w:szCs w:val="24"/>
        </w:rPr>
        <w:t>as</w:t>
      </w:r>
      <w:r w:rsidR="00C15BE3" w:rsidRPr="00884AA5">
        <w:rPr>
          <w:rFonts w:ascii="Corbel" w:hAnsi="Corbel" w:cs="Calibri (Body)"/>
          <w:color w:val="000000" w:themeColor="text1"/>
          <w:sz w:val="24"/>
          <w:szCs w:val="24"/>
        </w:rPr>
        <w:t xml:space="preserve"> </w:t>
      </w:r>
      <w:r w:rsidRPr="00884AA5">
        <w:rPr>
          <w:rFonts w:ascii="Corbel" w:hAnsi="Corbel" w:cs="Calibri (Body)"/>
          <w:color w:val="000000" w:themeColor="text1"/>
          <w:sz w:val="24"/>
          <w:szCs w:val="24"/>
        </w:rPr>
        <w:t>Chair</w:t>
      </w:r>
      <w:r w:rsidR="00C15BE3" w:rsidRPr="00884AA5">
        <w:rPr>
          <w:rFonts w:ascii="Corbel" w:hAnsi="Corbel" w:cs="Calibri (Body)"/>
          <w:color w:val="000000" w:themeColor="text1"/>
          <w:sz w:val="24"/>
          <w:szCs w:val="24"/>
        </w:rPr>
        <w:t xml:space="preserve"> </w:t>
      </w:r>
      <w:r w:rsidRPr="00884AA5">
        <w:rPr>
          <w:rFonts w:ascii="Corbel" w:hAnsi="Corbel" w:cs="Calibri (Body)"/>
          <w:color w:val="000000" w:themeColor="text1"/>
          <w:sz w:val="24"/>
          <w:szCs w:val="24"/>
        </w:rPr>
        <w:t>of</w:t>
      </w:r>
      <w:r w:rsidR="00C15BE3" w:rsidRPr="00884AA5">
        <w:rPr>
          <w:rFonts w:ascii="Corbel" w:hAnsi="Corbel" w:cs="Calibri (Body)"/>
          <w:color w:val="000000" w:themeColor="text1"/>
          <w:sz w:val="24"/>
          <w:szCs w:val="24"/>
        </w:rPr>
        <w:t xml:space="preserve"> </w:t>
      </w:r>
      <w:r w:rsidRPr="00884AA5">
        <w:rPr>
          <w:rFonts w:ascii="Corbel" w:hAnsi="Corbel" w:cs="Calibri (Body)"/>
          <w:color w:val="000000" w:themeColor="text1"/>
          <w:sz w:val="24"/>
          <w:szCs w:val="24"/>
        </w:rPr>
        <w:t>the</w:t>
      </w:r>
      <w:r w:rsidR="00C15BE3" w:rsidRPr="00884AA5">
        <w:rPr>
          <w:rFonts w:ascii="Corbel" w:hAnsi="Corbel" w:cs="Calibri (Body)"/>
          <w:color w:val="000000" w:themeColor="text1"/>
          <w:sz w:val="24"/>
          <w:szCs w:val="24"/>
        </w:rPr>
        <w:t xml:space="preserve"> </w:t>
      </w:r>
      <w:r w:rsidRPr="00884AA5">
        <w:rPr>
          <w:rFonts w:ascii="Corbel" w:hAnsi="Corbel" w:cs="Calibri (Body)"/>
          <w:color w:val="000000" w:themeColor="text1"/>
          <w:sz w:val="24"/>
          <w:szCs w:val="24"/>
        </w:rPr>
        <w:t>Committee</w:t>
      </w:r>
      <w:r w:rsidR="00C15BE3" w:rsidRPr="00884AA5">
        <w:rPr>
          <w:rFonts w:ascii="Corbel" w:hAnsi="Corbel" w:cs="Calibri (Body)"/>
          <w:color w:val="000000" w:themeColor="text1"/>
          <w:sz w:val="24"/>
          <w:szCs w:val="24"/>
        </w:rPr>
        <w:t>, e</w:t>
      </w:r>
      <w:r w:rsidRPr="00884AA5">
        <w:rPr>
          <w:rFonts w:ascii="Corbel" w:hAnsi="Corbel" w:cs="Calibri (Body)"/>
          <w:color w:val="000000" w:themeColor="text1"/>
          <w:sz w:val="24"/>
          <w:szCs w:val="24"/>
        </w:rPr>
        <w:t>scalated</w:t>
      </w:r>
      <w:r w:rsidR="00C15BE3" w:rsidRPr="00884AA5">
        <w:rPr>
          <w:rFonts w:ascii="Corbel" w:hAnsi="Corbel" w:cs="Calibri (Body)"/>
          <w:color w:val="000000" w:themeColor="text1"/>
          <w:sz w:val="24"/>
          <w:szCs w:val="24"/>
        </w:rPr>
        <w:t xml:space="preserve"> </w:t>
      </w:r>
      <w:r w:rsidRPr="00884AA5">
        <w:rPr>
          <w:rFonts w:ascii="Corbel" w:hAnsi="Corbel" w:cs="Calibri (Body)"/>
          <w:color w:val="000000" w:themeColor="text1"/>
          <w:sz w:val="24"/>
          <w:szCs w:val="24"/>
        </w:rPr>
        <w:t>and</w:t>
      </w:r>
      <w:r w:rsidRPr="00884AA5">
        <w:rPr>
          <w:rFonts w:ascii="Corbel" w:hAnsi="Corbel" w:cs="Calibri (Body)"/>
          <w:color w:val="000000" w:themeColor="text1"/>
          <w:spacing w:val="-28"/>
          <w:sz w:val="24"/>
          <w:szCs w:val="24"/>
        </w:rPr>
        <w:t xml:space="preserve"> </w:t>
      </w:r>
      <w:r w:rsidRPr="00884AA5">
        <w:rPr>
          <w:rFonts w:ascii="Corbel" w:hAnsi="Corbel" w:cs="Calibri (Body)"/>
          <w:color w:val="000000" w:themeColor="text1"/>
          <w:sz w:val="24"/>
          <w:szCs w:val="24"/>
        </w:rPr>
        <w:t>raised these</w:t>
      </w:r>
      <w:r w:rsidRPr="00884AA5">
        <w:rPr>
          <w:rFonts w:ascii="Corbel" w:hAnsi="Corbel" w:cs="Calibri (Body)"/>
          <w:color w:val="000000" w:themeColor="text1"/>
          <w:spacing w:val="-9"/>
          <w:sz w:val="24"/>
          <w:szCs w:val="24"/>
        </w:rPr>
        <w:t xml:space="preserve"> </w:t>
      </w:r>
      <w:r w:rsidRPr="00884AA5">
        <w:rPr>
          <w:rFonts w:ascii="Corbel" w:hAnsi="Corbel" w:cs="Calibri (Body)"/>
          <w:color w:val="000000" w:themeColor="text1"/>
          <w:sz w:val="24"/>
          <w:szCs w:val="24"/>
        </w:rPr>
        <w:t>concerns</w:t>
      </w:r>
      <w:r w:rsidRPr="00884AA5">
        <w:rPr>
          <w:rFonts w:ascii="Corbel" w:hAnsi="Corbel" w:cs="Calibri (Body)"/>
          <w:color w:val="000000" w:themeColor="text1"/>
          <w:spacing w:val="-9"/>
          <w:sz w:val="24"/>
          <w:szCs w:val="24"/>
        </w:rPr>
        <w:t xml:space="preserve"> </w:t>
      </w:r>
      <w:r w:rsidRPr="00884AA5">
        <w:rPr>
          <w:rFonts w:ascii="Corbel" w:hAnsi="Corbel" w:cs="Calibri (Body)"/>
          <w:color w:val="000000" w:themeColor="text1"/>
          <w:sz w:val="24"/>
          <w:szCs w:val="24"/>
        </w:rPr>
        <w:t>directly</w:t>
      </w:r>
      <w:r w:rsidRPr="00884AA5">
        <w:rPr>
          <w:rFonts w:ascii="Corbel" w:hAnsi="Corbel" w:cs="Calibri (Body)"/>
          <w:color w:val="000000" w:themeColor="text1"/>
          <w:spacing w:val="-9"/>
          <w:sz w:val="24"/>
          <w:szCs w:val="24"/>
        </w:rPr>
        <w:t xml:space="preserve"> </w:t>
      </w:r>
      <w:r w:rsidRPr="00884AA5">
        <w:rPr>
          <w:rFonts w:ascii="Corbel" w:hAnsi="Corbel" w:cs="Calibri (Body)"/>
          <w:color w:val="000000" w:themeColor="text1"/>
          <w:sz w:val="24"/>
          <w:szCs w:val="24"/>
        </w:rPr>
        <w:t>with</w:t>
      </w:r>
      <w:r w:rsidRPr="00884AA5">
        <w:rPr>
          <w:rFonts w:ascii="Corbel" w:hAnsi="Corbel" w:cs="Calibri (Body)"/>
          <w:color w:val="000000" w:themeColor="text1"/>
          <w:spacing w:val="-10"/>
          <w:sz w:val="24"/>
          <w:szCs w:val="24"/>
        </w:rPr>
        <w:t xml:space="preserve"> </w:t>
      </w:r>
      <w:r w:rsidRPr="00884AA5">
        <w:rPr>
          <w:rFonts w:ascii="Corbel" w:hAnsi="Corbel" w:cs="Calibri (Body)"/>
          <w:color w:val="000000" w:themeColor="text1"/>
          <w:sz w:val="24"/>
          <w:szCs w:val="24"/>
        </w:rPr>
        <w:t>DCC</w:t>
      </w:r>
      <w:r w:rsidRPr="00884AA5">
        <w:rPr>
          <w:rFonts w:ascii="Corbel" w:hAnsi="Corbel" w:cs="Calibri (Body)"/>
          <w:color w:val="000000" w:themeColor="text1"/>
          <w:spacing w:val="-9"/>
          <w:sz w:val="24"/>
          <w:szCs w:val="24"/>
        </w:rPr>
        <w:t xml:space="preserve"> </w:t>
      </w:r>
      <w:r w:rsidRPr="00884AA5">
        <w:rPr>
          <w:rFonts w:ascii="Corbel" w:hAnsi="Corbel" w:cs="Calibri (Body)"/>
          <w:color w:val="000000" w:themeColor="text1"/>
          <w:sz w:val="24"/>
          <w:szCs w:val="24"/>
        </w:rPr>
        <w:t>Malcolm</w:t>
      </w:r>
      <w:r w:rsidRPr="00884AA5">
        <w:rPr>
          <w:rFonts w:ascii="Corbel" w:hAnsi="Corbel" w:cs="Calibri (Body)"/>
          <w:color w:val="000000" w:themeColor="text1"/>
          <w:spacing w:val="-11"/>
          <w:sz w:val="24"/>
          <w:szCs w:val="24"/>
        </w:rPr>
        <w:t xml:space="preserve"> </w:t>
      </w:r>
      <w:r w:rsidRPr="00884AA5">
        <w:rPr>
          <w:rFonts w:ascii="Corbel" w:hAnsi="Corbel" w:cs="Calibri (Body)"/>
          <w:color w:val="000000" w:themeColor="text1"/>
          <w:sz w:val="24"/>
          <w:szCs w:val="24"/>
        </w:rPr>
        <w:t>Graham</w:t>
      </w:r>
      <w:r w:rsidRPr="00884AA5">
        <w:rPr>
          <w:rFonts w:ascii="Corbel" w:hAnsi="Corbel" w:cs="Calibri (Body)"/>
          <w:color w:val="000000" w:themeColor="text1"/>
          <w:spacing w:val="-10"/>
          <w:sz w:val="24"/>
          <w:szCs w:val="24"/>
        </w:rPr>
        <w:t xml:space="preserve"> </w:t>
      </w:r>
      <w:r w:rsidRPr="00884AA5">
        <w:rPr>
          <w:rFonts w:ascii="Corbel" w:hAnsi="Corbel" w:cs="Calibri (Body)"/>
          <w:color w:val="000000" w:themeColor="text1"/>
          <w:sz w:val="24"/>
          <w:szCs w:val="24"/>
        </w:rPr>
        <w:t>on</w:t>
      </w:r>
      <w:r w:rsidRPr="00884AA5">
        <w:rPr>
          <w:rFonts w:ascii="Corbel" w:hAnsi="Corbel" w:cs="Calibri (Body)"/>
          <w:color w:val="000000" w:themeColor="text1"/>
          <w:spacing w:val="-9"/>
          <w:sz w:val="24"/>
          <w:szCs w:val="24"/>
        </w:rPr>
        <w:t xml:space="preserve"> </w:t>
      </w:r>
      <w:r w:rsidRPr="00884AA5">
        <w:rPr>
          <w:rFonts w:ascii="Corbel" w:hAnsi="Corbel" w:cs="Calibri (Body)"/>
          <w:color w:val="000000" w:themeColor="text1"/>
          <w:sz w:val="24"/>
          <w:szCs w:val="24"/>
        </w:rPr>
        <w:t>23</w:t>
      </w:r>
      <w:r w:rsidRPr="00884AA5">
        <w:rPr>
          <w:rFonts w:ascii="Corbel" w:hAnsi="Corbel" w:cs="Calibri (Body)"/>
          <w:color w:val="000000" w:themeColor="text1"/>
          <w:spacing w:val="-11"/>
          <w:sz w:val="24"/>
          <w:szCs w:val="24"/>
        </w:rPr>
        <w:t xml:space="preserve"> </w:t>
      </w:r>
      <w:r w:rsidRPr="00884AA5">
        <w:rPr>
          <w:rFonts w:ascii="Corbel" w:hAnsi="Corbel" w:cs="Calibri (Body)"/>
          <w:color w:val="000000" w:themeColor="text1"/>
          <w:sz w:val="24"/>
          <w:szCs w:val="24"/>
        </w:rPr>
        <w:t>November.</w:t>
      </w:r>
    </w:p>
    <w:p w14:paraId="43389F01" w14:textId="77777777" w:rsidR="00BC07A2" w:rsidRPr="00884AA5" w:rsidRDefault="00BC07A2" w:rsidP="00C15BE3">
      <w:pPr>
        <w:pStyle w:val="BodyText"/>
        <w:spacing w:after="0"/>
        <w:ind w:right="113"/>
        <w:rPr>
          <w:rFonts w:ascii="Corbel" w:hAnsi="Corbel" w:cs="Calibri (Body)"/>
          <w:color w:val="000000" w:themeColor="text1"/>
          <w:sz w:val="24"/>
          <w:szCs w:val="24"/>
        </w:rPr>
      </w:pPr>
    </w:p>
    <w:p w14:paraId="6E38AEBF" w14:textId="2C951548" w:rsidR="00BC07A2" w:rsidRPr="00884AA5" w:rsidRDefault="00BC07A2" w:rsidP="00BC07A2">
      <w:pPr>
        <w:pStyle w:val="BodyText"/>
        <w:spacing w:after="0"/>
        <w:ind w:right="116"/>
        <w:rPr>
          <w:rFonts w:ascii="Corbel" w:hAnsi="Corbel" w:cstheme="minorHAnsi"/>
          <w:color w:val="000000" w:themeColor="text1"/>
          <w:sz w:val="24"/>
          <w:szCs w:val="24"/>
        </w:rPr>
      </w:pPr>
      <w:r w:rsidRPr="00884AA5">
        <w:rPr>
          <w:rFonts w:ascii="Corbel" w:hAnsi="Corbel" w:cstheme="minorHAnsi"/>
          <w:color w:val="000000" w:themeColor="text1"/>
          <w:sz w:val="24"/>
          <w:szCs w:val="24"/>
        </w:rPr>
        <w:t>As a result, Police Scotland agreed to immediately limit the use of RPAS to searching</w:t>
      </w:r>
      <w:r w:rsidRPr="00884AA5">
        <w:rPr>
          <w:rFonts w:ascii="Corbel" w:hAnsi="Corbel" w:cstheme="minorHAnsi"/>
          <w:color w:val="000000" w:themeColor="text1"/>
          <w:spacing w:val="-16"/>
          <w:sz w:val="24"/>
          <w:szCs w:val="24"/>
        </w:rPr>
        <w:t xml:space="preserve"> </w:t>
      </w:r>
      <w:r w:rsidRPr="00884AA5">
        <w:rPr>
          <w:rFonts w:ascii="Corbel" w:hAnsi="Corbel" w:cstheme="minorHAnsi"/>
          <w:color w:val="000000" w:themeColor="text1"/>
          <w:sz w:val="24"/>
          <w:szCs w:val="24"/>
        </w:rPr>
        <w:t>for</w:t>
      </w:r>
      <w:r w:rsidRPr="00884AA5">
        <w:rPr>
          <w:rFonts w:ascii="Corbel" w:hAnsi="Corbel" w:cstheme="minorHAnsi"/>
          <w:color w:val="000000" w:themeColor="text1"/>
          <w:spacing w:val="-15"/>
          <w:sz w:val="24"/>
          <w:szCs w:val="24"/>
        </w:rPr>
        <w:t xml:space="preserve"> </w:t>
      </w:r>
      <w:r w:rsidRPr="00884AA5">
        <w:rPr>
          <w:rFonts w:ascii="Corbel" w:hAnsi="Corbel" w:cstheme="minorHAnsi"/>
          <w:color w:val="000000" w:themeColor="text1"/>
          <w:sz w:val="24"/>
          <w:szCs w:val="24"/>
        </w:rPr>
        <w:t>missing</w:t>
      </w:r>
      <w:r w:rsidRPr="00884AA5">
        <w:rPr>
          <w:rFonts w:ascii="Corbel" w:hAnsi="Corbel" w:cstheme="minorHAnsi"/>
          <w:color w:val="000000" w:themeColor="text1"/>
          <w:spacing w:val="-14"/>
          <w:sz w:val="24"/>
          <w:szCs w:val="24"/>
        </w:rPr>
        <w:t xml:space="preserve"> </w:t>
      </w:r>
      <w:r w:rsidRPr="00884AA5">
        <w:rPr>
          <w:rFonts w:ascii="Corbel" w:hAnsi="Corbel" w:cstheme="minorHAnsi"/>
          <w:color w:val="000000" w:themeColor="text1"/>
          <w:sz w:val="24"/>
          <w:szCs w:val="24"/>
        </w:rPr>
        <w:t>persons,</w:t>
      </w:r>
      <w:r w:rsidRPr="00884AA5">
        <w:rPr>
          <w:rFonts w:ascii="Corbel" w:hAnsi="Corbel" w:cstheme="minorHAnsi"/>
          <w:color w:val="000000" w:themeColor="text1"/>
          <w:spacing w:val="-16"/>
          <w:sz w:val="24"/>
          <w:szCs w:val="24"/>
        </w:rPr>
        <w:t xml:space="preserve"> </w:t>
      </w:r>
      <w:r w:rsidRPr="00884AA5">
        <w:rPr>
          <w:rFonts w:ascii="Corbel" w:hAnsi="Corbel" w:cstheme="minorHAnsi"/>
          <w:color w:val="000000" w:themeColor="text1"/>
          <w:sz w:val="24"/>
          <w:szCs w:val="24"/>
        </w:rPr>
        <w:t>unless</w:t>
      </w:r>
      <w:r w:rsidR="00C15BE3" w:rsidRPr="00884AA5">
        <w:rPr>
          <w:rFonts w:ascii="Corbel" w:hAnsi="Corbel" w:cstheme="minorHAnsi"/>
          <w:color w:val="000000" w:themeColor="text1"/>
          <w:spacing w:val="-13"/>
          <w:sz w:val="24"/>
          <w:szCs w:val="24"/>
        </w:rPr>
        <w:t xml:space="preserve"> its use </w:t>
      </w:r>
      <w:r w:rsidRPr="00884AA5">
        <w:rPr>
          <w:rFonts w:ascii="Corbel" w:hAnsi="Corbel" w:cstheme="minorHAnsi"/>
          <w:color w:val="000000" w:themeColor="text1"/>
          <w:sz w:val="24"/>
          <w:szCs w:val="24"/>
        </w:rPr>
        <w:t>is</w:t>
      </w:r>
      <w:r w:rsidRPr="00884AA5">
        <w:rPr>
          <w:rFonts w:ascii="Corbel" w:hAnsi="Corbel" w:cstheme="minorHAnsi"/>
          <w:color w:val="000000" w:themeColor="text1"/>
          <w:spacing w:val="-10"/>
          <w:sz w:val="24"/>
          <w:szCs w:val="24"/>
        </w:rPr>
        <w:t xml:space="preserve"> </w:t>
      </w:r>
      <w:r w:rsidRPr="00884AA5">
        <w:rPr>
          <w:rFonts w:ascii="Corbel" w:hAnsi="Corbel" w:cstheme="minorHAnsi"/>
          <w:color w:val="000000" w:themeColor="text1"/>
          <w:sz w:val="24"/>
          <w:szCs w:val="24"/>
        </w:rPr>
        <w:t>identified</w:t>
      </w:r>
      <w:r w:rsidRPr="00884AA5">
        <w:rPr>
          <w:rFonts w:ascii="Corbel" w:hAnsi="Corbel" w:cstheme="minorHAnsi"/>
          <w:color w:val="000000" w:themeColor="text1"/>
          <w:spacing w:val="-14"/>
          <w:sz w:val="24"/>
          <w:szCs w:val="24"/>
        </w:rPr>
        <w:t xml:space="preserve"> </w:t>
      </w:r>
      <w:r w:rsidRPr="00884AA5">
        <w:rPr>
          <w:rFonts w:ascii="Corbel" w:hAnsi="Corbel" w:cstheme="minorHAnsi"/>
          <w:color w:val="000000" w:themeColor="text1"/>
          <w:sz w:val="24"/>
          <w:szCs w:val="24"/>
        </w:rPr>
        <w:t>as</w:t>
      </w:r>
      <w:r w:rsidRPr="00884AA5">
        <w:rPr>
          <w:rFonts w:ascii="Corbel" w:hAnsi="Corbel" w:cstheme="minorHAnsi"/>
          <w:color w:val="000000" w:themeColor="text1"/>
          <w:spacing w:val="-15"/>
          <w:sz w:val="24"/>
          <w:szCs w:val="24"/>
        </w:rPr>
        <w:t xml:space="preserve"> </w:t>
      </w:r>
      <w:r w:rsidRPr="00884AA5">
        <w:rPr>
          <w:rFonts w:ascii="Corbel" w:hAnsi="Corbel" w:cstheme="minorHAnsi"/>
          <w:color w:val="000000" w:themeColor="text1"/>
          <w:sz w:val="24"/>
          <w:szCs w:val="24"/>
        </w:rPr>
        <w:t>operationally critica</w:t>
      </w:r>
      <w:r w:rsidR="00C15BE3" w:rsidRPr="00884AA5">
        <w:rPr>
          <w:rFonts w:ascii="Corbel" w:hAnsi="Corbel" w:cstheme="minorHAnsi"/>
          <w:color w:val="000000" w:themeColor="text1"/>
          <w:sz w:val="24"/>
          <w:szCs w:val="24"/>
        </w:rPr>
        <w:t xml:space="preserve">l </w:t>
      </w:r>
      <w:r w:rsidRPr="00884AA5">
        <w:rPr>
          <w:rFonts w:ascii="Corbel" w:hAnsi="Corbel" w:cstheme="minorHAnsi"/>
          <w:color w:val="000000" w:themeColor="text1"/>
          <w:sz w:val="24"/>
          <w:szCs w:val="24"/>
        </w:rPr>
        <w:t>and</w:t>
      </w:r>
      <w:r w:rsidR="00C15BE3" w:rsidRPr="00884AA5">
        <w:rPr>
          <w:rFonts w:ascii="Corbel" w:hAnsi="Corbel" w:cstheme="minorHAnsi"/>
          <w:color w:val="000000" w:themeColor="text1"/>
          <w:spacing w:val="-32"/>
          <w:sz w:val="24"/>
          <w:szCs w:val="24"/>
        </w:rPr>
        <w:t xml:space="preserve"> </w:t>
      </w:r>
      <w:r w:rsidRPr="00884AA5">
        <w:rPr>
          <w:rFonts w:ascii="Corbel" w:hAnsi="Corbel" w:cstheme="minorHAnsi"/>
          <w:color w:val="000000" w:themeColor="text1"/>
          <w:sz w:val="24"/>
          <w:szCs w:val="24"/>
        </w:rPr>
        <w:t>authorised</w:t>
      </w:r>
      <w:r w:rsidRPr="00884AA5">
        <w:rPr>
          <w:rFonts w:ascii="Corbel" w:hAnsi="Corbel" w:cstheme="minorHAnsi"/>
          <w:color w:val="000000" w:themeColor="text1"/>
          <w:spacing w:val="-29"/>
          <w:sz w:val="24"/>
          <w:szCs w:val="24"/>
        </w:rPr>
        <w:t xml:space="preserve"> </w:t>
      </w:r>
      <w:r w:rsidRPr="00884AA5">
        <w:rPr>
          <w:rFonts w:ascii="Corbel" w:hAnsi="Corbel" w:cstheme="minorHAnsi"/>
          <w:color w:val="000000" w:themeColor="text1"/>
          <w:sz w:val="24"/>
          <w:szCs w:val="24"/>
        </w:rPr>
        <w:t>by</w:t>
      </w:r>
      <w:r w:rsidRPr="00884AA5">
        <w:rPr>
          <w:rFonts w:ascii="Corbel" w:hAnsi="Corbel" w:cstheme="minorHAnsi"/>
          <w:color w:val="000000" w:themeColor="text1"/>
          <w:spacing w:val="-31"/>
          <w:sz w:val="24"/>
          <w:szCs w:val="24"/>
        </w:rPr>
        <w:t xml:space="preserve"> </w:t>
      </w:r>
      <w:r w:rsidRPr="00884AA5">
        <w:rPr>
          <w:rFonts w:ascii="Corbel" w:hAnsi="Corbel" w:cstheme="minorHAnsi"/>
          <w:color w:val="000000" w:themeColor="text1"/>
          <w:sz w:val="24"/>
          <w:szCs w:val="24"/>
        </w:rPr>
        <w:t>a</w:t>
      </w:r>
      <w:r w:rsidRPr="00884AA5">
        <w:rPr>
          <w:rFonts w:ascii="Corbel" w:hAnsi="Corbel" w:cstheme="minorHAnsi"/>
          <w:color w:val="000000" w:themeColor="text1"/>
          <w:spacing w:val="-30"/>
          <w:sz w:val="24"/>
          <w:szCs w:val="24"/>
        </w:rPr>
        <w:t xml:space="preserve"> </w:t>
      </w:r>
      <w:r w:rsidRPr="00884AA5">
        <w:rPr>
          <w:rFonts w:ascii="Corbel" w:hAnsi="Corbel" w:cstheme="minorHAnsi"/>
          <w:color w:val="000000" w:themeColor="text1"/>
          <w:sz w:val="24"/>
          <w:szCs w:val="24"/>
        </w:rPr>
        <w:t>Police</w:t>
      </w:r>
      <w:r w:rsidRPr="00884AA5">
        <w:rPr>
          <w:rFonts w:ascii="Corbel" w:hAnsi="Corbel" w:cstheme="minorHAnsi"/>
          <w:color w:val="000000" w:themeColor="text1"/>
          <w:spacing w:val="-30"/>
          <w:sz w:val="24"/>
          <w:szCs w:val="24"/>
        </w:rPr>
        <w:t xml:space="preserve"> </w:t>
      </w:r>
      <w:r w:rsidRPr="00884AA5">
        <w:rPr>
          <w:rFonts w:ascii="Corbel" w:hAnsi="Corbel" w:cstheme="minorHAnsi"/>
          <w:color w:val="000000" w:themeColor="text1"/>
          <w:sz w:val="24"/>
          <w:szCs w:val="24"/>
        </w:rPr>
        <w:t>Scotland</w:t>
      </w:r>
      <w:r w:rsidRPr="00884AA5">
        <w:rPr>
          <w:rFonts w:ascii="Corbel" w:hAnsi="Corbel" w:cstheme="minorHAnsi"/>
          <w:color w:val="000000" w:themeColor="text1"/>
          <w:spacing w:val="-31"/>
          <w:sz w:val="24"/>
          <w:szCs w:val="24"/>
        </w:rPr>
        <w:t xml:space="preserve"> </w:t>
      </w:r>
      <w:r w:rsidRPr="00884AA5">
        <w:rPr>
          <w:rFonts w:ascii="Corbel" w:hAnsi="Corbel" w:cstheme="minorHAnsi"/>
          <w:color w:val="000000" w:themeColor="text1"/>
          <w:sz w:val="24"/>
          <w:szCs w:val="24"/>
        </w:rPr>
        <w:t>senior</w:t>
      </w:r>
      <w:r w:rsidRPr="00884AA5">
        <w:rPr>
          <w:rFonts w:ascii="Corbel" w:hAnsi="Corbel" w:cstheme="minorHAnsi"/>
          <w:color w:val="000000" w:themeColor="text1"/>
          <w:spacing w:val="-31"/>
          <w:sz w:val="24"/>
          <w:szCs w:val="24"/>
        </w:rPr>
        <w:t xml:space="preserve"> </w:t>
      </w:r>
      <w:r w:rsidRPr="00884AA5">
        <w:rPr>
          <w:rFonts w:ascii="Corbel" w:hAnsi="Corbel" w:cstheme="minorHAnsi"/>
          <w:color w:val="000000" w:themeColor="text1"/>
          <w:sz w:val="24"/>
          <w:szCs w:val="24"/>
        </w:rPr>
        <w:t>officer</w:t>
      </w:r>
      <w:r w:rsidRPr="00884AA5">
        <w:rPr>
          <w:rFonts w:ascii="Corbel" w:hAnsi="Corbel" w:cstheme="minorHAnsi"/>
          <w:color w:val="000000" w:themeColor="text1"/>
          <w:spacing w:val="-30"/>
          <w:sz w:val="24"/>
          <w:szCs w:val="24"/>
        </w:rPr>
        <w:t xml:space="preserve"> </w:t>
      </w:r>
      <w:r w:rsidRPr="00884AA5">
        <w:rPr>
          <w:rFonts w:ascii="Corbel" w:hAnsi="Corbel" w:cstheme="minorHAnsi"/>
          <w:color w:val="000000" w:themeColor="text1"/>
          <w:sz w:val="24"/>
          <w:szCs w:val="24"/>
        </w:rPr>
        <w:t>(for</w:t>
      </w:r>
      <w:r w:rsidRPr="00884AA5">
        <w:rPr>
          <w:rFonts w:ascii="Corbel" w:hAnsi="Corbel" w:cstheme="minorHAnsi"/>
          <w:color w:val="000000" w:themeColor="text1"/>
          <w:spacing w:val="-30"/>
          <w:sz w:val="24"/>
          <w:szCs w:val="24"/>
        </w:rPr>
        <w:t xml:space="preserve"> </w:t>
      </w:r>
      <w:r w:rsidRPr="00884AA5">
        <w:rPr>
          <w:rFonts w:ascii="Corbel" w:hAnsi="Corbel" w:cstheme="minorHAnsi"/>
          <w:color w:val="000000" w:themeColor="text1"/>
          <w:sz w:val="24"/>
          <w:szCs w:val="24"/>
        </w:rPr>
        <w:t>example</w:t>
      </w:r>
      <w:r w:rsidR="00C15BE3" w:rsidRPr="00884AA5">
        <w:rPr>
          <w:rFonts w:ascii="Corbel" w:hAnsi="Corbel" w:cstheme="minorHAnsi"/>
          <w:color w:val="000000" w:themeColor="text1"/>
          <w:sz w:val="24"/>
          <w:szCs w:val="24"/>
        </w:rPr>
        <w:t>,</w:t>
      </w:r>
      <w:r w:rsidRPr="00884AA5">
        <w:rPr>
          <w:rFonts w:ascii="Corbel" w:hAnsi="Corbel" w:cstheme="minorHAnsi"/>
          <w:color w:val="000000" w:themeColor="text1"/>
          <w:spacing w:val="-29"/>
          <w:sz w:val="24"/>
          <w:szCs w:val="24"/>
        </w:rPr>
        <w:t xml:space="preserve"> </w:t>
      </w:r>
      <w:r w:rsidRPr="00884AA5">
        <w:rPr>
          <w:rFonts w:ascii="Corbel" w:hAnsi="Corbel" w:cstheme="minorHAnsi"/>
          <w:color w:val="000000" w:themeColor="text1"/>
          <w:sz w:val="24"/>
          <w:szCs w:val="24"/>
        </w:rPr>
        <w:t>at</w:t>
      </w:r>
      <w:r w:rsidRPr="00884AA5">
        <w:rPr>
          <w:rFonts w:ascii="Corbel" w:hAnsi="Corbel" w:cstheme="minorHAnsi"/>
          <w:color w:val="000000" w:themeColor="text1"/>
          <w:spacing w:val="-31"/>
          <w:sz w:val="24"/>
          <w:szCs w:val="24"/>
        </w:rPr>
        <w:t xml:space="preserve"> </w:t>
      </w:r>
      <w:r w:rsidRPr="00884AA5">
        <w:rPr>
          <w:rFonts w:ascii="Corbel" w:hAnsi="Corbel" w:cstheme="minorHAnsi"/>
          <w:color w:val="000000" w:themeColor="text1"/>
          <w:sz w:val="24"/>
          <w:szCs w:val="24"/>
        </w:rPr>
        <w:t>the</w:t>
      </w:r>
      <w:r w:rsidRPr="00884AA5">
        <w:rPr>
          <w:rFonts w:ascii="Corbel" w:hAnsi="Corbel" w:cstheme="minorHAnsi"/>
          <w:color w:val="000000" w:themeColor="text1"/>
          <w:spacing w:val="-29"/>
          <w:sz w:val="24"/>
          <w:szCs w:val="24"/>
        </w:rPr>
        <w:t xml:space="preserve"> </w:t>
      </w:r>
      <w:r w:rsidRPr="00884AA5">
        <w:rPr>
          <w:rFonts w:ascii="Corbel" w:hAnsi="Corbel" w:cstheme="minorHAnsi"/>
          <w:color w:val="000000" w:themeColor="text1"/>
          <w:sz w:val="24"/>
          <w:szCs w:val="24"/>
        </w:rPr>
        <w:t>tragic Stonehaven</w:t>
      </w:r>
      <w:r w:rsidRPr="00884AA5">
        <w:rPr>
          <w:rFonts w:ascii="Corbel" w:hAnsi="Corbel" w:cstheme="minorHAnsi"/>
          <w:color w:val="000000" w:themeColor="text1"/>
          <w:spacing w:val="-18"/>
          <w:sz w:val="24"/>
          <w:szCs w:val="24"/>
        </w:rPr>
        <w:t xml:space="preserve"> </w:t>
      </w:r>
      <w:r w:rsidRPr="00884AA5">
        <w:rPr>
          <w:rFonts w:ascii="Corbel" w:hAnsi="Corbel" w:cstheme="minorHAnsi"/>
          <w:color w:val="000000" w:themeColor="text1"/>
          <w:sz w:val="24"/>
          <w:szCs w:val="24"/>
        </w:rPr>
        <w:t>rail</w:t>
      </w:r>
      <w:r w:rsidRPr="00884AA5">
        <w:rPr>
          <w:rFonts w:ascii="Corbel" w:hAnsi="Corbel" w:cstheme="minorHAnsi"/>
          <w:color w:val="000000" w:themeColor="text1"/>
          <w:spacing w:val="-17"/>
          <w:sz w:val="24"/>
          <w:szCs w:val="24"/>
        </w:rPr>
        <w:t xml:space="preserve"> </w:t>
      </w:r>
      <w:r w:rsidRPr="00884AA5">
        <w:rPr>
          <w:rFonts w:ascii="Corbel" w:hAnsi="Corbel" w:cstheme="minorHAnsi"/>
          <w:color w:val="000000" w:themeColor="text1"/>
          <w:sz w:val="24"/>
          <w:szCs w:val="24"/>
        </w:rPr>
        <w:t>derailment</w:t>
      </w:r>
      <w:r w:rsidRPr="00884AA5">
        <w:rPr>
          <w:rFonts w:ascii="Corbel" w:hAnsi="Corbel" w:cstheme="minorHAnsi"/>
          <w:color w:val="000000" w:themeColor="text1"/>
          <w:spacing w:val="-17"/>
          <w:sz w:val="24"/>
          <w:szCs w:val="24"/>
        </w:rPr>
        <w:t xml:space="preserve"> </w:t>
      </w:r>
      <w:r w:rsidRPr="00884AA5">
        <w:rPr>
          <w:rFonts w:ascii="Corbel" w:hAnsi="Corbel" w:cstheme="minorHAnsi"/>
          <w:color w:val="000000" w:themeColor="text1"/>
          <w:sz w:val="24"/>
          <w:szCs w:val="24"/>
        </w:rPr>
        <w:t>in</w:t>
      </w:r>
      <w:r w:rsidRPr="00884AA5">
        <w:rPr>
          <w:rFonts w:ascii="Corbel" w:hAnsi="Corbel" w:cstheme="minorHAnsi"/>
          <w:color w:val="000000" w:themeColor="text1"/>
          <w:spacing w:val="-17"/>
          <w:sz w:val="24"/>
          <w:szCs w:val="24"/>
        </w:rPr>
        <w:t xml:space="preserve"> </w:t>
      </w:r>
      <w:r w:rsidRPr="00884AA5">
        <w:rPr>
          <w:rFonts w:ascii="Corbel" w:hAnsi="Corbel" w:cstheme="minorHAnsi"/>
          <w:color w:val="000000" w:themeColor="text1"/>
          <w:sz w:val="24"/>
          <w:szCs w:val="24"/>
        </w:rPr>
        <w:t>August).</w:t>
      </w:r>
      <w:r w:rsidRPr="00884AA5">
        <w:rPr>
          <w:rFonts w:ascii="Corbel" w:hAnsi="Corbel" w:cstheme="minorHAnsi"/>
          <w:color w:val="000000" w:themeColor="text1"/>
          <w:spacing w:val="38"/>
          <w:sz w:val="24"/>
          <w:szCs w:val="24"/>
        </w:rPr>
        <w:t xml:space="preserve"> </w:t>
      </w:r>
      <w:r w:rsidRPr="00884AA5">
        <w:rPr>
          <w:rFonts w:ascii="Corbel" w:hAnsi="Corbel" w:cstheme="minorHAnsi"/>
          <w:color w:val="000000" w:themeColor="text1"/>
          <w:sz w:val="24"/>
          <w:szCs w:val="24"/>
        </w:rPr>
        <w:t>This</w:t>
      </w:r>
      <w:r w:rsidRPr="00884AA5">
        <w:rPr>
          <w:rFonts w:ascii="Corbel" w:hAnsi="Corbel" w:cstheme="minorHAnsi"/>
          <w:color w:val="000000" w:themeColor="text1"/>
          <w:spacing w:val="-17"/>
          <w:sz w:val="24"/>
          <w:szCs w:val="24"/>
        </w:rPr>
        <w:t xml:space="preserve"> </w:t>
      </w:r>
      <w:r w:rsidRPr="00884AA5">
        <w:rPr>
          <w:rFonts w:ascii="Corbel" w:hAnsi="Corbel" w:cstheme="minorHAnsi"/>
          <w:color w:val="000000" w:themeColor="text1"/>
          <w:sz w:val="24"/>
          <w:szCs w:val="24"/>
        </w:rPr>
        <w:t>discretion</w:t>
      </w:r>
      <w:r w:rsidRPr="00884AA5">
        <w:rPr>
          <w:rFonts w:ascii="Corbel" w:hAnsi="Corbel" w:cstheme="minorHAnsi"/>
          <w:color w:val="000000" w:themeColor="text1"/>
          <w:spacing w:val="-16"/>
          <w:sz w:val="24"/>
          <w:szCs w:val="24"/>
        </w:rPr>
        <w:t xml:space="preserve"> </w:t>
      </w:r>
      <w:r w:rsidRPr="00884AA5">
        <w:rPr>
          <w:rFonts w:ascii="Corbel" w:hAnsi="Corbel" w:cstheme="minorHAnsi"/>
          <w:color w:val="000000" w:themeColor="text1"/>
          <w:sz w:val="24"/>
          <w:szCs w:val="24"/>
        </w:rPr>
        <w:t>is</w:t>
      </w:r>
      <w:r w:rsidRPr="00884AA5">
        <w:rPr>
          <w:rFonts w:ascii="Corbel" w:hAnsi="Corbel" w:cstheme="minorHAnsi"/>
          <w:color w:val="000000" w:themeColor="text1"/>
          <w:spacing w:val="-15"/>
          <w:sz w:val="24"/>
          <w:szCs w:val="24"/>
        </w:rPr>
        <w:t xml:space="preserve"> </w:t>
      </w:r>
      <w:r w:rsidRPr="00884AA5">
        <w:rPr>
          <w:rFonts w:ascii="Corbel" w:hAnsi="Corbel" w:cstheme="minorHAnsi"/>
          <w:color w:val="000000" w:themeColor="text1"/>
          <w:sz w:val="24"/>
          <w:szCs w:val="24"/>
        </w:rPr>
        <w:t>to</w:t>
      </w:r>
      <w:r w:rsidRPr="00884AA5">
        <w:rPr>
          <w:rFonts w:ascii="Corbel" w:hAnsi="Corbel" w:cstheme="minorHAnsi"/>
          <w:color w:val="000000" w:themeColor="text1"/>
          <w:spacing w:val="-18"/>
          <w:sz w:val="24"/>
          <w:szCs w:val="24"/>
        </w:rPr>
        <w:t xml:space="preserve"> </w:t>
      </w:r>
      <w:r w:rsidRPr="00884AA5">
        <w:rPr>
          <w:rFonts w:ascii="Corbel" w:hAnsi="Corbel" w:cstheme="minorHAnsi"/>
          <w:color w:val="000000" w:themeColor="text1"/>
          <w:sz w:val="24"/>
          <w:szCs w:val="24"/>
        </w:rPr>
        <w:t>allow</w:t>
      </w:r>
      <w:r w:rsidRPr="00884AA5">
        <w:rPr>
          <w:rFonts w:ascii="Corbel" w:hAnsi="Corbel" w:cstheme="minorHAnsi"/>
          <w:color w:val="000000" w:themeColor="text1"/>
          <w:spacing w:val="-18"/>
          <w:sz w:val="24"/>
          <w:szCs w:val="24"/>
        </w:rPr>
        <w:t xml:space="preserve"> </w:t>
      </w:r>
      <w:r w:rsidRPr="00884AA5">
        <w:rPr>
          <w:rFonts w:ascii="Corbel" w:hAnsi="Corbel" w:cstheme="minorHAnsi"/>
          <w:color w:val="000000" w:themeColor="text1"/>
          <w:sz w:val="24"/>
          <w:szCs w:val="24"/>
        </w:rPr>
        <w:t>Police</w:t>
      </w:r>
      <w:r w:rsidRPr="00884AA5">
        <w:rPr>
          <w:rFonts w:ascii="Corbel" w:hAnsi="Corbel" w:cstheme="minorHAnsi"/>
          <w:color w:val="000000" w:themeColor="text1"/>
          <w:spacing w:val="-17"/>
          <w:sz w:val="24"/>
          <w:szCs w:val="24"/>
        </w:rPr>
        <w:t xml:space="preserve"> </w:t>
      </w:r>
      <w:r w:rsidRPr="00884AA5">
        <w:rPr>
          <w:rFonts w:ascii="Corbel" w:hAnsi="Corbel" w:cstheme="minorHAnsi"/>
          <w:color w:val="000000" w:themeColor="text1"/>
          <w:sz w:val="24"/>
          <w:szCs w:val="24"/>
        </w:rPr>
        <w:t xml:space="preserve">Scotland </w:t>
      </w:r>
      <w:r w:rsidRPr="00884AA5">
        <w:rPr>
          <w:rFonts w:ascii="Corbel" w:hAnsi="Corbel" w:cs="Calibri (Body)"/>
          <w:color w:val="000000" w:themeColor="text1"/>
          <w:sz w:val="24"/>
          <w:szCs w:val="24"/>
        </w:rPr>
        <w:t>senior</w:t>
      </w:r>
      <w:r w:rsidRPr="00884AA5">
        <w:rPr>
          <w:rFonts w:ascii="Corbel" w:hAnsi="Corbel" w:cs="Calibri (Body)"/>
          <w:color w:val="000000" w:themeColor="text1"/>
          <w:spacing w:val="-29"/>
          <w:sz w:val="24"/>
          <w:szCs w:val="24"/>
        </w:rPr>
        <w:t xml:space="preserve"> </w:t>
      </w:r>
      <w:r w:rsidRPr="00884AA5">
        <w:rPr>
          <w:rFonts w:ascii="Corbel" w:hAnsi="Corbel" w:cs="Calibri (Body)"/>
          <w:color w:val="000000" w:themeColor="text1"/>
          <w:sz w:val="24"/>
          <w:szCs w:val="24"/>
        </w:rPr>
        <w:t>officers</w:t>
      </w:r>
      <w:r w:rsidR="00C15BE3" w:rsidRPr="00884AA5">
        <w:rPr>
          <w:rFonts w:ascii="Corbel" w:hAnsi="Corbel" w:cs="Calibri (Body)"/>
          <w:color w:val="000000" w:themeColor="text1"/>
          <w:sz w:val="24"/>
          <w:szCs w:val="24"/>
        </w:rPr>
        <w:t xml:space="preserve"> </w:t>
      </w:r>
      <w:r w:rsidRPr="00884AA5">
        <w:rPr>
          <w:rFonts w:ascii="Corbel" w:hAnsi="Corbel" w:cs="Calibri (Body)"/>
          <w:color w:val="000000" w:themeColor="text1"/>
          <w:sz w:val="24"/>
          <w:szCs w:val="24"/>
        </w:rPr>
        <w:t>a</w:t>
      </w:r>
      <w:r w:rsidR="00C15BE3" w:rsidRPr="00884AA5">
        <w:rPr>
          <w:rFonts w:ascii="Corbel" w:hAnsi="Corbel" w:cs="Calibri (Body)"/>
          <w:color w:val="000000" w:themeColor="text1"/>
          <w:sz w:val="24"/>
          <w:szCs w:val="24"/>
        </w:rPr>
        <w:t xml:space="preserve"> </w:t>
      </w:r>
      <w:r w:rsidRPr="00884AA5">
        <w:rPr>
          <w:rFonts w:ascii="Corbel" w:hAnsi="Corbel" w:cs="Calibri (Body)"/>
          <w:color w:val="000000" w:themeColor="text1"/>
          <w:sz w:val="24"/>
          <w:szCs w:val="24"/>
        </w:rPr>
        <w:t>temporary</w:t>
      </w:r>
      <w:r w:rsidR="00C15BE3" w:rsidRPr="00884AA5">
        <w:rPr>
          <w:rFonts w:ascii="Corbel" w:hAnsi="Corbel" w:cs="Calibri (Body)"/>
          <w:color w:val="000000" w:themeColor="text1"/>
          <w:sz w:val="24"/>
          <w:szCs w:val="24"/>
        </w:rPr>
        <w:t xml:space="preserve">, </w:t>
      </w:r>
      <w:r w:rsidRPr="00884AA5">
        <w:rPr>
          <w:rFonts w:ascii="Corbel" w:hAnsi="Corbel" w:cs="Calibri (Body)"/>
          <w:color w:val="000000" w:themeColor="text1"/>
          <w:sz w:val="24"/>
          <w:szCs w:val="24"/>
        </w:rPr>
        <w:t>reasonable</w:t>
      </w:r>
      <w:r w:rsidR="00C15BE3" w:rsidRPr="00884AA5">
        <w:rPr>
          <w:rFonts w:ascii="Corbel" w:hAnsi="Corbel" w:cs="Calibri (Body)"/>
          <w:color w:val="000000" w:themeColor="text1"/>
          <w:sz w:val="24"/>
          <w:szCs w:val="24"/>
        </w:rPr>
        <w:t xml:space="preserve"> </w:t>
      </w:r>
      <w:r w:rsidRPr="00884AA5">
        <w:rPr>
          <w:rFonts w:ascii="Corbel" w:hAnsi="Corbel" w:cs="Calibri (Body)"/>
          <w:color w:val="000000" w:themeColor="text1"/>
          <w:sz w:val="24"/>
          <w:szCs w:val="24"/>
        </w:rPr>
        <w:t>and</w:t>
      </w:r>
      <w:r w:rsidR="00C15BE3" w:rsidRPr="00884AA5">
        <w:rPr>
          <w:rFonts w:ascii="Corbel" w:hAnsi="Corbel" w:cs="Calibri (Body)"/>
          <w:color w:val="000000" w:themeColor="text1"/>
          <w:sz w:val="24"/>
          <w:szCs w:val="24"/>
        </w:rPr>
        <w:t xml:space="preserve"> </w:t>
      </w:r>
      <w:r w:rsidRPr="00884AA5">
        <w:rPr>
          <w:rFonts w:ascii="Corbel" w:hAnsi="Corbel" w:cs="Calibri (Body)"/>
          <w:color w:val="000000" w:themeColor="text1"/>
          <w:sz w:val="24"/>
          <w:szCs w:val="24"/>
        </w:rPr>
        <w:t>proportional</w:t>
      </w:r>
      <w:r w:rsidRPr="00884AA5">
        <w:rPr>
          <w:rFonts w:ascii="Corbel" w:hAnsi="Corbel" w:cs="Calibri (Body)"/>
          <w:color w:val="000000" w:themeColor="text1"/>
          <w:spacing w:val="-30"/>
          <w:sz w:val="24"/>
          <w:szCs w:val="24"/>
        </w:rPr>
        <w:t xml:space="preserve"> </w:t>
      </w:r>
      <w:r w:rsidRPr="00884AA5">
        <w:rPr>
          <w:rFonts w:ascii="Corbel" w:hAnsi="Corbel" w:cs="Calibri (Body)"/>
          <w:color w:val="000000" w:themeColor="text1"/>
          <w:sz w:val="24"/>
          <w:szCs w:val="24"/>
        </w:rPr>
        <w:t>public</w:t>
      </w:r>
      <w:r w:rsidRPr="00884AA5">
        <w:rPr>
          <w:rFonts w:ascii="Corbel" w:hAnsi="Corbel" w:cs="Calibri (Body)"/>
          <w:color w:val="000000" w:themeColor="text1"/>
          <w:spacing w:val="-26"/>
          <w:sz w:val="24"/>
          <w:szCs w:val="24"/>
        </w:rPr>
        <w:t xml:space="preserve"> </w:t>
      </w:r>
      <w:r w:rsidRPr="00884AA5">
        <w:rPr>
          <w:rFonts w:ascii="Corbel" w:hAnsi="Corbel" w:cs="Calibri (Body)"/>
          <w:color w:val="000000" w:themeColor="text1"/>
          <w:sz w:val="24"/>
          <w:szCs w:val="24"/>
        </w:rPr>
        <w:t>interest</w:t>
      </w:r>
      <w:r w:rsidRPr="00884AA5">
        <w:rPr>
          <w:rFonts w:ascii="Corbel" w:hAnsi="Corbel" w:cs="Calibri (Body)"/>
          <w:color w:val="000000" w:themeColor="text1"/>
          <w:spacing w:val="-28"/>
          <w:sz w:val="24"/>
          <w:szCs w:val="24"/>
        </w:rPr>
        <w:t xml:space="preserve"> </w:t>
      </w:r>
      <w:r w:rsidRPr="00884AA5">
        <w:rPr>
          <w:rFonts w:ascii="Corbel" w:hAnsi="Corbel" w:cs="Calibri (Body)"/>
          <w:color w:val="000000" w:themeColor="text1"/>
          <w:sz w:val="24"/>
          <w:szCs w:val="24"/>
        </w:rPr>
        <w:t>discretion in RPAS deployment. It was agreed between the Authority and Police Scotland tha</w:t>
      </w:r>
      <w:r w:rsidR="00C15BE3" w:rsidRPr="00884AA5">
        <w:rPr>
          <w:rFonts w:ascii="Corbel" w:hAnsi="Corbel" w:cs="Calibri (Body)"/>
          <w:color w:val="000000" w:themeColor="text1"/>
          <w:sz w:val="24"/>
          <w:szCs w:val="24"/>
        </w:rPr>
        <w:t xml:space="preserve">t </w:t>
      </w:r>
      <w:r w:rsidRPr="00884AA5">
        <w:rPr>
          <w:rFonts w:ascii="Corbel" w:hAnsi="Corbel" w:cs="Calibri (Body)"/>
          <w:color w:val="000000" w:themeColor="text1"/>
          <w:sz w:val="24"/>
          <w:szCs w:val="24"/>
        </w:rPr>
        <w:t>thes</w:t>
      </w:r>
      <w:r w:rsidR="00C15BE3" w:rsidRPr="00884AA5">
        <w:rPr>
          <w:rFonts w:ascii="Corbel" w:hAnsi="Corbel" w:cs="Calibri (Body)"/>
          <w:color w:val="000000" w:themeColor="text1"/>
          <w:sz w:val="24"/>
          <w:szCs w:val="24"/>
        </w:rPr>
        <w:t xml:space="preserve">e </w:t>
      </w:r>
      <w:r w:rsidRPr="00884AA5">
        <w:rPr>
          <w:rFonts w:ascii="Corbel" w:hAnsi="Corbel" w:cs="Calibri (Body)"/>
          <w:color w:val="000000" w:themeColor="text1"/>
          <w:sz w:val="24"/>
          <w:szCs w:val="24"/>
        </w:rPr>
        <w:t>exceptional</w:t>
      </w:r>
      <w:r w:rsidR="00C15BE3" w:rsidRPr="00884AA5">
        <w:rPr>
          <w:rFonts w:ascii="Corbel" w:hAnsi="Corbel" w:cs="Calibri (Body)"/>
          <w:color w:val="000000" w:themeColor="text1"/>
          <w:sz w:val="24"/>
          <w:szCs w:val="24"/>
        </w:rPr>
        <w:t xml:space="preserve"> uses </w:t>
      </w:r>
      <w:r w:rsidRPr="00884AA5">
        <w:rPr>
          <w:rFonts w:ascii="Corbel" w:hAnsi="Corbel" w:cs="Calibri (Body)"/>
          <w:color w:val="000000" w:themeColor="text1"/>
          <w:sz w:val="24"/>
          <w:szCs w:val="24"/>
        </w:rPr>
        <w:t>deployments</w:t>
      </w:r>
      <w:r w:rsidR="00C15BE3" w:rsidRPr="00884AA5">
        <w:rPr>
          <w:rFonts w:ascii="Corbel" w:hAnsi="Corbel" w:cs="Calibri (Body)"/>
          <w:color w:val="000000" w:themeColor="text1"/>
          <w:sz w:val="24"/>
          <w:szCs w:val="24"/>
        </w:rPr>
        <w:t xml:space="preserve"> </w:t>
      </w:r>
      <w:r w:rsidRPr="00884AA5">
        <w:rPr>
          <w:rFonts w:ascii="Corbel" w:hAnsi="Corbel" w:cs="Calibri (Body)"/>
          <w:color w:val="000000" w:themeColor="text1"/>
          <w:sz w:val="24"/>
          <w:szCs w:val="24"/>
        </w:rPr>
        <w:t>would</w:t>
      </w:r>
      <w:r w:rsidR="00C15BE3" w:rsidRPr="00884AA5">
        <w:rPr>
          <w:rFonts w:ascii="Corbel" w:hAnsi="Corbel" w:cs="Calibri (Body)"/>
          <w:color w:val="000000" w:themeColor="text1"/>
          <w:sz w:val="24"/>
          <w:szCs w:val="24"/>
        </w:rPr>
        <w:t xml:space="preserve"> </w:t>
      </w:r>
      <w:r w:rsidRPr="00884AA5">
        <w:rPr>
          <w:rFonts w:ascii="Corbel" w:hAnsi="Corbel" w:cs="Calibri (Body)"/>
          <w:color w:val="000000" w:themeColor="text1"/>
          <w:sz w:val="24"/>
          <w:szCs w:val="24"/>
        </w:rPr>
        <w:t>be</w:t>
      </w:r>
      <w:r w:rsidR="00C15BE3" w:rsidRPr="00884AA5">
        <w:rPr>
          <w:rFonts w:ascii="Corbel" w:hAnsi="Corbel" w:cs="Calibri (Body)"/>
          <w:color w:val="000000" w:themeColor="text1"/>
          <w:sz w:val="24"/>
          <w:szCs w:val="24"/>
        </w:rPr>
        <w:t xml:space="preserve"> </w:t>
      </w:r>
      <w:r w:rsidRPr="00884AA5">
        <w:rPr>
          <w:rFonts w:ascii="Corbel" w:hAnsi="Corbel" w:cstheme="minorHAnsi"/>
          <w:color w:val="000000" w:themeColor="text1"/>
          <w:sz w:val="24"/>
          <w:szCs w:val="24"/>
        </w:rPr>
        <w:t>detailed</w:t>
      </w:r>
      <w:r w:rsidR="00C15BE3" w:rsidRPr="00884AA5">
        <w:rPr>
          <w:rFonts w:ascii="Corbel" w:hAnsi="Corbel" w:cstheme="minorHAnsi"/>
          <w:color w:val="000000" w:themeColor="text1"/>
          <w:sz w:val="24"/>
          <w:szCs w:val="24"/>
        </w:rPr>
        <w:t xml:space="preserve"> </w:t>
      </w:r>
      <w:r w:rsidRPr="00884AA5">
        <w:rPr>
          <w:rFonts w:ascii="Corbel" w:hAnsi="Corbel" w:cstheme="minorHAnsi"/>
          <w:color w:val="000000" w:themeColor="text1"/>
          <w:sz w:val="24"/>
          <w:szCs w:val="24"/>
        </w:rPr>
        <w:t>with</w:t>
      </w:r>
      <w:r w:rsidR="00C15BE3" w:rsidRPr="00884AA5">
        <w:rPr>
          <w:rFonts w:ascii="Corbel" w:hAnsi="Corbel" w:cstheme="minorHAnsi"/>
          <w:color w:val="000000" w:themeColor="text1"/>
          <w:sz w:val="24"/>
          <w:szCs w:val="24"/>
        </w:rPr>
        <w:t xml:space="preserve"> </w:t>
      </w:r>
      <w:r w:rsidRPr="00884AA5">
        <w:rPr>
          <w:rFonts w:ascii="Corbel" w:hAnsi="Corbel" w:cstheme="minorHAnsi"/>
          <w:color w:val="000000" w:themeColor="text1"/>
          <w:sz w:val="24"/>
          <w:szCs w:val="24"/>
        </w:rPr>
        <w:t>evidence</w:t>
      </w:r>
      <w:r w:rsidR="00C15BE3" w:rsidRPr="00884AA5">
        <w:rPr>
          <w:rFonts w:ascii="Corbel" w:hAnsi="Corbel" w:cstheme="minorHAnsi"/>
          <w:color w:val="000000" w:themeColor="text1"/>
          <w:sz w:val="24"/>
          <w:szCs w:val="24"/>
        </w:rPr>
        <w:t xml:space="preserve"> </w:t>
      </w:r>
      <w:r w:rsidRPr="00884AA5">
        <w:rPr>
          <w:rFonts w:ascii="Corbel" w:hAnsi="Corbel" w:cstheme="minorHAnsi"/>
          <w:color w:val="000000" w:themeColor="text1"/>
          <w:sz w:val="24"/>
          <w:szCs w:val="24"/>
        </w:rPr>
        <w:t>of</w:t>
      </w:r>
      <w:r w:rsidR="00C15BE3" w:rsidRPr="00884AA5">
        <w:rPr>
          <w:rFonts w:ascii="Corbel" w:hAnsi="Corbel" w:cstheme="minorHAnsi"/>
          <w:color w:val="000000" w:themeColor="text1"/>
          <w:sz w:val="24"/>
          <w:szCs w:val="24"/>
        </w:rPr>
        <w:t xml:space="preserve"> t</w:t>
      </w:r>
      <w:r w:rsidRPr="00884AA5">
        <w:rPr>
          <w:rFonts w:ascii="Corbel" w:hAnsi="Corbel" w:cstheme="minorHAnsi"/>
          <w:color w:val="000000" w:themeColor="text1"/>
          <w:sz w:val="24"/>
          <w:szCs w:val="24"/>
        </w:rPr>
        <w:t>he</w:t>
      </w:r>
      <w:r w:rsidR="00C15BE3" w:rsidRPr="00884AA5">
        <w:rPr>
          <w:rFonts w:ascii="Corbel" w:hAnsi="Corbel" w:cstheme="minorHAnsi"/>
          <w:color w:val="000000" w:themeColor="text1"/>
          <w:sz w:val="24"/>
          <w:szCs w:val="24"/>
        </w:rPr>
        <w:t xml:space="preserve"> </w:t>
      </w:r>
      <w:r w:rsidRPr="00884AA5">
        <w:rPr>
          <w:rFonts w:ascii="Corbel" w:hAnsi="Corbel" w:cstheme="minorHAnsi"/>
          <w:color w:val="000000" w:themeColor="text1"/>
          <w:sz w:val="24"/>
          <w:szCs w:val="24"/>
        </w:rPr>
        <w:t>impact assessment processes followed in any decision</w:t>
      </w:r>
      <w:r w:rsidR="00C15BE3" w:rsidRPr="00884AA5">
        <w:rPr>
          <w:rFonts w:ascii="Corbel" w:hAnsi="Corbel" w:cstheme="minorHAnsi"/>
          <w:color w:val="000000" w:themeColor="text1"/>
          <w:sz w:val="24"/>
          <w:szCs w:val="24"/>
        </w:rPr>
        <w:t xml:space="preserve"> to d</w:t>
      </w:r>
      <w:r w:rsidRPr="00884AA5">
        <w:rPr>
          <w:rFonts w:ascii="Corbel" w:hAnsi="Corbel" w:cstheme="minorHAnsi"/>
          <w:color w:val="000000" w:themeColor="text1"/>
          <w:sz w:val="24"/>
          <w:szCs w:val="24"/>
        </w:rPr>
        <w:t>eploy.</w:t>
      </w:r>
    </w:p>
    <w:p w14:paraId="0F94B6DF" w14:textId="77777777" w:rsidR="00BC07A2" w:rsidRPr="00884AA5" w:rsidRDefault="00BC07A2" w:rsidP="00BC07A2">
      <w:pPr>
        <w:pStyle w:val="BodyText"/>
        <w:spacing w:after="0"/>
        <w:rPr>
          <w:rFonts w:ascii="Corbel" w:hAnsi="Corbel" w:cstheme="minorHAnsi"/>
          <w:color w:val="000000" w:themeColor="text1"/>
          <w:sz w:val="24"/>
          <w:szCs w:val="24"/>
        </w:rPr>
      </w:pPr>
    </w:p>
    <w:p w14:paraId="573848A0" w14:textId="08386429" w:rsidR="00BC07A2" w:rsidRPr="00884AA5" w:rsidRDefault="00BC07A2" w:rsidP="00BC07A2">
      <w:pPr>
        <w:pStyle w:val="BodyText"/>
        <w:spacing w:after="0"/>
        <w:ind w:right="118"/>
        <w:rPr>
          <w:rFonts w:ascii="Corbel" w:hAnsi="Corbel" w:cstheme="minorHAnsi"/>
          <w:color w:val="000000" w:themeColor="text1"/>
          <w:sz w:val="24"/>
          <w:szCs w:val="24"/>
        </w:rPr>
      </w:pPr>
      <w:r w:rsidRPr="00884AA5">
        <w:rPr>
          <w:rFonts w:ascii="Corbel" w:hAnsi="Corbel" w:cstheme="minorHAnsi"/>
          <w:color w:val="000000" w:themeColor="text1"/>
          <w:sz w:val="24"/>
          <w:szCs w:val="24"/>
        </w:rPr>
        <w:t>The</w:t>
      </w:r>
      <w:r w:rsidRPr="00884AA5">
        <w:rPr>
          <w:rFonts w:ascii="Corbel" w:hAnsi="Corbel" w:cstheme="minorHAnsi"/>
          <w:color w:val="000000" w:themeColor="text1"/>
          <w:spacing w:val="-20"/>
          <w:sz w:val="24"/>
          <w:szCs w:val="24"/>
        </w:rPr>
        <w:t xml:space="preserve"> </w:t>
      </w:r>
      <w:r w:rsidR="00C15BE3" w:rsidRPr="00884AA5">
        <w:rPr>
          <w:rFonts w:ascii="Corbel" w:hAnsi="Corbel" w:cstheme="minorHAnsi"/>
          <w:color w:val="000000" w:themeColor="text1"/>
          <w:sz w:val="24"/>
          <w:szCs w:val="24"/>
        </w:rPr>
        <w:t xml:space="preserve">committee </w:t>
      </w:r>
      <w:r w:rsidRPr="00884AA5">
        <w:rPr>
          <w:rFonts w:ascii="Corbel" w:hAnsi="Corbel" w:cstheme="minorHAnsi"/>
          <w:color w:val="000000" w:themeColor="text1"/>
          <w:sz w:val="24"/>
          <w:szCs w:val="24"/>
        </w:rPr>
        <w:t>also</w:t>
      </w:r>
      <w:r w:rsidRPr="00884AA5">
        <w:rPr>
          <w:rFonts w:ascii="Corbel" w:hAnsi="Corbel" w:cstheme="minorHAnsi"/>
          <w:color w:val="000000" w:themeColor="text1"/>
          <w:spacing w:val="-19"/>
          <w:sz w:val="24"/>
          <w:szCs w:val="24"/>
        </w:rPr>
        <w:t xml:space="preserve"> </w:t>
      </w:r>
      <w:r w:rsidRPr="00884AA5">
        <w:rPr>
          <w:rFonts w:ascii="Corbel" w:hAnsi="Corbel" w:cstheme="minorHAnsi"/>
          <w:color w:val="000000" w:themeColor="text1"/>
          <w:sz w:val="24"/>
          <w:szCs w:val="24"/>
        </w:rPr>
        <w:t>agreed</w:t>
      </w:r>
      <w:r w:rsidRPr="00884AA5">
        <w:rPr>
          <w:rFonts w:ascii="Corbel" w:hAnsi="Corbel" w:cstheme="minorHAnsi"/>
          <w:color w:val="000000" w:themeColor="text1"/>
          <w:spacing w:val="-19"/>
          <w:sz w:val="24"/>
          <w:szCs w:val="24"/>
        </w:rPr>
        <w:t xml:space="preserve"> </w:t>
      </w:r>
      <w:r w:rsidRPr="00884AA5">
        <w:rPr>
          <w:rFonts w:ascii="Corbel" w:hAnsi="Corbel" w:cstheme="minorHAnsi"/>
          <w:color w:val="000000" w:themeColor="text1"/>
          <w:sz w:val="24"/>
          <w:szCs w:val="24"/>
        </w:rPr>
        <w:t>that</w:t>
      </w:r>
      <w:r w:rsidRPr="00884AA5">
        <w:rPr>
          <w:rFonts w:ascii="Corbel" w:hAnsi="Corbel" w:cstheme="minorHAnsi"/>
          <w:color w:val="000000" w:themeColor="text1"/>
          <w:spacing w:val="-19"/>
          <w:sz w:val="24"/>
          <w:szCs w:val="24"/>
        </w:rPr>
        <w:t xml:space="preserve"> </w:t>
      </w:r>
      <w:r w:rsidRPr="00884AA5">
        <w:rPr>
          <w:rFonts w:ascii="Corbel" w:hAnsi="Corbel" w:cstheme="minorHAnsi"/>
          <w:color w:val="000000" w:themeColor="text1"/>
          <w:sz w:val="24"/>
          <w:szCs w:val="24"/>
        </w:rPr>
        <w:t>the</w:t>
      </w:r>
      <w:r w:rsidRPr="00884AA5">
        <w:rPr>
          <w:rFonts w:ascii="Corbel" w:hAnsi="Corbel" w:cstheme="minorHAnsi"/>
          <w:color w:val="000000" w:themeColor="text1"/>
          <w:spacing w:val="-19"/>
          <w:sz w:val="24"/>
          <w:szCs w:val="24"/>
        </w:rPr>
        <w:t xml:space="preserve"> </w:t>
      </w:r>
      <w:r w:rsidRPr="00884AA5">
        <w:rPr>
          <w:rFonts w:ascii="Corbel" w:hAnsi="Corbel" w:cstheme="minorHAnsi"/>
          <w:color w:val="000000" w:themeColor="text1"/>
          <w:sz w:val="24"/>
          <w:szCs w:val="24"/>
        </w:rPr>
        <w:t>evaluation</w:t>
      </w:r>
      <w:r w:rsidRPr="00884AA5">
        <w:rPr>
          <w:rFonts w:ascii="Corbel" w:hAnsi="Corbel" w:cstheme="minorHAnsi"/>
          <w:color w:val="000000" w:themeColor="text1"/>
          <w:spacing w:val="-19"/>
          <w:sz w:val="24"/>
          <w:szCs w:val="24"/>
        </w:rPr>
        <w:t xml:space="preserve"> </w:t>
      </w:r>
      <w:r w:rsidRPr="00884AA5">
        <w:rPr>
          <w:rFonts w:ascii="Corbel" w:hAnsi="Corbel" w:cstheme="minorHAnsi"/>
          <w:color w:val="000000" w:themeColor="text1"/>
          <w:sz w:val="24"/>
          <w:szCs w:val="24"/>
        </w:rPr>
        <w:t>report</w:t>
      </w:r>
      <w:r w:rsidRPr="00884AA5">
        <w:rPr>
          <w:rFonts w:ascii="Corbel" w:hAnsi="Corbel" w:cstheme="minorHAnsi"/>
          <w:color w:val="000000" w:themeColor="text1"/>
          <w:spacing w:val="-20"/>
          <w:sz w:val="24"/>
          <w:szCs w:val="24"/>
        </w:rPr>
        <w:t xml:space="preserve"> </w:t>
      </w:r>
      <w:r w:rsidRPr="00884AA5">
        <w:rPr>
          <w:rFonts w:ascii="Corbel" w:hAnsi="Corbel" w:cstheme="minorHAnsi"/>
          <w:color w:val="000000" w:themeColor="text1"/>
          <w:sz w:val="24"/>
          <w:szCs w:val="24"/>
        </w:rPr>
        <w:t>would</w:t>
      </w:r>
      <w:r w:rsidRPr="00884AA5">
        <w:rPr>
          <w:rFonts w:ascii="Corbel" w:hAnsi="Corbel" w:cstheme="minorHAnsi"/>
          <w:color w:val="000000" w:themeColor="text1"/>
          <w:spacing w:val="-20"/>
          <w:sz w:val="24"/>
          <w:szCs w:val="24"/>
        </w:rPr>
        <w:t xml:space="preserve"> </w:t>
      </w:r>
      <w:r w:rsidRPr="00884AA5">
        <w:rPr>
          <w:rFonts w:ascii="Corbel" w:hAnsi="Corbel" w:cstheme="minorHAnsi"/>
          <w:color w:val="000000" w:themeColor="text1"/>
          <w:sz w:val="24"/>
          <w:szCs w:val="24"/>
        </w:rPr>
        <w:t>be</w:t>
      </w:r>
      <w:r w:rsidRPr="00884AA5">
        <w:rPr>
          <w:rFonts w:ascii="Corbel" w:hAnsi="Corbel" w:cstheme="minorHAnsi"/>
          <w:color w:val="000000" w:themeColor="text1"/>
          <w:spacing w:val="-18"/>
          <w:sz w:val="24"/>
          <w:szCs w:val="24"/>
        </w:rPr>
        <w:t xml:space="preserve"> </w:t>
      </w:r>
      <w:r w:rsidRPr="00884AA5">
        <w:rPr>
          <w:rFonts w:ascii="Corbel" w:hAnsi="Corbel" w:cstheme="minorHAnsi"/>
          <w:color w:val="000000" w:themeColor="text1"/>
          <w:sz w:val="24"/>
          <w:szCs w:val="24"/>
        </w:rPr>
        <w:t>reviewed,</w:t>
      </w:r>
      <w:r w:rsidRPr="00884AA5">
        <w:rPr>
          <w:rFonts w:ascii="Corbel" w:hAnsi="Corbel" w:cstheme="minorHAnsi"/>
          <w:color w:val="000000" w:themeColor="text1"/>
          <w:spacing w:val="-21"/>
          <w:sz w:val="24"/>
          <w:szCs w:val="24"/>
        </w:rPr>
        <w:t xml:space="preserve"> </w:t>
      </w:r>
      <w:r w:rsidRPr="00884AA5">
        <w:rPr>
          <w:rFonts w:ascii="Corbel" w:hAnsi="Corbel" w:cstheme="minorHAnsi"/>
          <w:color w:val="000000" w:themeColor="text1"/>
          <w:sz w:val="24"/>
          <w:szCs w:val="24"/>
        </w:rPr>
        <w:t>revised and resubmitted to the PPC by Police Scotland to address issues relatin</w:t>
      </w:r>
      <w:r w:rsidR="00C15BE3" w:rsidRPr="00884AA5">
        <w:rPr>
          <w:rFonts w:ascii="Corbel" w:hAnsi="Corbel" w:cstheme="minorHAnsi"/>
          <w:color w:val="000000" w:themeColor="text1"/>
          <w:sz w:val="24"/>
          <w:szCs w:val="24"/>
        </w:rPr>
        <w:t>g</w:t>
      </w:r>
      <w:r w:rsidRPr="00884AA5">
        <w:rPr>
          <w:rFonts w:ascii="Corbel" w:hAnsi="Corbel" w:cstheme="minorHAnsi"/>
          <w:color w:val="000000" w:themeColor="text1"/>
          <w:sz w:val="24"/>
          <w:szCs w:val="24"/>
        </w:rPr>
        <w:t xml:space="preserve"> to compliance</w:t>
      </w:r>
      <w:r w:rsidRPr="00884AA5">
        <w:rPr>
          <w:rFonts w:ascii="Corbel" w:hAnsi="Corbel" w:cstheme="minorHAnsi"/>
          <w:color w:val="000000" w:themeColor="text1"/>
          <w:spacing w:val="-6"/>
          <w:sz w:val="24"/>
          <w:szCs w:val="24"/>
        </w:rPr>
        <w:t xml:space="preserve"> </w:t>
      </w:r>
      <w:r w:rsidRPr="00884AA5">
        <w:rPr>
          <w:rFonts w:ascii="Corbel" w:hAnsi="Corbel" w:cstheme="minorHAnsi"/>
          <w:color w:val="000000" w:themeColor="text1"/>
          <w:sz w:val="24"/>
          <w:szCs w:val="24"/>
        </w:rPr>
        <w:t>with</w:t>
      </w:r>
      <w:r w:rsidRPr="00884AA5">
        <w:rPr>
          <w:rFonts w:ascii="Corbel" w:hAnsi="Corbel" w:cstheme="minorHAnsi"/>
          <w:color w:val="000000" w:themeColor="text1"/>
          <w:spacing w:val="-7"/>
          <w:sz w:val="24"/>
          <w:szCs w:val="24"/>
        </w:rPr>
        <w:t xml:space="preserve"> </w:t>
      </w:r>
      <w:r w:rsidRPr="00884AA5">
        <w:rPr>
          <w:rFonts w:ascii="Corbel" w:hAnsi="Corbel" w:cstheme="minorHAnsi"/>
          <w:color w:val="000000" w:themeColor="text1"/>
          <w:sz w:val="24"/>
          <w:szCs w:val="24"/>
        </w:rPr>
        <w:t>best</w:t>
      </w:r>
      <w:r w:rsidRPr="00884AA5">
        <w:rPr>
          <w:rFonts w:ascii="Corbel" w:hAnsi="Corbel" w:cstheme="minorHAnsi"/>
          <w:color w:val="000000" w:themeColor="text1"/>
          <w:spacing w:val="-5"/>
          <w:sz w:val="24"/>
          <w:szCs w:val="24"/>
        </w:rPr>
        <w:t xml:space="preserve"> </w:t>
      </w:r>
      <w:r w:rsidRPr="00884AA5">
        <w:rPr>
          <w:rFonts w:ascii="Corbel" w:hAnsi="Corbel" w:cstheme="minorHAnsi"/>
          <w:color w:val="000000" w:themeColor="text1"/>
          <w:sz w:val="24"/>
          <w:szCs w:val="24"/>
        </w:rPr>
        <w:t>value,</w:t>
      </w:r>
      <w:r w:rsidRPr="00884AA5">
        <w:rPr>
          <w:rFonts w:ascii="Corbel" w:hAnsi="Corbel" w:cstheme="minorHAnsi"/>
          <w:color w:val="000000" w:themeColor="text1"/>
          <w:spacing w:val="-7"/>
          <w:sz w:val="24"/>
          <w:szCs w:val="24"/>
        </w:rPr>
        <w:t xml:space="preserve"> </w:t>
      </w:r>
      <w:r w:rsidRPr="00884AA5">
        <w:rPr>
          <w:rFonts w:ascii="Corbel" w:hAnsi="Corbel" w:cstheme="minorHAnsi"/>
          <w:color w:val="000000" w:themeColor="text1"/>
          <w:sz w:val="24"/>
          <w:szCs w:val="24"/>
        </w:rPr>
        <w:t>privacy,</w:t>
      </w:r>
      <w:r w:rsidRPr="00884AA5">
        <w:rPr>
          <w:rFonts w:ascii="Corbel" w:hAnsi="Corbel" w:cstheme="minorHAnsi"/>
          <w:color w:val="000000" w:themeColor="text1"/>
          <w:spacing w:val="-6"/>
          <w:sz w:val="24"/>
          <w:szCs w:val="24"/>
        </w:rPr>
        <w:t xml:space="preserve"> </w:t>
      </w:r>
      <w:r w:rsidRPr="00884AA5">
        <w:rPr>
          <w:rFonts w:ascii="Corbel" w:hAnsi="Corbel" w:cstheme="minorHAnsi"/>
          <w:color w:val="000000" w:themeColor="text1"/>
          <w:sz w:val="24"/>
          <w:szCs w:val="24"/>
        </w:rPr>
        <w:t>human</w:t>
      </w:r>
      <w:r w:rsidRPr="00884AA5">
        <w:rPr>
          <w:rFonts w:ascii="Corbel" w:hAnsi="Corbel" w:cstheme="minorHAnsi"/>
          <w:color w:val="000000" w:themeColor="text1"/>
          <w:spacing w:val="-6"/>
          <w:sz w:val="24"/>
          <w:szCs w:val="24"/>
        </w:rPr>
        <w:t xml:space="preserve"> </w:t>
      </w:r>
      <w:r w:rsidRPr="00884AA5">
        <w:rPr>
          <w:rFonts w:ascii="Corbel" w:hAnsi="Corbel" w:cstheme="minorHAnsi"/>
          <w:color w:val="000000" w:themeColor="text1"/>
          <w:sz w:val="24"/>
          <w:szCs w:val="24"/>
        </w:rPr>
        <w:t>rights</w:t>
      </w:r>
      <w:r w:rsidRPr="00884AA5">
        <w:rPr>
          <w:rFonts w:ascii="Corbel" w:hAnsi="Corbel" w:cstheme="minorHAnsi"/>
          <w:color w:val="000000" w:themeColor="text1"/>
          <w:spacing w:val="-5"/>
          <w:sz w:val="24"/>
          <w:szCs w:val="24"/>
        </w:rPr>
        <w:t xml:space="preserve"> </w:t>
      </w:r>
      <w:r w:rsidRPr="00884AA5">
        <w:rPr>
          <w:rFonts w:ascii="Corbel" w:hAnsi="Corbel" w:cstheme="minorHAnsi"/>
          <w:color w:val="000000" w:themeColor="text1"/>
          <w:sz w:val="24"/>
          <w:szCs w:val="24"/>
        </w:rPr>
        <w:t>and</w:t>
      </w:r>
      <w:r w:rsidRPr="00884AA5">
        <w:rPr>
          <w:rFonts w:ascii="Corbel" w:hAnsi="Corbel" w:cstheme="minorHAnsi"/>
          <w:color w:val="000000" w:themeColor="text1"/>
          <w:spacing w:val="-7"/>
          <w:sz w:val="24"/>
          <w:szCs w:val="24"/>
        </w:rPr>
        <w:t xml:space="preserve"> </w:t>
      </w:r>
      <w:r w:rsidRPr="00884AA5">
        <w:rPr>
          <w:rFonts w:ascii="Corbel" w:hAnsi="Corbel" w:cstheme="minorHAnsi"/>
          <w:color w:val="000000" w:themeColor="text1"/>
          <w:sz w:val="24"/>
          <w:szCs w:val="24"/>
        </w:rPr>
        <w:t>ethical</w:t>
      </w:r>
      <w:r w:rsidRPr="00884AA5">
        <w:rPr>
          <w:rFonts w:ascii="Corbel" w:hAnsi="Corbel" w:cstheme="minorHAnsi"/>
          <w:color w:val="000000" w:themeColor="text1"/>
          <w:spacing w:val="-6"/>
          <w:sz w:val="24"/>
          <w:szCs w:val="24"/>
        </w:rPr>
        <w:t xml:space="preserve"> </w:t>
      </w:r>
      <w:r w:rsidRPr="00884AA5">
        <w:rPr>
          <w:rFonts w:ascii="Corbel" w:hAnsi="Corbel" w:cstheme="minorHAnsi"/>
          <w:color w:val="000000" w:themeColor="text1"/>
          <w:sz w:val="24"/>
          <w:szCs w:val="24"/>
        </w:rPr>
        <w:t>assessments</w:t>
      </w:r>
      <w:r w:rsidR="00C15BE3" w:rsidRPr="00884AA5">
        <w:rPr>
          <w:rFonts w:ascii="Corbel" w:hAnsi="Corbel" w:cstheme="minorHAnsi"/>
          <w:color w:val="000000" w:themeColor="text1"/>
          <w:sz w:val="24"/>
          <w:szCs w:val="24"/>
        </w:rPr>
        <w:t>,</w:t>
      </w:r>
      <w:r w:rsidRPr="00884AA5">
        <w:rPr>
          <w:rFonts w:ascii="Corbel" w:hAnsi="Corbel" w:cstheme="minorHAnsi"/>
          <w:color w:val="000000" w:themeColor="text1"/>
          <w:spacing w:val="-4"/>
          <w:sz w:val="24"/>
          <w:szCs w:val="24"/>
        </w:rPr>
        <w:t xml:space="preserve"> </w:t>
      </w:r>
      <w:r w:rsidRPr="00884AA5">
        <w:rPr>
          <w:rFonts w:ascii="Corbel" w:hAnsi="Corbel" w:cstheme="minorHAnsi"/>
          <w:color w:val="000000" w:themeColor="text1"/>
          <w:sz w:val="24"/>
          <w:szCs w:val="24"/>
        </w:rPr>
        <w:t>and any other emergent and relevant issues. Police Scotland undertook to engage its Ethics Panels in considering</w:t>
      </w:r>
      <w:r w:rsidRPr="00884AA5">
        <w:rPr>
          <w:rFonts w:ascii="Corbel" w:hAnsi="Corbel" w:cstheme="minorHAnsi"/>
          <w:color w:val="000000" w:themeColor="text1"/>
          <w:spacing w:val="-11"/>
          <w:sz w:val="24"/>
          <w:szCs w:val="24"/>
        </w:rPr>
        <w:t xml:space="preserve"> </w:t>
      </w:r>
      <w:r w:rsidRPr="00884AA5">
        <w:rPr>
          <w:rFonts w:ascii="Corbel" w:hAnsi="Corbel" w:cstheme="minorHAnsi"/>
          <w:color w:val="000000" w:themeColor="text1"/>
          <w:sz w:val="24"/>
          <w:szCs w:val="24"/>
        </w:rPr>
        <w:t>the</w:t>
      </w:r>
      <w:r w:rsidRPr="00884AA5">
        <w:rPr>
          <w:rFonts w:ascii="Corbel" w:hAnsi="Corbel" w:cstheme="minorHAnsi"/>
          <w:color w:val="000000" w:themeColor="text1"/>
          <w:spacing w:val="-11"/>
          <w:sz w:val="24"/>
          <w:szCs w:val="24"/>
        </w:rPr>
        <w:t xml:space="preserve"> </w:t>
      </w:r>
      <w:r w:rsidRPr="00884AA5">
        <w:rPr>
          <w:rFonts w:ascii="Corbel" w:hAnsi="Corbel" w:cstheme="minorHAnsi"/>
          <w:color w:val="000000" w:themeColor="text1"/>
          <w:sz w:val="24"/>
          <w:szCs w:val="24"/>
        </w:rPr>
        <w:t>revised</w:t>
      </w:r>
      <w:r w:rsidRPr="00884AA5">
        <w:rPr>
          <w:rFonts w:ascii="Corbel" w:hAnsi="Corbel" w:cstheme="minorHAnsi"/>
          <w:color w:val="000000" w:themeColor="text1"/>
          <w:spacing w:val="-12"/>
          <w:sz w:val="24"/>
          <w:szCs w:val="24"/>
        </w:rPr>
        <w:t xml:space="preserve"> </w:t>
      </w:r>
      <w:r w:rsidRPr="00884AA5">
        <w:rPr>
          <w:rFonts w:ascii="Corbel" w:hAnsi="Corbel" w:cstheme="minorHAnsi"/>
          <w:color w:val="000000" w:themeColor="text1"/>
          <w:sz w:val="24"/>
          <w:szCs w:val="24"/>
        </w:rPr>
        <w:t>evaluation</w:t>
      </w:r>
      <w:r w:rsidRPr="00884AA5">
        <w:rPr>
          <w:rFonts w:ascii="Corbel" w:hAnsi="Corbel" w:cstheme="minorHAnsi"/>
          <w:color w:val="000000" w:themeColor="text1"/>
          <w:spacing w:val="-12"/>
          <w:sz w:val="24"/>
          <w:szCs w:val="24"/>
        </w:rPr>
        <w:t xml:space="preserve"> </w:t>
      </w:r>
      <w:r w:rsidRPr="00884AA5">
        <w:rPr>
          <w:rFonts w:ascii="Corbel" w:hAnsi="Corbel" w:cstheme="minorHAnsi"/>
          <w:color w:val="000000" w:themeColor="text1"/>
          <w:sz w:val="24"/>
          <w:szCs w:val="24"/>
        </w:rPr>
        <w:t>prior</w:t>
      </w:r>
      <w:r w:rsidRPr="00884AA5">
        <w:rPr>
          <w:rFonts w:ascii="Corbel" w:hAnsi="Corbel" w:cstheme="minorHAnsi"/>
          <w:color w:val="000000" w:themeColor="text1"/>
          <w:spacing w:val="-12"/>
          <w:sz w:val="24"/>
          <w:szCs w:val="24"/>
        </w:rPr>
        <w:t xml:space="preserve"> </w:t>
      </w:r>
      <w:r w:rsidRPr="00884AA5">
        <w:rPr>
          <w:rFonts w:ascii="Corbel" w:hAnsi="Corbel" w:cstheme="minorHAnsi"/>
          <w:color w:val="000000" w:themeColor="text1"/>
          <w:sz w:val="24"/>
          <w:szCs w:val="24"/>
        </w:rPr>
        <w:t>to</w:t>
      </w:r>
      <w:r w:rsidRPr="00884AA5">
        <w:rPr>
          <w:rFonts w:ascii="Corbel" w:hAnsi="Corbel" w:cstheme="minorHAnsi"/>
          <w:color w:val="000000" w:themeColor="text1"/>
          <w:spacing w:val="-10"/>
          <w:sz w:val="24"/>
          <w:szCs w:val="24"/>
        </w:rPr>
        <w:t xml:space="preserve"> </w:t>
      </w:r>
      <w:r w:rsidRPr="00884AA5">
        <w:rPr>
          <w:rFonts w:ascii="Corbel" w:hAnsi="Corbel" w:cstheme="minorHAnsi"/>
          <w:color w:val="000000" w:themeColor="text1"/>
          <w:sz w:val="24"/>
          <w:szCs w:val="24"/>
        </w:rPr>
        <w:t>resubmission</w:t>
      </w:r>
      <w:r w:rsidRPr="00884AA5">
        <w:rPr>
          <w:rFonts w:ascii="Corbel" w:hAnsi="Corbel" w:cstheme="minorHAnsi"/>
          <w:color w:val="000000" w:themeColor="text1"/>
          <w:spacing w:val="-11"/>
          <w:sz w:val="24"/>
          <w:szCs w:val="24"/>
        </w:rPr>
        <w:t xml:space="preserve"> </w:t>
      </w:r>
      <w:r w:rsidRPr="00884AA5">
        <w:rPr>
          <w:rFonts w:ascii="Corbel" w:hAnsi="Corbel" w:cstheme="minorHAnsi"/>
          <w:color w:val="000000" w:themeColor="text1"/>
          <w:sz w:val="24"/>
          <w:szCs w:val="24"/>
        </w:rPr>
        <w:t>to</w:t>
      </w:r>
      <w:r w:rsidRPr="00884AA5">
        <w:rPr>
          <w:rFonts w:ascii="Corbel" w:hAnsi="Corbel" w:cstheme="minorHAnsi"/>
          <w:color w:val="000000" w:themeColor="text1"/>
          <w:spacing w:val="-10"/>
          <w:sz w:val="24"/>
          <w:szCs w:val="24"/>
        </w:rPr>
        <w:t xml:space="preserve"> </w:t>
      </w:r>
      <w:r w:rsidRPr="00884AA5">
        <w:rPr>
          <w:rFonts w:ascii="Corbel" w:hAnsi="Corbel" w:cstheme="minorHAnsi"/>
          <w:color w:val="000000" w:themeColor="text1"/>
          <w:sz w:val="24"/>
          <w:szCs w:val="24"/>
        </w:rPr>
        <w:t>a</w:t>
      </w:r>
      <w:r w:rsidRPr="00884AA5">
        <w:rPr>
          <w:rFonts w:ascii="Corbel" w:hAnsi="Corbel" w:cstheme="minorHAnsi"/>
          <w:color w:val="000000" w:themeColor="text1"/>
          <w:spacing w:val="-11"/>
          <w:sz w:val="24"/>
          <w:szCs w:val="24"/>
        </w:rPr>
        <w:t xml:space="preserve"> </w:t>
      </w:r>
      <w:r w:rsidRPr="00884AA5">
        <w:rPr>
          <w:rFonts w:ascii="Corbel" w:hAnsi="Corbel" w:cstheme="minorHAnsi"/>
          <w:color w:val="000000" w:themeColor="text1"/>
          <w:sz w:val="24"/>
          <w:szCs w:val="24"/>
        </w:rPr>
        <w:t>meeting</w:t>
      </w:r>
      <w:r w:rsidRPr="00884AA5">
        <w:rPr>
          <w:rFonts w:ascii="Corbel" w:hAnsi="Corbel" w:cstheme="minorHAnsi"/>
          <w:color w:val="000000" w:themeColor="text1"/>
          <w:spacing w:val="-13"/>
          <w:sz w:val="24"/>
          <w:szCs w:val="24"/>
        </w:rPr>
        <w:t xml:space="preserve"> </w:t>
      </w:r>
      <w:r w:rsidRPr="00884AA5">
        <w:rPr>
          <w:rFonts w:ascii="Corbel" w:hAnsi="Corbel" w:cstheme="minorHAnsi"/>
          <w:color w:val="000000" w:themeColor="text1"/>
          <w:sz w:val="24"/>
          <w:szCs w:val="24"/>
        </w:rPr>
        <w:t>of</w:t>
      </w:r>
      <w:r w:rsidRPr="00884AA5">
        <w:rPr>
          <w:rFonts w:ascii="Corbel" w:hAnsi="Corbel" w:cstheme="minorHAnsi"/>
          <w:color w:val="000000" w:themeColor="text1"/>
          <w:spacing w:val="-12"/>
          <w:sz w:val="24"/>
          <w:szCs w:val="24"/>
        </w:rPr>
        <w:t xml:space="preserve"> </w:t>
      </w:r>
      <w:r w:rsidRPr="00884AA5">
        <w:rPr>
          <w:rFonts w:ascii="Corbel" w:hAnsi="Corbel" w:cstheme="minorHAnsi"/>
          <w:color w:val="000000" w:themeColor="text1"/>
          <w:sz w:val="24"/>
          <w:szCs w:val="24"/>
        </w:rPr>
        <w:t>the</w:t>
      </w:r>
      <w:r w:rsidRPr="00884AA5">
        <w:rPr>
          <w:rFonts w:ascii="Corbel" w:hAnsi="Corbel" w:cstheme="minorHAnsi"/>
          <w:color w:val="000000" w:themeColor="text1"/>
          <w:spacing w:val="-11"/>
          <w:sz w:val="24"/>
          <w:szCs w:val="24"/>
        </w:rPr>
        <w:t xml:space="preserve"> </w:t>
      </w:r>
      <w:r w:rsidRPr="00884AA5">
        <w:rPr>
          <w:rFonts w:ascii="Corbel" w:hAnsi="Corbel" w:cstheme="minorHAnsi"/>
          <w:color w:val="000000" w:themeColor="text1"/>
          <w:sz w:val="24"/>
          <w:szCs w:val="24"/>
        </w:rPr>
        <w:t>PPC scheduled</w:t>
      </w:r>
      <w:r w:rsidRPr="00884AA5">
        <w:rPr>
          <w:rFonts w:ascii="Corbel" w:hAnsi="Corbel" w:cstheme="minorHAnsi"/>
          <w:color w:val="000000" w:themeColor="text1"/>
          <w:spacing w:val="-28"/>
          <w:sz w:val="24"/>
          <w:szCs w:val="24"/>
        </w:rPr>
        <w:t xml:space="preserve"> </w:t>
      </w:r>
      <w:r w:rsidRPr="00884AA5">
        <w:rPr>
          <w:rFonts w:ascii="Corbel" w:hAnsi="Corbel" w:cstheme="minorHAnsi"/>
          <w:color w:val="000000" w:themeColor="text1"/>
          <w:sz w:val="24"/>
          <w:szCs w:val="24"/>
        </w:rPr>
        <w:t>for</w:t>
      </w:r>
      <w:r w:rsidRPr="00884AA5">
        <w:rPr>
          <w:rFonts w:ascii="Corbel" w:hAnsi="Corbel" w:cstheme="minorHAnsi"/>
          <w:color w:val="000000" w:themeColor="text1"/>
          <w:spacing w:val="-28"/>
          <w:sz w:val="24"/>
          <w:szCs w:val="24"/>
        </w:rPr>
        <w:t xml:space="preserve"> </w:t>
      </w:r>
      <w:r w:rsidRPr="00884AA5">
        <w:rPr>
          <w:rFonts w:ascii="Corbel" w:hAnsi="Corbel" w:cstheme="minorHAnsi"/>
          <w:color w:val="000000" w:themeColor="text1"/>
          <w:sz w:val="24"/>
          <w:szCs w:val="24"/>
        </w:rPr>
        <w:t>March</w:t>
      </w:r>
      <w:r w:rsidRPr="00884AA5">
        <w:rPr>
          <w:rFonts w:ascii="Corbel" w:hAnsi="Corbel" w:cstheme="minorHAnsi"/>
          <w:color w:val="000000" w:themeColor="text1"/>
          <w:spacing w:val="-27"/>
          <w:sz w:val="24"/>
          <w:szCs w:val="24"/>
        </w:rPr>
        <w:t xml:space="preserve"> </w:t>
      </w:r>
      <w:r w:rsidRPr="00884AA5">
        <w:rPr>
          <w:rFonts w:ascii="Corbel" w:hAnsi="Corbel" w:cstheme="minorHAnsi"/>
          <w:color w:val="000000" w:themeColor="text1"/>
          <w:sz w:val="24"/>
          <w:szCs w:val="24"/>
        </w:rPr>
        <w:t>2021,</w:t>
      </w:r>
      <w:r w:rsidRPr="00884AA5">
        <w:rPr>
          <w:rFonts w:ascii="Corbel" w:hAnsi="Corbel" w:cstheme="minorHAnsi"/>
          <w:color w:val="000000" w:themeColor="text1"/>
          <w:spacing w:val="-26"/>
          <w:sz w:val="24"/>
          <w:szCs w:val="24"/>
        </w:rPr>
        <w:t xml:space="preserve"> </w:t>
      </w:r>
      <w:r w:rsidRPr="00884AA5">
        <w:rPr>
          <w:rFonts w:ascii="Corbel" w:hAnsi="Corbel" w:cstheme="minorHAnsi"/>
          <w:color w:val="000000" w:themeColor="text1"/>
          <w:sz w:val="24"/>
          <w:szCs w:val="24"/>
        </w:rPr>
        <w:t>o</w:t>
      </w:r>
      <w:r w:rsidR="00FA4B83" w:rsidRPr="00884AA5">
        <w:rPr>
          <w:rFonts w:ascii="Corbel" w:hAnsi="Corbel" w:cstheme="minorHAnsi"/>
          <w:color w:val="000000" w:themeColor="text1"/>
          <w:sz w:val="24"/>
          <w:szCs w:val="24"/>
        </w:rPr>
        <w:t xml:space="preserve">r </w:t>
      </w:r>
      <w:r w:rsidRPr="00884AA5">
        <w:rPr>
          <w:rFonts w:ascii="Corbel" w:hAnsi="Corbel" w:cstheme="minorHAnsi"/>
          <w:color w:val="000000" w:themeColor="text1"/>
          <w:sz w:val="24"/>
          <w:szCs w:val="24"/>
        </w:rPr>
        <w:t>a</w:t>
      </w:r>
      <w:r w:rsidR="00FA4B83" w:rsidRPr="00884AA5">
        <w:rPr>
          <w:rFonts w:ascii="Corbel" w:hAnsi="Corbel" w:cstheme="minorHAnsi"/>
          <w:color w:val="000000" w:themeColor="text1"/>
          <w:sz w:val="24"/>
          <w:szCs w:val="24"/>
        </w:rPr>
        <w:t xml:space="preserve"> </w:t>
      </w:r>
      <w:r w:rsidRPr="00884AA5">
        <w:rPr>
          <w:rFonts w:ascii="Corbel" w:hAnsi="Corbel" w:cstheme="minorHAnsi"/>
          <w:color w:val="000000" w:themeColor="text1"/>
          <w:sz w:val="24"/>
          <w:szCs w:val="24"/>
        </w:rPr>
        <w:t>special</w:t>
      </w:r>
      <w:r w:rsidR="00FA4B83" w:rsidRPr="00884AA5">
        <w:rPr>
          <w:rFonts w:ascii="Corbel" w:hAnsi="Corbel" w:cstheme="minorHAnsi"/>
          <w:color w:val="000000" w:themeColor="text1"/>
          <w:sz w:val="24"/>
          <w:szCs w:val="24"/>
        </w:rPr>
        <w:t xml:space="preserve"> </w:t>
      </w:r>
      <w:r w:rsidRPr="00884AA5">
        <w:rPr>
          <w:rFonts w:ascii="Corbel" w:hAnsi="Corbel" w:cstheme="minorHAnsi"/>
          <w:color w:val="000000" w:themeColor="text1"/>
          <w:sz w:val="24"/>
          <w:szCs w:val="24"/>
        </w:rPr>
        <w:t>meeting</w:t>
      </w:r>
      <w:r w:rsidR="00FA4B83" w:rsidRPr="00884AA5">
        <w:rPr>
          <w:rFonts w:ascii="Corbel" w:hAnsi="Corbel" w:cstheme="minorHAnsi"/>
          <w:color w:val="000000" w:themeColor="text1"/>
          <w:sz w:val="24"/>
          <w:szCs w:val="24"/>
        </w:rPr>
        <w:t xml:space="preserve"> </w:t>
      </w:r>
      <w:r w:rsidRPr="00884AA5">
        <w:rPr>
          <w:rFonts w:ascii="Corbel" w:hAnsi="Corbel" w:cstheme="minorHAnsi"/>
          <w:color w:val="000000" w:themeColor="text1"/>
          <w:sz w:val="24"/>
          <w:szCs w:val="24"/>
        </w:rPr>
        <w:t>of</w:t>
      </w:r>
      <w:r w:rsidR="00FA4B83" w:rsidRPr="00884AA5">
        <w:rPr>
          <w:rFonts w:ascii="Corbel" w:hAnsi="Corbel" w:cstheme="minorHAnsi"/>
          <w:color w:val="000000" w:themeColor="text1"/>
          <w:sz w:val="24"/>
          <w:szCs w:val="24"/>
        </w:rPr>
        <w:t xml:space="preserve"> </w:t>
      </w:r>
      <w:r w:rsidRPr="00884AA5">
        <w:rPr>
          <w:rFonts w:ascii="Corbel" w:hAnsi="Corbel" w:cstheme="minorHAnsi"/>
          <w:color w:val="000000" w:themeColor="text1"/>
          <w:sz w:val="24"/>
          <w:szCs w:val="24"/>
        </w:rPr>
        <w:t>the</w:t>
      </w:r>
      <w:r w:rsidR="00FA4B83" w:rsidRPr="00884AA5">
        <w:rPr>
          <w:rFonts w:ascii="Corbel" w:hAnsi="Corbel" w:cstheme="minorHAnsi"/>
          <w:color w:val="000000" w:themeColor="text1"/>
          <w:sz w:val="24"/>
          <w:szCs w:val="24"/>
        </w:rPr>
        <w:t xml:space="preserve"> </w:t>
      </w:r>
      <w:r w:rsidRPr="00884AA5">
        <w:rPr>
          <w:rFonts w:ascii="Corbel" w:hAnsi="Corbel" w:cstheme="minorHAnsi"/>
          <w:color w:val="000000" w:themeColor="text1"/>
          <w:sz w:val="24"/>
          <w:szCs w:val="24"/>
        </w:rPr>
        <w:t>Committee</w:t>
      </w:r>
      <w:r w:rsidR="00FA4B83" w:rsidRPr="00884AA5">
        <w:rPr>
          <w:rFonts w:ascii="Corbel" w:hAnsi="Corbel" w:cstheme="minorHAnsi"/>
          <w:color w:val="000000" w:themeColor="text1"/>
          <w:sz w:val="24"/>
          <w:szCs w:val="24"/>
        </w:rPr>
        <w:t xml:space="preserve"> </w:t>
      </w:r>
      <w:r w:rsidRPr="00884AA5">
        <w:rPr>
          <w:rFonts w:ascii="Corbel" w:hAnsi="Corbel" w:cstheme="minorHAnsi"/>
          <w:color w:val="000000" w:themeColor="text1"/>
          <w:sz w:val="24"/>
          <w:szCs w:val="24"/>
        </w:rPr>
        <w:t>before</w:t>
      </w:r>
      <w:r w:rsidR="00FA4B83" w:rsidRPr="00884AA5">
        <w:rPr>
          <w:rFonts w:ascii="Corbel" w:hAnsi="Corbel" w:cstheme="minorHAnsi"/>
          <w:color w:val="000000" w:themeColor="text1"/>
          <w:sz w:val="24"/>
          <w:szCs w:val="24"/>
        </w:rPr>
        <w:t xml:space="preserve"> </w:t>
      </w:r>
      <w:r w:rsidRPr="00884AA5">
        <w:rPr>
          <w:rFonts w:ascii="Corbel" w:hAnsi="Corbel" w:cstheme="minorHAnsi"/>
          <w:color w:val="000000" w:themeColor="text1"/>
          <w:sz w:val="24"/>
          <w:szCs w:val="24"/>
        </w:rPr>
        <w:t>that</w:t>
      </w:r>
      <w:r w:rsidR="00FA4B83" w:rsidRPr="00884AA5">
        <w:rPr>
          <w:rFonts w:ascii="Corbel" w:hAnsi="Corbel" w:cstheme="minorHAnsi"/>
          <w:color w:val="000000" w:themeColor="text1"/>
          <w:sz w:val="24"/>
          <w:szCs w:val="24"/>
        </w:rPr>
        <w:t xml:space="preserve"> </w:t>
      </w:r>
      <w:r w:rsidRPr="00884AA5">
        <w:rPr>
          <w:rFonts w:ascii="Corbel" w:hAnsi="Corbel" w:cstheme="minorHAnsi"/>
          <w:color w:val="000000" w:themeColor="text1"/>
          <w:sz w:val="24"/>
          <w:szCs w:val="24"/>
        </w:rPr>
        <w:t>dat</w:t>
      </w:r>
      <w:r w:rsidR="00FA4B83" w:rsidRPr="00884AA5">
        <w:rPr>
          <w:rFonts w:ascii="Corbel" w:hAnsi="Corbel" w:cstheme="minorHAnsi"/>
          <w:color w:val="000000" w:themeColor="text1"/>
          <w:sz w:val="24"/>
          <w:szCs w:val="24"/>
        </w:rPr>
        <w:t xml:space="preserve">e </w:t>
      </w:r>
      <w:r w:rsidRPr="00884AA5">
        <w:rPr>
          <w:rFonts w:ascii="Corbel" w:hAnsi="Corbel" w:cstheme="minorHAnsi"/>
          <w:color w:val="000000" w:themeColor="text1"/>
          <w:sz w:val="24"/>
          <w:szCs w:val="24"/>
        </w:rPr>
        <w:t>if</w:t>
      </w:r>
      <w:r w:rsidR="00FA4B83" w:rsidRPr="00884AA5">
        <w:rPr>
          <w:rFonts w:ascii="Corbel" w:hAnsi="Corbel" w:cstheme="minorHAnsi"/>
          <w:color w:val="000000" w:themeColor="text1"/>
          <w:sz w:val="24"/>
          <w:szCs w:val="24"/>
        </w:rPr>
        <w:t xml:space="preserve"> </w:t>
      </w:r>
      <w:r w:rsidRPr="00884AA5">
        <w:rPr>
          <w:rFonts w:ascii="Corbel" w:hAnsi="Corbel" w:cstheme="minorHAnsi"/>
          <w:color w:val="000000" w:themeColor="text1"/>
          <w:sz w:val="24"/>
          <w:szCs w:val="24"/>
        </w:rPr>
        <w:t>mutually</w:t>
      </w:r>
      <w:r w:rsidR="00FA4B83" w:rsidRPr="00884AA5">
        <w:rPr>
          <w:rFonts w:ascii="Corbel" w:hAnsi="Corbel" w:cstheme="minorHAnsi"/>
          <w:color w:val="000000" w:themeColor="text1"/>
          <w:sz w:val="24"/>
          <w:szCs w:val="24"/>
        </w:rPr>
        <w:t xml:space="preserve"> </w:t>
      </w:r>
      <w:r w:rsidRPr="00884AA5">
        <w:rPr>
          <w:rFonts w:ascii="Corbel" w:hAnsi="Corbel" w:cstheme="minorHAnsi"/>
          <w:color w:val="000000" w:themeColor="text1"/>
          <w:sz w:val="24"/>
          <w:szCs w:val="24"/>
        </w:rPr>
        <w:t>agreed.</w:t>
      </w:r>
    </w:p>
    <w:p w14:paraId="7209688E" w14:textId="77777777" w:rsidR="002A4CEE" w:rsidRPr="00884AA5" w:rsidRDefault="002A4CEE" w:rsidP="002A4CEE">
      <w:pPr>
        <w:pStyle w:val="BodyText"/>
        <w:spacing w:after="0"/>
        <w:ind w:right="118"/>
        <w:rPr>
          <w:rFonts w:ascii="Corbel" w:hAnsi="Corbel" w:cstheme="minorHAnsi"/>
          <w:color w:val="000000" w:themeColor="text1"/>
          <w:sz w:val="24"/>
          <w:szCs w:val="24"/>
        </w:rPr>
      </w:pPr>
    </w:p>
    <w:p w14:paraId="52C3BDE9" w14:textId="76673FD9" w:rsidR="002A4CEE" w:rsidRPr="00884AA5" w:rsidRDefault="002A4CEE" w:rsidP="002A4CEE">
      <w:pPr>
        <w:pStyle w:val="BodyText"/>
        <w:spacing w:after="0"/>
        <w:ind w:right="118"/>
        <w:rPr>
          <w:rFonts w:ascii="Corbel" w:hAnsi="Corbel" w:cstheme="minorHAnsi"/>
          <w:color w:val="000000" w:themeColor="text1"/>
          <w:sz w:val="24"/>
          <w:szCs w:val="24"/>
        </w:rPr>
      </w:pPr>
      <w:r w:rsidRPr="00884AA5">
        <w:rPr>
          <w:rFonts w:ascii="Corbel" w:hAnsi="Corbel" w:cstheme="minorHAnsi"/>
          <w:color w:val="000000" w:themeColor="text1"/>
          <w:sz w:val="24"/>
          <w:szCs w:val="24"/>
        </w:rPr>
        <w:t>Yours</w:t>
      </w:r>
      <w:r w:rsidRPr="00884AA5">
        <w:rPr>
          <w:rFonts w:ascii="Corbel" w:hAnsi="Corbel" w:cstheme="minorHAnsi"/>
          <w:color w:val="000000" w:themeColor="text1"/>
          <w:spacing w:val="-4"/>
          <w:sz w:val="24"/>
          <w:szCs w:val="24"/>
        </w:rPr>
        <w:t xml:space="preserve"> </w:t>
      </w:r>
      <w:r w:rsidRPr="00884AA5">
        <w:rPr>
          <w:rFonts w:ascii="Corbel" w:hAnsi="Corbel" w:cstheme="minorHAnsi"/>
          <w:color w:val="000000" w:themeColor="text1"/>
          <w:sz w:val="24"/>
          <w:szCs w:val="24"/>
        </w:rPr>
        <w:t>sincerely</w:t>
      </w:r>
    </w:p>
    <w:p w14:paraId="3A5973B4" w14:textId="77777777" w:rsidR="002A4CEE" w:rsidRPr="00884AA5" w:rsidRDefault="002A4CEE" w:rsidP="002A4CEE">
      <w:pPr>
        <w:pStyle w:val="BodyText"/>
        <w:spacing w:after="0"/>
        <w:ind w:right="118"/>
        <w:rPr>
          <w:rFonts w:ascii="Corbel" w:hAnsi="Corbel" w:cstheme="minorHAnsi"/>
          <w:color w:val="000000" w:themeColor="text1"/>
          <w:sz w:val="24"/>
          <w:szCs w:val="24"/>
        </w:rPr>
      </w:pPr>
      <w:r w:rsidRPr="00884AA5">
        <w:rPr>
          <w:rFonts w:ascii="Corbel" w:hAnsi="Corbel" w:cstheme="minorHAnsi"/>
          <w:color w:val="000000" w:themeColor="text1"/>
          <w:sz w:val="24"/>
          <w:szCs w:val="24"/>
        </w:rPr>
        <w:t>DAVID CRICHTON</w:t>
      </w:r>
    </w:p>
    <w:p w14:paraId="1AACF25D" w14:textId="6DFD122F" w:rsidR="00BC07A2" w:rsidRPr="00884AA5" w:rsidRDefault="002A4CEE" w:rsidP="002A4CEE">
      <w:pPr>
        <w:pStyle w:val="BodyText"/>
        <w:spacing w:after="0"/>
        <w:rPr>
          <w:rFonts w:ascii="Corbel" w:hAnsi="Corbel" w:cstheme="minorHAnsi"/>
          <w:color w:val="000000" w:themeColor="text1"/>
          <w:sz w:val="24"/>
          <w:szCs w:val="24"/>
        </w:rPr>
      </w:pPr>
      <w:r w:rsidRPr="00884AA5">
        <w:rPr>
          <w:rFonts w:ascii="Corbel" w:hAnsi="Corbel" w:cstheme="minorHAnsi"/>
          <w:color w:val="000000" w:themeColor="text1"/>
          <w:sz w:val="24"/>
          <w:szCs w:val="24"/>
        </w:rPr>
        <w:t>Interim Chair</w:t>
      </w:r>
      <w:r w:rsidR="00BC07A2" w:rsidRPr="00884AA5">
        <w:rPr>
          <w:rFonts w:ascii="Corbel" w:hAnsi="Corbel"/>
          <w:color w:val="000000" w:themeColor="text1"/>
          <w:sz w:val="24"/>
          <w:szCs w:val="24"/>
        </w:rPr>
        <w:br w:type="page"/>
      </w:r>
    </w:p>
    <w:p w14:paraId="62F8AE35" w14:textId="39630F09" w:rsidR="009C566A" w:rsidRPr="00884AA5" w:rsidRDefault="00EC64D7" w:rsidP="00BC07A2">
      <w:pPr>
        <w:rPr>
          <w:rFonts w:ascii="Corbel" w:hAnsi="Corbel" w:cstheme="minorHAnsi"/>
          <w:b/>
          <w:sz w:val="32"/>
          <w:szCs w:val="32"/>
        </w:rPr>
      </w:pPr>
      <w:r w:rsidRPr="00884AA5">
        <w:rPr>
          <w:rFonts w:ascii="Corbel" w:hAnsi="Corbel" w:cstheme="minorHAnsi"/>
          <w:b/>
          <w:sz w:val="32"/>
          <w:szCs w:val="32"/>
        </w:rPr>
        <w:lastRenderedPageBreak/>
        <w:t>Structure</w:t>
      </w:r>
      <w:r w:rsidR="009C566A" w:rsidRPr="00884AA5">
        <w:rPr>
          <w:rFonts w:ascii="Corbel" w:hAnsi="Corbel" w:cstheme="minorHAnsi"/>
          <w:b/>
          <w:sz w:val="32"/>
          <w:szCs w:val="32"/>
        </w:rPr>
        <w:t xml:space="preserve"> examples – inward spiral</w:t>
      </w:r>
    </w:p>
    <w:p w14:paraId="7940147F" w14:textId="77777777" w:rsidR="009C566A" w:rsidRPr="00884AA5" w:rsidRDefault="009C566A" w:rsidP="00BC07A2">
      <w:pPr>
        <w:rPr>
          <w:rFonts w:ascii="Corbel" w:hAnsi="Corbel"/>
          <w:sz w:val="24"/>
          <w:szCs w:val="24"/>
          <w:u w:val="single"/>
        </w:rPr>
      </w:pPr>
    </w:p>
    <w:p w14:paraId="2A5F45E6" w14:textId="62A99A45" w:rsidR="009C566A" w:rsidRPr="00884AA5" w:rsidRDefault="001B2E62" w:rsidP="00BC07A2">
      <w:pPr>
        <w:rPr>
          <w:rFonts w:ascii="Corbel" w:hAnsi="Corbel"/>
          <w:sz w:val="24"/>
          <w:szCs w:val="24"/>
          <w:u w:val="single"/>
        </w:rPr>
      </w:pPr>
      <w:r w:rsidRPr="00884AA5">
        <w:rPr>
          <w:rFonts w:ascii="Corbel" w:hAnsi="Corbel"/>
          <w:noProof/>
          <w:sz w:val="24"/>
          <w:szCs w:val="24"/>
          <w:u w:val="single"/>
        </w:rPr>
        <w:drawing>
          <wp:inline distT="0" distB="0" distL="0" distR="0" wp14:anchorId="1F9026BB" wp14:editId="7A58E1BF">
            <wp:extent cx="5731510" cy="3223895"/>
            <wp:effectExtent l="25400" t="25400" r="21590" b="273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223895"/>
                    </a:xfrm>
                    <a:prstGeom prst="rect">
                      <a:avLst/>
                    </a:prstGeom>
                    <a:ln w="19050">
                      <a:solidFill>
                        <a:srgbClr val="00B050"/>
                      </a:solidFill>
                    </a:ln>
                  </pic:spPr>
                </pic:pic>
              </a:graphicData>
            </a:graphic>
          </wp:inline>
        </w:drawing>
      </w:r>
    </w:p>
    <w:p w14:paraId="2409427A" w14:textId="77777777" w:rsidR="009C566A" w:rsidRPr="00884AA5" w:rsidRDefault="009C566A" w:rsidP="00BC07A2">
      <w:pPr>
        <w:rPr>
          <w:rFonts w:ascii="Corbel" w:hAnsi="Corbel"/>
          <w:sz w:val="24"/>
          <w:szCs w:val="24"/>
          <w:u w:val="single"/>
        </w:rPr>
      </w:pPr>
    </w:p>
    <w:p w14:paraId="12480576" w14:textId="7765B5AA" w:rsidR="009C566A" w:rsidRPr="00884AA5" w:rsidRDefault="00614DDA" w:rsidP="00BC07A2">
      <w:pPr>
        <w:rPr>
          <w:rFonts w:ascii="Corbel" w:hAnsi="Corbel"/>
          <w:sz w:val="24"/>
          <w:szCs w:val="24"/>
          <w:u w:val="single"/>
        </w:rPr>
      </w:pPr>
      <w:r w:rsidRPr="00884AA5">
        <w:rPr>
          <w:rFonts w:ascii="Corbel" w:hAnsi="Corbel"/>
          <w:noProof/>
          <w:sz w:val="24"/>
          <w:szCs w:val="24"/>
          <w:u w:val="single"/>
        </w:rPr>
        <w:drawing>
          <wp:inline distT="0" distB="0" distL="0" distR="0" wp14:anchorId="13F74501" wp14:editId="4A442C9E">
            <wp:extent cx="5731510" cy="3223895"/>
            <wp:effectExtent l="25400" t="25400" r="21590" b="273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3223895"/>
                    </a:xfrm>
                    <a:prstGeom prst="rect">
                      <a:avLst/>
                    </a:prstGeom>
                    <a:ln w="15875">
                      <a:solidFill>
                        <a:srgbClr val="00B050"/>
                      </a:solidFill>
                    </a:ln>
                  </pic:spPr>
                </pic:pic>
              </a:graphicData>
            </a:graphic>
          </wp:inline>
        </w:drawing>
      </w:r>
    </w:p>
    <w:p w14:paraId="700629C0" w14:textId="77777777" w:rsidR="009C566A" w:rsidRPr="00884AA5" w:rsidRDefault="009C566A" w:rsidP="00BC07A2">
      <w:pPr>
        <w:rPr>
          <w:rFonts w:ascii="Corbel" w:hAnsi="Corbel"/>
          <w:sz w:val="24"/>
          <w:szCs w:val="24"/>
          <w:u w:val="single"/>
        </w:rPr>
      </w:pPr>
    </w:p>
    <w:p w14:paraId="377C9932" w14:textId="77777777" w:rsidR="009C566A" w:rsidRPr="00884AA5" w:rsidRDefault="009C566A" w:rsidP="00BC07A2">
      <w:pPr>
        <w:pStyle w:val="NormalWeb"/>
        <w:spacing w:before="0" w:beforeAutospacing="0" w:after="0" w:afterAutospacing="0"/>
        <w:rPr>
          <w:rFonts w:ascii="Corbel" w:hAnsi="Corbel" w:cstheme="minorHAnsi"/>
          <w:b/>
          <w:color w:val="000000"/>
        </w:rPr>
      </w:pPr>
      <w:r w:rsidRPr="00884AA5">
        <w:rPr>
          <w:rFonts w:ascii="Corbel" w:hAnsi="Corbel"/>
          <w:u w:val="single"/>
        </w:rPr>
        <w:br w:type="page"/>
      </w:r>
    </w:p>
    <w:p w14:paraId="3FFD8215" w14:textId="7DE2E9CD" w:rsidR="00721596" w:rsidRPr="00884AA5" w:rsidRDefault="00721596" w:rsidP="00721596">
      <w:pPr>
        <w:pStyle w:val="NormalWeb"/>
        <w:spacing w:before="0" w:beforeAutospacing="0" w:after="0" w:afterAutospacing="0"/>
        <w:rPr>
          <w:rFonts w:ascii="Corbel" w:hAnsi="Corbel" w:cstheme="minorHAnsi"/>
          <w:b/>
          <w:color w:val="000000" w:themeColor="text1"/>
          <w:sz w:val="32"/>
          <w:szCs w:val="32"/>
        </w:rPr>
      </w:pPr>
      <w:r w:rsidRPr="00884AA5">
        <w:rPr>
          <w:rFonts w:ascii="Corbel" w:hAnsi="Corbel" w:cstheme="minorHAnsi"/>
          <w:b/>
          <w:color w:val="000000" w:themeColor="text1"/>
          <w:sz w:val="32"/>
          <w:szCs w:val="32"/>
        </w:rPr>
        <w:lastRenderedPageBreak/>
        <w:t xml:space="preserve">Example of inward spiral – advice/opinion article </w:t>
      </w:r>
    </w:p>
    <w:p w14:paraId="65B1D7D0" w14:textId="77777777" w:rsidR="009C566A" w:rsidRPr="00884AA5" w:rsidRDefault="009C566A" w:rsidP="00BC07A2">
      <w:pPr>
        <w:rPr>
          <w:rFonts w:ascii="Corbel" w:hAnsi="Corbel" w:cstheme="minorHAnsi"/>
          <w:color w:val="000000"/>
          <w:sz w:val="24"/>
          <w:szCs w:val="24"/>
        </w:rPr>
      </w:pPr>
    </w:p>
    <w:p w14:paraId="0FE9F677" w14:textId="19818B2B" w:rsidR="007161AD" w:rsidRPr="00884AA5" w:rsidRDefault="007161AD" w:rsidP="007161AD">
      <w:pPr>
        <w:tabs>
          <w:tab w:val="left" w:pos="2459"/>
        </w:tabs>
        <w:rPr>
          <w:rFonts w:ascii="Corbel" w:hAnsi="Corbel" w:cstheme="minorHAnsi"/>
          <w:sz w:val="24"/>
          <w:szCs w:val="24"/>
        </w:rPr>
      </w:pPr>
      <w:r w:rsidRPr="00884AA5">
        <w:rPr>
          <w:rFonts w:ascii="Corbel" w:hAnsi="Corbel"/>
          <w:b/>
          <w:bCs/>
          <w:color w:val="000000" w:themeColor="text1"/>
          <w:sz w:val="24"/>
          <w:szCs w:val="24"/>
        </w:rPr>
        <w:t>VAT new penalty system: the GOOD, the BAD, and the UGLY</w:t>
      </w:r>
    </w:p>
    <w:p w14:paraId="1DA0E06A" w14:textId="77777777" w:rsidR="007161AD" w:rsidRPr="00884AA5" w:rsidRDefault="007161AD" w:rsidP="007161AD">
      <w:pPr>
        <w:rPr>
          <w:rFonts w:ascii="Corbel" w:hAnsi="Corbel"/>
          <w:color w:val="000000" w:themeColor="text1"/>
          <w:sz w:val="24"/>
          <w:szCs w:val="24"/>
          <w:shd w:val="clear" w:color="auto" w:fill="FFFFFF"/>
        </w:rPr>
      </w:pPr>
    </w:p>
    <w:p w14:paraId="3FCE0A4A" w14:textId="77777777" w:rsidR="007161AD" w:rsidRPr="00884AA5" w:rsidRDefault="007161AD" w:rsidP="007161AD">
      <w:pPr>
        <w:rPr>
          <w:rFonts w:ascii="Corbel" w:hAnsi="Corbel"/>
          <w:color w:val="000000" w:themeColor="text1"/>
          <w:sz w:val="24"/>
          <w:szCs w:val="24"/>
          <w:lang w:eastAsia="en-GB"/>
        </w:rPr>
      </w:pPr>
      <w:r w:rsidRPr="00884AA5">
        <w:rPr>
          <w:rFonts w:ascii="Corbel" w:hAnsi="Corbel"/>
          <w:color w:val="000000" w:themeColor="text1"/>
          <w:sz w:val="24"/>
          <w:szCs w:val="24"/>
          <w:lang w:eastAsia="en-GB"/>
        </w:rPr>
        <w:t>For those that aren’t already aware, the system for levying penalties on late VAT returns and late payments is changing in 2023. </w:t>
      </w:r>
    </w:p>
    <w:p w14:paraId="5E6D932B" w14:textId="77777777" w:rsidR="007161AD" w:rsidRPr="00884AA5" w:rsidRDefault="007161AD" w:rsidP="007161AD">
      <w:pPr>
        <w:rPr>
          <w:rFonts w:ascii="Corbel" w:hAnsi="Corbel"/>
          <w:color w:val="000000" w:themeColor="text1"/>
          <w:sz w:val="24"/>
          <w:szCs w:val="24"/>
          <w:lang w:eastAsia="en-GB"/>
        </w:rPr>
      </w:pPr>
    </w:p>
    <w:p w14:paraId="2CB3D41B" w14:textId="77777777" w:rsidR="007161AD" w:rsidRPr="00884AA5" w:rsidRDefault="007161AD" w:rsidP="007161AD">
      <w:pPr>
        <w:rPr>
          <w:rFonts w:ascii="Corbel" w:hAnsi="Corbel"/>
          <w:color w:val="000000" w:themeColor="text1"/>
          <w:sz w:val="24"/>
          <w:szCs w:val="24"/>
          <w:lang w:eastAsia="en-GB"/>
        </w:rPr>
      </w:pPr>
      <w:r w:rsidRPr="00884AA5">
        <w:rPr>
          <w:rFonts w:ascii="Corbel" w:hAnsi="Corbel"/>
          <w:color w:val="000000" w:themeColor="text1"/>
          <w:sz w:val="24"/>
          <w:szCs w:val="24"/>
          <w:lang w:eastAsia="en-GB"/>
        </w:rPr>
        <w:t>The much-maligned Default Surcharge system is being replaced with a more complex but arguably much fairer system for penalising late return submissions, and late payments of VAT due. </w:t>
      </w:r>
    </w:p>
    <w:p w14:paraId="09DCD07A" w14:textId="77777777" w:rsidR="007161AD" w:rsidRPr="00884AA5" w:rsidRDefault="007161AD" w:rsidP="007161AD">
      <w:pPr>
        <w:rPr>
          <w:rFonts w:ascii="Corbel" w:hAnsi="Corbel"/>
          <w:color w:val="000000" w:themeColor="text1"/>
          <w:sz w:val="24"/>
          <w:szCs w:val="24"/>
          <w:lang w:eastAsia="en-GB"/>
        </w:rPr>
      </w:pPr>
    </w:p>
    <w:p w14:paraId="71418D42" w14:textId="77777777" w:rsidR="00D85227" w:rsidRPr="00884AA5" w:rsidRDefault="007161AD" w:rsidP="007161AD">
      <w:pPr>
        <w:rPr>
          <w:rFonts w:ascii="Corbel" w:hAnsi="Corbel"/>
          <w:color w:val="000000" w:themeColor="text1"/>
          <w:sz w:val="24"/>
          <w:szCs w:val="24"/>
          <w:lang w:eastAsia="en-GB"/>
        </w:rPr>
      </w:pPr>
      <w:r w:rsidRPr="00884AA5">
        <w:rPr>
          <w:rFonts w:ascii="Corbel" w:hAnsi="Corbel"/>
          <w:color w:val="000000" w:themeColor="text1"/>
          <w:sz w:val="24"/>
          <w:szCs w:val="24"/>
          <w:lang w:eastAsia="en-GB"/>
        </w:rPr>
        <w:t xml:space="preserve">The new system will come in to play for VAT returns starting on or after 1st January 2023. For lots of businesses this will be VAT period 03/23, unless you file monthly in which case it will apply to your January return. </w:t>
      </w:r>
    </w:p>
    <w:p w14:paraId="593848A3" w14:textId="77777777" w:rsidR="00D85227" w:rsidRPr="00884AA5" w:rsidRDefault="00D85227" w:rsidP="007161AD">
      <w:pPr>
        <w:rPr>
          <w:rFonts w:ascii="Corbel" w:hAnsi="Corbel"/>
          <w:color w:val="000000" w:themeColor="text1"/>
          <w:sz w:val="24"/>
          <w:szCs w:val="24"/>
          <w:lang w:eastAsia="en-GB"/>
        </w:rPr>
      </w:pPr>
    </w:p>
    <w:p w14:paraId="7736826D" w14:textId="7AD50546" w:rsidR="007161AD" w:rsidRPr="00884AA5" w:rsidRDefault="007161AD" w:rsidP="007161AD">
      <w:pPr>
        <w:rPr>
          <w:rFonts w:ascii="Corbel" w:hAnsi="Corbel"/>
          <w:color w:val="000000" w:themeColor="text1"/>
          <w:sz w:val="24"/>
          <w:szCs w:val="24"/>
          <w:lang w:eastAsia="en-GB"/>
        </w:rPr>
      </w:pPr>
      <w:r w:rsidRPr="00884AA5">
        <w:rPr>
          <w:rFonts w:ascii="Corbel" w:hAnsi="Corbel"/>
          <w:color w:val="000000" w:themeColor="text1"/>
          <w:sz w:val="24"/>
          <w:szCs w:val="24"/>
          <w:lang w:eastAsia="en-GB"/>
        </w:rPr>
        <w:t>We haven’t quite escaped the old system yet as Default Surcharge will still apply to any VAT period starting prior to 1st January e.g., periods 01/23 or 02/23 if filing quarterly. </w:t>
      </w:r>
    </w:p>
    <w:p w14:paraId="013692F3" w14:textId="77777777" w:rsidR="007161AD" w:rsidRPr="00884AA5" w:rsidRDefault="007161AD" w:rsidP="007161AD">
      <w:pPr>
        <w:rPr>
          <w:rFonts w:ascii="Corbel" w:hAnsi="Corbel"/>
          <w:color w:val="000000" w:themeColor="text1"/>
          <w:sz w:val="24"/>
          <w:szCs w:val="24"/>
          <w:lang w:eastAsia="en-GB"/>
        </w:rPr>
      </w:pPr>
    </w:p>
    <w:p w14:paraId="25B037CA" w14:textId="77777777" w:rsidR="007161AD" w:rsidRPr="00884AA5" w:rsidRDefault="007161AD" w:rsidP="007161AD">
      <w:pPr>
        <w:rPr>
          <w:rFonts w:ascii="Corbel" w:hAnsi="Corbel"/>
          <w:color w:val="000000" w:themeColor="text1"/>
          <w:sz w:val="24"/>
          <w:szCs w:val="24"/>
          <w:lang w:eastAsia="en-GB"/>
        </w:rPr>
      </w:pPr>
      <w:r w:rsidRPr="00884AA5">
        <w:rPr>
          <w:rFonts w:ascii="Corbel" w:hAnsi="Corbel"/>
          <w:color w:val="000000" w:themeColor="text1"/>
          <w:sz w:val="24"/>
          <w:szCs w:val="24"/>
          <w:lang w:eastAsia="en-GB"/>
        </w:rPr>
        <w:t>But broadly speaking this is the new approach to be adopted by HMRC:</w:t>
      </w:r>
    </w:p>
    <w:p w14:paraId="74590D1C" w14:textId="77777777" w:rsidR="007161AD" w:rsidRPr="00884AA5" w:rsidRDefault="007161AD" w:rsidP="007161AD">
      <w:pPr>
        <w:rPr>
          <w:rFonts w:ascii="Corbel" w:hAnsi="Corbel"/>
          <w:color w:val="000000" w:themeColor="text1"/>
          <w:sz w:val="24"/>
          <w:szCs w:val="24"/>
          <w:lang w:eastAsia="en-GB"/>
        </w:rPr>
      </w:pPr>
    </w:p>
    <w:p w14:paraId="1758D084" w14:textId="77777777" w:rsidR="007161AD" w:rsidRPr="00884AA5" w:rsidRDefault="007161AD" w:rsidP="007161AD">
      <w:pPr>
        <w:rPr>
          <w:rFonts w:ascii="Corbel" w:hAnsi="Corbel"/>
          <w:color w:val="000000" w:themeColor="text1"/>
          <w:sz w:val="24"/>
          <w:szCs w:val="24"/>
          <w:lang w:eastAsia="en-GB"/>
        </w:rPr>
      </w:pPr>
      <w:r w:rsidRPr="00884AA5">
        <w:rPr>
          <w:rFonts w:ascii="Corbel" w:hAnsi="Corbel"/>
          <w:b/>
          <w:bCs/>
          <w:color w:val="000000" w:themeColor="text1"/>
          <w:sz w:val="24"/>
          <w:szCs w:val="24"/>
          <w:lang w:eastAsia="en-GB"/>
        </w:rPr>
        <w:t>Late Filing Penalties</w:t>
      </w:r>
      <w:r w:rsidRPr="00884AA5">
        <w:rPr>
          <w:rFonts w:ascii="Corbel" w:hAnsi="Corbel"/>
          <w:color w:val="000000" w:themeColor="text1"/>
          <w:sz w:val="24"/>
          <w:szCs w:val="24"/>
          <w:lang w:eastAsia="en-GB"/>
        </w:rPr>
        <w:t xml:space="preserve"> – a points-based system where you rack up penalty points for each late filing of a VAT return (think driving license points for offences!). Once you hit a specific number of points relative to your periodic filing, a fine will be levied. </w:t>
      </w:r>
    </w:p>
    <w:p w14:paraId="45441206" w14:textId="77777777" w:rsidR="007161AD" w:rsidRPr="00884AA5" w:rsidRDefault="007161AD" w:rsidP="007161AD">
      <w:pPr>
        <w:rPr>
          <w:rFonts w:ascii="Corbel" w:hAnsi="Corbel"/>
          <w:color w:val="000000" w:themeColor="text1"/>
          <w:sz w:val="24"/>
          <w:szCs w:val="24"/>
          <w:lang w:eastAsia="en-GB"/>
        </w:rPr>
      </w:pPr>
    </w:p>
    <w:p w14:paraId="5F744140" w14:textId="77777777" w:rsidR="007161AD" w:rsidRPr="00884AA5" w:rsidRDefault="007161AD" w:rsidP="007161AD">
      <w:pPr>
        <w:rPr>
          <w:rFonts w:ascii="Corbel" w:hAnsi="Corbel"/>
          <w:color w:val="000000" w:themeColor="text1"/>
          <w:sz w:val="24"/>
          <w:szCs w:val="24"/>
          <w:lang w:eastAsia="en-GB"/>
        </w:rPr>
      </w:pPr>
      <w:r w:rsidRPr="00884AA5">
        <w:rPr>
          <w:rFonts w:ascii="Corbel" w:hAnsi="Corbel"/>
          <w:b/>
          <w:bCs/>
          <w:color w:val="000000" w:themeColor="text1"/>
          <w:sz w:val="24"/>
          <w:szCs w:val="24"/>
          <w:lang w:eastAsia="en-GB"/>
        </w:rPr>
        <w:t>Late Payment Penalties</w:t>
      </w:r>
      <w:r w:rsidRPr="00884AA5">
        <w:rPr>
          <w:rFonts w:ascii="Corbel" w:hAnsi="Corbel"/>
          <w:color w:val="000000" w:themeColor="text1"/>
          <w:sz w:val="24"/>
          <w:szCs w:val="24"/>
          <w:lang w:eastAsia="en-GB"/>
        </w:rPr>
        <w:t xml:space="preserve"> – a tiered system designed to be more punitive the later you are paying your dues. If you pay or agree a payment plan within 15 days, no penalty will be applied. If you pay or agree a payment plan after 15 days but before 30 days, a 2% penalty applies based on tax owing at day 15. If you pay later than the 30-day period, another 2% penalty applies to the tax owing at day 30, plus a further daily penalty equal to 4% per year for the duration of the balance owing. </w:t>
      </w:r>
    </w:p>
    <w:p w14:paraId="09F8229F" w14:textId="77777777" w:rsidR="007161AD" w:rsidRPr="00884AA5" w:rsidRDefault="007161AD" w:rsidP="007161AD">
      <w:pPr>
        <w:rPr>
          <w:rFonts w:ascii="Corbel" w:hAnsi="Corbel"/>
          <w:color w:val="000000" w:themeColor="text1"/>
          <w:sz w:val="24"/>
          <w:szCs w:val="24"/>
          <w:lang w:eastAsia="en-GB"/>
        </w:rPr>
      </w:pPr>
    </w:p>
    <w:p w14:paraId="0F54F698" w14:textId="77777777" w:rsidR="007161AD" w:rsidRPr="00884AA5" w:rsidRDefault="007161AD" w:rsidP="007161AD">
      <w:pPr>
        <w:rPr>
          <w:rFonts w:ascii="Corbel" w:hAnsi="Corbel"/>
          <w:color w:val="000000" w:themeColor="text1"/>
          <w:sz w:val="24"/>
          <w:szCs w:val="24"/>
          <w:lang w:eastAsia="en-GB"/>
        </w:rPr>
      </w:pPr>
      <w:r w:rsidRPr="00884AA5">
        <w:rPr>
          <w:rFonts w:ascii="Corbel" w:hAnsi="Corbel"/>
          <w:b/>
          <w:bCs/>
          <w:color w:val="000000" w:themeColor="text1"/>
          <w:sz w:val="24"/>
          <w:szCs w:val="24"/>
          <w:lang w:eastAsia="en-GB"/>
        </w:rPr>
        <w:t>Late Interest</w:t>
      </w:r>
      <w:r w:rsidRPr="00884AA5">
        <w:rPr>
          <w:rFonts w:ascii="Corbel" w:hAnsi="Corbel"/>
          <w:color w:val="000000" w:themeColor="text1"/>
          <w:sz w:val="24"/>
          <w:szCs w:val="24"/>
          <w:lang w:eastAsia="en-GB"/>
        </w:rPr>
        <w:t xml:space="preserve"> – From 1st January 2023 interest will be charged from the date of tax due to full payment to HMRC, set at 2.5% above Bank of England base rate.</w:t>
      </w:r>
    </w:p>
    <w:p w14:paraId="4984EDF9" w14:textId="77777777" w:rsidR="007161AD" w:rsidRPr="00884AA5" w:rsidRDefault="007161AD" w:rsidP="007161AD">
      <w:pPr>
        <w:rPr>
          <w:rFonts w:ascii="Corbel" w:hAnsi="Corbel"/>
          <w:color w:val="000000" w:themeColor="text1"/>
          <w:sz w:val="24"/>
          <w:szCs w:val="24"/>
          <w:lang w:eastAsia="en-GB"/>
        </w:rPr>
      </w:pPr>
      <w:r w:rsidRPr="00884AA5">
        <w:rPr>
          <w:rFonts w:ascii="Corbel" w:hAnsi="Corbel"/>
          <w:color w:val="000000" w:themeColor="text1"/>
          <w:sz w:val="24"/>
          <w:szCs w:val="24"/>
          <w:lang w:eastAsia="en-GB"/>
        </w:rPr>
        <w:t>Repayment Interest – HMRC are introducing repayment interest which will be paid on amounts owing to businesses that file repayment VAT returns albeit it at 1% below the Bank of England base rate.</w:t>
      </w:r>
    </w:p>
    <w:p w14:paraId="0BAA519C" w14:textId="77777777" w:rsidR="007161AD" w:rsidRPr="00884AA5" w:rsidRDefault="007161AD" w:rsidP="007161AD">
      <w:pPr>
        <w:rPr>
          <w:rFonts w:ascii="Corbel" w:hAnsi="Corbel"/>
          <w:color w:val="000000" w:themeColor="text1"/>
          <w:sz w:val="24"/>
          <w:szCs w:val="24"/>
          <w:lang w:eastAsia="en-GB"/>
        </w:rPr>
      </w:pPr>
    </w:p>
    <w:p w14:paraId="12A7C2D1" w14:textId="77777777" w:rsidR="007161AD" w:rsidRPr="00884AA5" w:rsidRDefault="007161AD" w:rsidP="007161AD">
      <w:pPr>
        <w:rPr>
          <w:rFonts w:ascii="Corbel" w:hAnsi="Corbel"/>
          <w:b/>
          <w:bCs/>
          <w:color w:val="000000" w:themeColor="text1"/>
          <w:sz w:val="24"/>
          <w:szCs w:val="24"/>
          <w:lang w:eastAsia="en-GB"/>
        </w:rPr>
      </w:pPr>
      <w:r w:rsidRPr="00884AA5">
        <w:rPr>
          <w:rFonts w:ascii="Corbel" w:hAnsi="Corbel"/>
          <w:b/>
          <w:bCs/>
          <w:color w:val="000000" w:themeColor="text1"/>
          <w:sz w:val="24"/>
          <w:szCs w:val="24"/>
          <w:lang w:eastAsia="en-GB"/>
        </w:rPr>
        <w:t>What’s GOOD?</w:t>
      </w:r>
    </w:p>
    <w:p w14:paraId="48E98339" w14:textId="77777777" w:rsidR="007161AD" w:rsidRPr="00884AA5" w:rsidRDefault="007161AD" w:rsidP="007161AD">
      <w:pPr>
        <w:rPr>
          <w:rFonts w:ascii="Corbel" w:hAnsi="Corbel"/>
          <w:color w:val="000000" w:themeColor="text1"/>
          <w:sz w:val="24"/>
          <w:szCs w:val="24"/>
          <w:lang w:eastAsia="en-GB"/>
        </w:rPr>
      </w:pPr>
    </w:p>
    <w:p w14:paraId="415BFD7F" w14:textId="77777777" w:rsidR="007161AD" w:rsidRPr="00884AA5" w:rsidRDefault="007161AD" w:rsidP="007161AD">
      <w:pPr>
        <w:numPr>
          <w:ilvl w:val="0"/>
          <w:numId w:val="33"/>
        </w:numPr>
        <w:rPr>
          <w:rFonts w:ascii="Corbel" w:hAnsi="Corbel"/>
          <w:color w:val="000000" w:themeColor="text1"/>
          <w:sz w:val="24"/>
          <w:szCs w:val="24"/>
          <w:lang w:eastAsia="en-GB"/>
        </w:rPr>
      </w:pPr>
      <w:r w:rsidRPr="00884AA5">
        <w:rPr>
          <w:rFonts w:ascii="Corbel" w:hAnsi="Corbel"/>
          <w:color w:val="000000" w:themeColor="text1"/>
          <w:sz w:val="24"/>
          <w:szCs w:val="24"/>
          <w:lang w:eastAsia="en-GB"/>
        </w:rPr>
        <w:t>No more Default Surcharge which was draconian in its application</w:t>
      </w:r>
    </w:p>
    <w:p w14:paraId="0118B82C" w14:textId="77777777" w:rsidR="007161AD" w:rsidRPr="00884AA5" w:rsidRDefault="007161AD" w:rsidP="007161AD">
      <w:pPr>
        <w:numPr>
          <w:ilvl w:val="0"/>
          <w:numId w:val="33"/>
        </w:numPr>
        <w:rPr>
          <w:rFonts w:ascii="Corbel" w:hAnsi="Corbel"/>
          <w:color w:val="000000" w:themeColor="text1"/>
          <w:sz w:val="24"/>
          <w:szCs w:val="24"/>
          <w:lang w:eastAsia="en-GB"/>
        </w:rPr>
      </w:pPr>
      <w:r w:rsidRPr="00884AA5">
        <w:rPr>
          <w:rFonts w:ascii="Corbel" w:hAnsi="Corbel"/>
          <w:color w:val="000000" w:themeColor="text1"/>
          <w:sz w:val="24"/>
          <w:szCs w:val="24"/>
          <w:lang w:eastAsia="en-GB"/>
        </w:rPr>
        <w:t>Proportionate penalties for late payments, and in some cases no penalty at all</w:t>
      </w:r>
    </w:p>
    <w:p w14:paraId="2C5E2AF4" w14:textId="77777777" w:rsidR="007161AD" w:rsidRPr="00884AA5" w:rsidRDefault="007161AD" w:rsidP="007161AD">
      <w:pPr>
        <w:numPr>
          <w:ilvl w:val="0"/>
          <w:numId w:val="33"/>
        </w:numPr>
        <w:rPr>
          <w:rFonts w:ascii="Corbel" w:hAnsi="Corbel"/>
          <w:color w:val="000000" w:themeColor="text1"/>
          <w:sz w:val="24"/>
          <w:szCs w:val="24"/>
          <w:lang w:eastAsia="en-GB"/>
        </w:rPr>
      </w:pPr>
      <w:r w:rsidRPr="00884AA5">
        <w:rPr>
          <w:rFonts w:ascii="Corbel" w:hAnsi="Corbel"/>
          <w:color w:val="000000" w:themeColor="text1"/>
          <w:sz w:val="24"/>
          <w:szCs w:val="24"/>
          <w:lang w:eastAsia="en-GB"/>
        </w:rPr>
        <w:t>HMRC will adopt a soft landing period for one year whereby NO penalty will apply to late payments if paid in full within the 30 days </w:t>
      </w:r>
    </w:p>
    <w:p w14:paraId="33A2AA9C" w14:textId="19C4BE19" w:rsidR="007161AD" w:rsidRPr="00884AA5" w:rsidRDefault="007161AD" w:rsidP="007161AD">
      <w:pPr>
        <w:rPr>
          <w:rFonts w:ascii="Corbel" w:hAnsi="Corbel"/>
          <w:b/>
          <w:bCs/>
          <w:color w:val="000000" w:themeColor="text1"/>
          <w:sz w:val="24"/>
          <w:szCs w:val="24"/>
          <w:lang w:eastAsia="en-GB"/>
        </w:rPr>
      </w:pPr>
    </w:p>
    <w:p w14:paraId="53F7ACB0" w14:textId="77777777" w:rsidR="00D85227" w:rsidRPr="00884AA5" w:rsidRDefault="00D85227" w:rsidP="007161AD">
      <w:pPr>
        <w:rPr>
          <w:rFonts w:ascii="Corbel" w:hAnsi="Corbel"/>
          <w:b/>
          <w:bCs/>
          <w:color w:val="000000" w:themeColor="text1"/>
          <w:sz w:val="24"/>
          <w:szCs w:val="24"/>
          <w:lang w:eastAsia="en-GB"/>
        </w:rPr>
      </w:pPr>
    </w:p>
    <w:p w14:paraId="6538B1A3" w14:textId="77777777" w:rsidR="00D85227" w:rsidRPr="00884AA5" w:rsidRDefault="00D85227" w:rsidP="007161AD">
      <w:pPr>
        <w:rPr>
          <w:rFonts w:ascii="Corbel" w:hAnsi="Corbel"/>
          <w:b/>
          <w:bCs/>
          <w:color w:val="000000" w:themeColor="text1"/>
          <w:sz w:val="24"/>
          <w:szCs w:val="24"/>
          <w:lang w:eastAsia="en-GB"/>
        </w:rPr>
      </w:pPr>
    </w:p>
    <w:p w14:paraId="664A8C9D" w14:textId="77777777" w:rsidR="00D85227" w:rsidRPr="00884AA5" w:rsidRDefault="00D85227" w:rsidP="007161AD">
      <w:pPr>
        <w:rPr>
          <w:rFonts w:ascii="Corbel" w:hAnsi="Corbel"/>
          <w:b/>
          <w:bCs/>
          <w:color w:val="000000" w:themeColor="text1"/>
          <w:sz w:val="24"/>
          <w:szCs w:val="24"/>
          <w:lang w:eastAsia="en-GB"/>
        </w:rPr>
      </w:pPr>
    </w:p>
    <w:p w14:paraId="0277EB18" w14:textId="4B03A7D6" w:rsidR="007161AD" w:rsidRPr="00884AA5" w:rsidRDefault="007161AD" w:rsidP="007161AD">
      <w:pPr>
        <w:rPr>
          <w:rFonts w:ascii="Corbel" w:hAnsi="Corbel"/>
          <w:b/>
          <w:bCs/>
          <w:color w:val="000000" w:themeColor="text1"/>
          <w:sz w:val="24"/>
          <w:szCs w:val="24"/>
          <w:lang w:eastAsia="en-GB"/>
        </w:rPr>
      </w:pPr>
      <w:r w:rsidRPr="00884AA5">
        <w:rPr>
          <w:rFonts w:ascii="Corbel" w:hAnsi="Corbel"/>
          <w:b/>
          <w:bCs/>
          <w:color w:val="000000" w:themeColor="text1"/>
          <w:sz w:val="24"/>
          <w:szCs w:val="24"/>
          <w:lang w:eastAsia="en-GB"/>
        </w:rPr>
        <w:lastRenderedPageBreak/>
        <w:t>What’s BAD? </w:t>
      </w:r>
    </w:p>
    <w:p w14:paraId="4D82AD54" w14:textId="77777777" w:rsidR="007161AD" w:rsidRPr="00884AA5" w:rsidRDefault="007161AD" w:rsidP="007161AD">
      <w:pPr>
        <w:rPr>
          <w:rFonts w:ascii="Corbel" w:hAnsi="Corbel"/>
          <w:color w:val="000000" w:themeColor="text1"/>
          <w:sz w:val="24"/>
          <w:szCs w:val="24"/>
          <w:lang w:eastAsia="en-GB"/>
        </w:rPr>
      </w:pPr>
    </w:p>
    <w:p w14:paraId="29405B27" w14:textId="77777777" w:rsidR="007161AD" w:rsidRPr="00884AA5" w:rsidRDefault="007161AD" w:rsidP="007161AD">
      <w:pPr>
        <w:numPr>
          <w:ilvl w:val="0"/>
          <w:numId w:val="34"/>
        </w:numPr>
        <w:rPr>
          <w:rFonts w:ascii="Corbel" w:hAnsi="Corbel"/>
          <w:color w:val="000000" w:themeColor="text1"/>
          <w:sz w:val="24"/>
          <w:szCs w:val="24"/>
          <w:lang w:eastAsia="en-GB"/>
        </w:rPr>
      </w:pPr>
      <w:r w:rsidRPr="00884AA5">
        <w:rPr>
          <w:rFonts w:ascii="Corbel" w:hAnsi="Corbel"/>
          <w:color w:val="000000" w:themeColor="text1"/>
          <w:sz w:val="24"/>
          <w:szCs w:val="24"/>
          <w:lang w:eastAsia="en-GB"/>
        </w:rPr>
        <w:t>A business that files ‘nil’ or repayment VAT returns will also be impacted by the late filing penalties, so tardy filers now have a reason to get returns submitted on time. </w:t>
      </w:r>
    </w:p>
    <w:p w14:paraId="24F5C1FC" w14:textId="77777777" w:rsidR="007161AD" w:rsidRPr="00884AA5" w:rsidRDefault="007161AD" w:rsidP="007161AD">
      <w:pPr>
        <w:rPr>
          <w:rFonts w:ascii="Corbel" w:hAnsi="Corbel"/>
          <w:b/>
          <w:bCs/>
          <w:color w:val="000000" w:themeColor="text1"/>
          <w:sz w:val="24"/>
          <w:szCs w:val="24"/>
          <w:lang w:eastAsia="en-GB"/>
        </w:rPr>
      </w:pPr>
    </w:p>
    <w:p w14:paraId="031F99B9" w14:textId="77777777" w:rsidR="007161AD" w:rsidRPr="00884AA5" w:rsidRDefault="007161AD" w:rsidP="007161AD">
      <w:pPr>
        <w:rPr>
          <w:rFonts w:ascii="Corbel" w:hAnsi="Corbel"/>
          <w:b/>
          <w:bCs/>
          <w:color w:val="000000" w:themeColor="text1"/>
          <w:sz w:val="24"/>
          <w:szCs w:val="24"/>
          <w:lang w:eastAsia="en-GB"/>
        </w:rPr>
      </w:pPr>
      <w:r w:rsidRPr="00884AA5">
        <w:rPr>
          <w:rFonts w:ascii="Corbel" w:hAnsi="Corbel"/>
          <w:b/>
          <w:bCs/>
          <w:color w:val="000000" w:themeColor="text1"/>
          <w:sz w:val="24"/>
          <w:szCs w:val="24"/>
          <w:lang w:eastAsia="en-GB"/>
        </w:rPr>
        <w:t>And the UGLY?</w:t>
      </w:r>
    </w:p>
    <w:p w14:paraId="6E58F205" w14:textId="77777777" w:rsidR="007161AD" w:rsidRPr="00884AA5" w:rsidRDefault="007161AD" w:rsidP="007161AD">
      <w:pPr>
        <w:rPr>
          <w:rFonts w:ascii="Corbel" w:hAnsi="Corbel"/>
          <w:color w:val="000000" w:themeColor="text1"/>
          <w:sz w:val="24"/>
          <w:szCs w:val="24"/>
          <w:lang w:eastAsia="en-GB"/>
        </w:rPr>
      </w:pPr>
    </w:p>
    <w:p w14:paraId="6549A347" w14:textId="77777777" w:rsidR="007161AD" w:rsidRPr="00884AA5" w:rsidRDefault="007161AD" w:rsidP="007161AD">
      <w:pPr>
        <w:numPr>
          <w:ilvl w:val="0"/>
          <w:numId w:val="35"/>
        </w:numPr>
        <w:rPr>
          <w:rFonts w:ascii="Corbel" w:hAnsi="Corbel"/>
          <w:color w:val="000000" w:themeColor="text1"/>
          <w:sz w:val="24"/>
          <w:szCs w:val="24"/>
          <w:lang w:eastAsia="en-GB"/>
        </w:rPr>
      </w:pPr>
      <w:r w:rsidRPr="00884AA5">
        <w:rPr>
          <w:rFonts w:ascii="Corbel" w:hAnsi="Corbel"/>
          <w:color w:val="000000" w:themeColor="text1"/>
          <w:sz w:val="24"/>
          <w:szCs w:val="24"/>
          <w:lang w:eastAsia="en-GB"/>
        </w:rPr>
        <w:t>Hidden in these changes is the scrapping of Repayment Supplement, a self-imposed fine when HMRC take too long to authorise a VAT repayment. This was a valuable tool in keeping HMRC on their toes and processing claims without undue delay.</w:t>
      </w:r>
    </w:p>
    <w:p w14:paraId="5509B621" w14:textId="09A9D3FF" w:rsidR="007161AD" w:rsidRPr="00884AA5" w:rsidRDefault="007161AD" w:rsidP="007161AD">
      <w:pPr>
        <w:rPr>
          <w:rFonts w:ascii="Corbel" w:hAnsi="Corbel"/>
          <w:b/>
          <w:bCs/>
          <w:color w:val="000000" w:themeColor="text1"/>
          <w:sz w:val="24"/>
          <w:szCs w:val="24"/>
        </w:rPr>
      </w:pPr>
    </w:p>
    <w:p w14:paraId="6E6442F9" w14:textId="098F7A5D" w:rsidR="004E565F" w:rsidRPr="00884AA5" w:rsidRDefault="004E565F" w:rsidP="004E565F">
      <w:pPr>
        <w:rPr>
          <w:rFonts w:ascii="Corbel" w:hAnsi="Corbel"/>
          <w:color w:val="000000" w:themeColor="text1"/>
          <w:sz w:val="24"/>
          <w:szCs w:val="24"/>
          <w:lang w:eastAsia="en-GB"/>
        </w:rPr>
      </w:pPr>
      <w:r w:rsidRPr="00884AA5">
        <w:rPr>
          <w:rFonts w:ascii="Corbel" w:hAnsi="Corbel"/>
          <w:color w:val="000000" w:themeColor="text1"/>
          <w:sz w:val="24"/>
          <w:szCs w:val="24"/>
          <w:lang w:eastAsia="en-GB"/>
        </w:rPr>
        <w:t xml:space="preserve">Read the full details on </w:t>
      </w:r>
      <w:hyperlink r:id="rId19" w:history="1">
        <w:r w:rsidRPr="00884AA5">
          <w:rPr>
            <w:rStyle w:val="Hyperlink"/>
            <w:rFonts w:ascii="Corbel" w:hAnsi="Corbel"/>
            <w:sz w:val="24"/>
            <w:szCs w:val="24"/>
            <w:lang w:eastAsia="en-GB"/>
          </w:rPr>
          <w:t>VAT penalties and interest</w:t>
        </w:r>
      </w:hyperlink>
      <w:r w:rsidRPr="00884AA5">
        <w:rPr>
          <w:rFonts w:ascii="Corbel" w:hAnsi="Corbel"/>
          <w:color w:val="000000" w:themeColor="text1"/>
          <w:sz w:val="24"/>
          <w:szCs w:val="24"/>
          <w:lang w:eastAsia="en-GB"/>
        </w:rPr>
        <w:t>.</w:t>
      </w:r>
    </w:p>
    <w:p w14:paraId="53368A4B" w14:textId="77777777" w:rsidR="004E565F" w:rsidRPr="00884AA5" w:rsidRDefault="004E565F" w:rsidP="007161AD">
      <w:pPr>
        <w:rPr>
          <w:rFonts w:ascii="Corbel" w:hAnsi="Corbel"/>
          <w:b/>
          <w:bCs/>
          <w:color w:val="000000" w:themeColor="text1"/>
          <w:sz w:val="24"/>
          <w:szCs w:val="24"/>
        </w:rPr>
      </w:pPr>
    </w:p>
    <w:p w14:paraId="709CF9EF" w14:textId="77777777" w:rsidR="007161AD" w:rsidRPr="00884AA5" w:rsidRDefault="007161AD" w:rsidP="007161AD">
      <w:pPr>
        <w:pStyle w:val="Heading1"/>
        <w:spacing w:before="0"/>
        <w:rPr>
          <w:rFonts w:ascii="Corbel" w:hAnsi="Corbel"/>
          <w:b/>
          <w:bCs/>
          <w:color w:val="000000" w:themeColor="text1"/>
          <w:sz w:val="24"/>
          <w:szCs w:val="24"/>
        </w:rPr>
      </w:pPr>
    </w:p>
    <w:p w14:paraId="512D3FE2" w14:textId="77777777" w:rsidR="007161AD" w:rsidRPr="00884AA5" w:rsidRDefault="007161AD" w:rsidP="007161AD">
      <w:pPr>
        <w:pStyle w:val="Heading1"/>
        <w:spacing w:before="0"/>
        <w:rPr>
          <w:rFonts w:ascii="Corbel" w:hAnsi="Corbel"/>
          <w:b/>
          <w:bCs/>
          <w:color w:val="000000" w:themeColor="text1"/>
          <w:sz w:val="24"/>
          <w:szCs w:val="24"/>
        </w:rPr>
      </w:pPr>
    </w:p>
    <w:p w14:paraId="35E8D47A" w14:textId="77777777" w:rsidR="00A52E89" w:rsidRPr="00884AA5" w:rsidRDefault="00A52E89">
      <w:pPr>
        <w:spacing w:after="160" w:line="259" w:lineRule="auto"/>
        <w:rPr>
          <w:rFonts w:ascii="Corbel" w:hAnsi="Corbel"/>
          <w:b/>
          <w:bCs/>
          <w:color w:val="000000" w:themeColor="text1"/>
          <w:sz w:val="24"/>
          <w:szCs w:val="24"/>
          <w:u w:val="single"/>
        </w:rPr>
      </w:pPr>
      <w:r w:rsidRPr="00884AA5">
        <w:rPr>
          <w:rFonts w:ascii="Corbel" w:hAnsi="Corbel"/>
          <w:b/>
          <w:bCs/>
          <w:color w:val="000000" w:themeColor="text1"/>
          <w:sz w:val="24"/>
          <w:szCs w:val="24"/>
          <w:u w:val="single"/>
        </w:rPr>
        <w:br w:type="page"/>
      </w:r>
    </w:p>
    <w:p w14:paraId="29BD7C16" w14:textId="6C8991DF" w:rsidR="00721596" w:rsidRPr="00884AA5" w:rsidRDefault="00721596" w:rsidP="00721596">
      <w:pPr>
        <w:pStyle w:val="NormalWeb"/>
        <w:spacing w:before="0" w:beforeAutospacing="0" w:after="0" w:afterAutospacing="0"/>
        <w:rPr>
          <w:rFonts w:ascii="Corbel" w:hAnsi="Corbel" w:cstheme="minorHAnsi"/>
          <w:b/>
          <w:color w:val="000000" w:themeColor="text1"/>
          <w:sz w:val="32"/>
          <w:szCs w:val="32"/>
        </w:rPr>
      </w:pPr>
      <w:r w:rsidRPr="00884AA5">
        <w:rPr>
          <w:rFonts w:ascii="Corbel" w:hAnsi="Corbel" w:cstheme="minorHAnsi"/>
          <w:b/>
          <w:color w:val="000000" w:themeColor="text1"/>
          <w:sz w:val="32"/>
          <w:szCs w:val="32"/>
        </w:rPr>
        <w:lastRenderedPageBreak/>
        <w:t xml:space="preserve">Example of inward spiral – email/letter </w:t>
      </w:r>
    </w:p>
    <w:p w14:paraId="2B431A40" w14:textId="77777777" w:rsidR="00A52E89" w:rsidRPr="00884AA5" w:rsidRDefault="00A52E89" w:rsidP="00A52E89">
      <w:pPr>
        <w:rPr>
          <w:rFonts w:ascii="Corbel" w:hAnsi="Corbel"/>
          <w:color w:val="000000" w:themeColor="text1"/>
          <w:sz w:val="24"/>
          <w:szCs w:val="24"/>
        </w:rPr>
      </w:pPr>
    </w:p>
    <w:p w14:paraId="4852C6D7" w14:textId="77777777" w:rsidR="00A52E89" w:rsidRPr="00884AA5" w:rsidRDefault="00A52E89" w:rsidP="00A52E89">
      <w:pPr>
        <w:rPr>
          <w:rFonts w:ascii="Corbel" w:hAnsi="Corbel"/>
          <w:color w:val="000000" w:themeColor="text1"/>
          <w:sz w:val="24"/>
          <w:szCs w:val="24"/>
        </w:rPr>
      </w:pPr>
      <w:r w:rsidRPr="00884AA5">
        <w:rPr>
          <w:rFonts w:ascii="Corbel" w:hAnsi="Corbel"/>
          <w:color w:val="000000" w:themeColor="text1"/>
          <w:sz w:val="24"/>
          <w:szCs w:val="24"/>
        </w:rPr>
        <w:t>Dear Mr Smith</w:t>
      </w:r>
    </w:p>
    <w:p w14:paraId="4C07E427" w14:textId="77777777" w:rsidR="00A52E89" w:rsidRPr="00884AA5" w:rsidRDefault="00A52E89" w:rsidP="00A52E89">
      <w:pPr>
        <w:pStyle w:val="Heading1"/>
        <w:rPr>
          <w:rFonts w:ascii="Corbel" w:hAnsi="Corbel"/>
          <w:b/>
          <w:bCs/>
          <w:color w:val="000000" w:themeColor="text1"/>
          <w:sz w:val="24"/>
          <w:szCs w:val="24"/>
        </w:rPr>
      </w:pPr>
      <w:r w:rsidRPr="00884AA5">
        <w:rPr>
          <w:rFonts w:ascii="Corbel" w:hAnsi="Corbel"/>
          <w:b/>
          <w:bCs/>
          <w:color w:val="000000" w:themeColor="text1"/>
          <w:sz w:val="24"/>
          <w:szCs w:val="24"/>
        </w:rPr>
        <w:t>Are you paying too much for design?</w:t>
      </w:r>
    </w:p>
    <w:p w14:paraId="65C8869B" w14:textId="77777777" w:rsidR="00A52E89" w:rsidRPr="00884AA5" w:rsidRDefault="00A52E89" w:rsidP="00A52E89">
      <w:pPr>
        <w:rPr>
          <w:rFonts w:ascii="Corbel" w:hAnsi="Corbel"/>
          <w:b/>
          <w:color w:val="000000" w:themeColor="text1"/>
          <w:sz w:val="24"/>
          <w:szCs w:val="24"/>
        </w:rPr>
      </w:pPr>
    </w:p>
    <w:p w14:paraId="58E0CB5D" w14:textId="37934D3D" w:rsidR="00A52E89" w:rsidRPr="00884AA5" w:rsidRDefault="00A52E89" w:rsidP="00A52E89">
      <w:pPr>
        <w:rPr>
          <w:rFonts w:ascii="Corbel" w:hAnsi="Corbel"/>
          <w:color w:val="000000" w:themeColor="text1"/>
          <w:sz w:val="24"/>
          <w:szCs w:val="24"/>
        </w:rPr>
      </w:pPr>
      <w:r w:rsidRPr="00884AA5">
        <w:rPr>
          <w:rFonts w:ascii="Corbel" w:hAnsi="Corbel"/>
          <w:color w:val="000000" w:themeColor="text1"/>
          <w:sz w:val="24"/>
          <w:szCs w:val="24"/>
        </w:rPr>
        <w:t xml:space="preserve">If you’ve ever asked a design agency how much it would cost to produce a </w:t>
      </w:r>
      <w:r w:rsidR="0042612D" w:rsidRPr="00884AA5">
        <w:rPr>
          <w:rFonts w:ascii="Corbel" w:hAnsi="Corbel"/>
          <w:color w:val="000000" w:themeColor="text1"/>
          <w:sz w:val="24"/>
          <w:szCs w:val="24"/>
        </w:rPr>
        <w:t>website</w:t>
      </w:r>
      <w:r w:rsidRPr="00884AA5">
        <w:rPr>
          <w:rFonts w:ascii="Corbel" w:hAnsi="Corbel"/>
          <w:color w:val="000000" w:themeColor="text1"/>
          <w:sz w:val="24"/>
          <w:szCs w:val="24"/>
        </w:rPr>
        <w:t xml:space="preserve"> for you, you’ll be familiar with the phrase ‘how long is a piece of string?’  Which, while truthful, isn’t very helpful. </w:t>
      </w:r>
    </w:p>
    <w:p w14:paraId="42E68D92" w14:textId="77777777" w:rsidR="00A52E89" w:rsidRPr="00884AA5" w:rsidRDefault="00A52E89" w:rsidP="00A52E89">
      <w:pPr>
        <w:rPr>
          <w:rFonts w:ascii="Corbel" w:hAnsi="Corbel"/>
          <w:color w:val="000000" w:themeColor="text1"/>
          <w:sz w:val="24"/>
          <w:szCs w:val="24"/>
        </w:rPr>
      </w:pPr>
    </w:p>
    <w:p w14:paraId="21D1EB43" w14:textId="275C486A" w:rsidR="00A52E89" w:rsidRPr="00884AA5" w:rsidRDefault="00A52E89" w:rsidP="00A52E89">
      <w:pPr>
        <w:rPr>
          <w:rFonts w:ascii="Corbel" w:hAnsi="Corbel"/>
          <w:color w:val="000000" w:themeColor="text1"/>
          <w:sz w:val="24"/>
          <w:szCs w:val="24"/>
        </w:rPr>
      </w:pPr>
      <w:r w:rsidRPr="00884AA5">
        <w:rPr>
          <w:rFonts w:ascii="Corbel" w:hAnsi="Corbel"/>
          <w:color w:val="000000" w:themeColor="text1"/>
          <w:sz w:val="24"/>
          <w:szCs w:val="24"/>
        </w:rPr>
        <w:t xml:space="preserve">That’s why at Group Hug Creative we come at design from a different point of view.  We don’t ask you how </w:t>
      </w:r>
      <w:r w:rsidR="0042612D" w:rsidRPr="00884AA5">
        <w:rPr>
          <w:rFonts w:ascii="Corbel" w:hAnsi="Corbel"/>
          <w:color w:val="000000" w:themeColor="text1"/>
          <w:sz w:val="24"/>
          <w:szCs w:val="24"/>
        </w:rPr>
        <w:t xml:space="preserve">big or how </w:t>
      </w:r>
      <w:r w:rsidRPr="00884AA5">
        <w:rPr>
          <w:rFonts w:ascii="Corbel" w:hAnsi="Corbel"/>
          <w:color w:val="000000" w:themeColor="text1"/>
          <w:sz w:val="24"/>
          <w:szCs w:val="24"/>
        </w:rPr>
        <w:t>flash you want something</w:t>
      </w:r>
      <w:r w:rsidR="0042612D" w:rsidRPr="00884AA5">
        <w:rPr>
          <w:rFonts w:ascii="Corbel" w:hAnsi="Corbel"/>
          <w:color w:val="000000" w:themeColor="text1"/>
          <w:sz w:val="24"/>
          <w:szCs w:val="24"/>
        </w:rPr>
        <w:t xml:space="preserve">; </w:t>
      </w:r>
      <w:r w:rsidRPr="00884AA5">
        <w:rPr>
          <w:rFonts w:ascii="Corbel" w:hAnsi="Corbel"/>
          <w:color w:val="000000" w:themeColor="text1"/>
          <w:sz w:val="24"/>
          <w:szCs w:val="24"/>
        </w:rPr>
        <w:t>we simply say</w:t>
      </w:r>
      <w:r w:rsidR="0042612D" w:rsidRPr="00884AA5">
        <w:rPr>
          <w:rFonts w:ascii="Corbel" w:hAnsi="Corbel"/>
          <w:color w:val="000000" w:themeColor="text1"/>
          <w:sz w:val="24"/>
          <w:szCs w:val="24"/>
        </w:rPr>
        <w:t>, ‘what do you want to achieve and h</w:t>
      </w:r>
      <w:r w:rsidRPr="00884AA5">
        <w:rPr>
          <w:rFonts w:ascii="Corbel" w:hAnsi="Corbel"/>
          <w:color w:val="000000" w:themeColor="text1"/>
          <w:sz w:val="24"/>
          <w:szCs w:val="24"/>
        </w:rPr>
        <w:t xml:space="preserve">ow much do you want to spend?’ </w:t>
      </w:r>
    </w:p>
    <w:p w14:paraId="0D3B3F49" w14:textId="77777777" w:rsidR="00A52E89" w:rsidRPr="00884AA5" w:rsidRDefault="00A52E89" w:rsidP="00A52E89">
      <w:pPr>
        <w:rPr>
          <w:rFonts w:ascii="Corbel" w:hAnsi="Corbel"/>
          <w:color w:val="000000" w:themeColor="text1"/>
          <w:sz w:val="24"/>
          <w:szCs w:val="24"/>
        </w:rPr>
      </w:pPr>
    </w:p>
    <w:p w14:paraId="34F7941C" w14:textId="1957D80F" w:rsidR="00A52E89" w:rsidRPr="00884AA5" w:rsidRDefault="00A52E89" w:rsidP="00A52E89">
      <w:pPr>
        <w:rPr>
          <w:rFonts w:ascii="Corbel" w:hAnsi="Corbel"/>
          <w:color w:val="000000" w:themeColor="text1"/>
          <w:sz w:val="24"/>
          <w:szCs w:val="24"/>
        </w:rPr>
      </w:pPr>
      <w:r w:rsidRPr="00884AA5">
        <w:rPr>
          <w:rFonts w:ascii="Corbel" w:hAnsi="Corbel"/>
          <w:color w:val="000000" w:themeColor="text1"/>
          <w:sz w:val="24"/>
          <w:szCs w:val="24"/>
        </w:rPr>
        <w:t xml:space="preserve">Your price is our starting point. But that doesn’t mean that lower budgets get a second-class service.  Far from it.  We </w:t>
      </w:r>
      <w:r w:rsidR="0042612D" w:rsidRPr="00884AA5">
        <w:rPr>
          <w:rFonts w:ascii="Corbel" w:hAnsi="Corbel"/>
          <w:color w:val="000000" w:themeColor="text1"/>
          <w:sz w:val="24"/>
          <w:szCs w:val="24"/>
        </w:rPr>
        <w:t xml:space="preserve">work to the same high standard whatever we do. </w:t>
      </w:r>
      <w:r w:rsidRPr="00884AA5">
        <w:rPr>
          <w:rFonts w:ascii="Corbel" w:hAnsi="Corbel"/>
          <w:color w:val="000000" w:themeColor="text1"/>
          <w:sz w:val="24"/>
          <w:szCs w:val="24"/>
        </w:rPr>
        <w:t>(In fact, the lower the budget, the more important good design becomes.)</w:t>
      </w:r>
    </w:p>
    <w:p w14:paraId="18F9BFAE" w14:textId="77777777" w:rsidR="00A52E89" w:rsidRPr="00884AA5" w:rsidRDefault="00A52E89" w:rsidP="00A52E89">
      <w:pPr>
        <w:rPr>
          <w:rFonts w:ascii="Corbel" w:hAnsi="Corbel"/>
          <w:color w:val="000000" w:themeColor="text1"/>
          <w:sz w:val="24"/>
          <w:szCs w:val="24"/>
        </w:rPr>
      </w:pPr>
    </w:p>
    <w:p w14:paraId="403B30F4" w14:textId="3D632063" w:rsidR="00A52E89" w:rsidRPr="00884AA5" w:rsidRDefault="00A52E89" w:rsidP="00A52E89">
      <w:pPr>
        <w:rPr>
          <w:rFonts w:ascii="Corbel" w:hAnsi="Corbel"/>
          <w:color w:val="000000" w:themeColor="text1"/>
          <w:sz w:val="24"/>
          <w:szCs w:val="24"/>
        </w:rPr>
      </w:pPr>
      <w:r w:rsidRPr="00884AA5">
        <w:rPr>
          <w:rFonts w:ascii="Corbel" w:hAnsi="Corbel"/>
          <w:color w:val="000000" w:themeColor="text1"/>
          <w:sz w:val="24"/>
          <w:szCs w:val="24"/>
        </w:rPr>
        <w:t xml:space="preserve">Once you have an idea what you want to achieve </w:t>
      </w:r>
      <w:r w:rsidR="0042612D" w:rsidRPr="00884AA5">
        <w:rPr>
          <w:rFonts w:ascii="Corbel" w:hAnsi="Corbel"/>
          <w:color w:val="000000" w:themeColor="text1"/>
          <w:sz w:val="24"/>
          <w:szCs w:val="24"/>
        </w:rPr>
        <w:t>(</w:t>
      </w:r>
      <w:r w:rsidRPr="00884AA5">
        <w:rPr>
          <w:rFonts w:ascii="Corbel" w:hAnsi="Corbel"/>
          <w:color w:val="000000" w:themeColor="text1"/>
          <w:sz w:val="24"/>
          <w:szCs w:val="24"/>
        </w:rPr>
        <w:t>and how much you want to spend</w:t>
      </w:r>
      <w:r w:rsidR="0042612D" w:rsidRPr="00884AA5">
        <w:rPr>
          <w:rFonts w:ascii="Corbel" w:hAnsi="Corbel"/>
          <w:color w:val="000000" w:themeColor="text1"/>
          <w:sz w:val="24"/>
          <w:szCs w:val="24"/>
        </w:rPr>
        <w:t xml:space="preserve">) </w:t>
      </w:r>
      <w:r w:rsidRPr="00884AA5">
        <w:rPr>
          <w:rFonts w:ascii="Corbel" w:hAnsi="Corbel"/>
          <w:color w:val="000000" w:themeColor="text1"/>
          <w:sz w:val="24"/>
          <w:szCs w:val="24"/>
        </w:rPr>
        <w:t xml:space="preserve">we use our combined creative skills (in design, copywriting, photography and production) to come up with ideas that are good for your business </w:t>
      </w:r>
      <w:r w:rsidR="0042612D" w:rsidRPr="00884AA5">
        <w:rPr>
          <w:rFonts w:ascii="Corbel" w:hAnsi="Corbel"/>
          <w:color w:val="000000" w:themeColor="text1"/>
          <w:sz w:val="24"/>
          <w:szCs w:val="24"/>
        </w:rPr>
        <w:t>–</w:t>
      </w:r>
      <w:r w:rsidRPr="00884AA5">
        <w:rPr>
          <w:rFonts w:ascii="Corbel" w:hAnsi="Corbel"/>
          <w:color w:val="000000" w:themeColor="text1"/>
          <w:sz w:val="24"/>
          <w:szCs w:val="24"/>
        </w:rPr>
        <w:t xml:space="preserve"> not ours.  Ideas that help sell your goods and services and meet your business objectives. </w:t>
      </w:r>
    </w:p>
    <w:p w14:paraId="39D1EA11" w14:textId="77777777" w:rsidR="00A52E89" w:rsidRPr="00884AA5" w:rsidRDefault="00A52E89" w:rsidP="00A52E89">
      <w:pPr>
        <w:rPr>
          <w:rFonts w:ascii="Corbel" w:hAnsi="Corbel"/>
          <w:color w:val="000000" w:themeColor="text1"/>
          <w:sz w:val="24"/>
          <w:szCs w:val="24"/>
        </w:rPr>
      </w:pPr>
    </w:p>
    <w:p w14:paraId="450D5775" w14:textId="4B7B7F3F" w:rsidR="00A52E89" w:rsidRPr="00884AA5" w:rsidRDefault="00A52E89" w:rsidP="00A52E89">
      <w:pPr>
        <w:rPr>
          <w:rFonts w:ascii="Corbel" w:hAnsi="Corbel"/>
          <w:color w:val="000000" w:themeColor="text1"/>
          <w:sz w:val="24"/>
          <w:szCs w:val="24"/>
        </w:rPr>
      </w:pPr>
      <w:r w:rsidRPr="00884AA5">
        <w:rPr>
          <w:rFonts w:ascii="Corbel" w:hAnsi="Corbel"/>
          <w:color w:val="000000" w:themeColor="text1"/>
          <w:sz w:val="24"/>
          <w:szCs w:val="24"/>
        </w:rPr>
        <w:t>But enough words.  Good design should speak for itself</w:t>
      </w:r>
      <w:r w:rsidR="0042612D" w:rsidRPr="00884AA5">
        <w:rPr>
          <w:rFonts w:ascii="Corbel" w:hAnsi="Corbel"/>
          <w:color w:val="000000" w:themeColor="text1"/>
          <w:sz w:val="24"/>
          <w:szCs w:val="24"/>
        </w:rPr>
        <w:t>, right?</w:t>
      </w:r>
      <w:r w:rsidRPr="00884AA5">
        <w:rPr>
          <w:rFonts w:ascii="Corbel" w:hAnsi="Corbel"/>
          <w:color w:val="000000" w:themeColor="text1"/>
          <w:sz w:val="24"/>
          <w:szCs w:val="24"/>
        </w:rPr>
        <w:t xml:space="preserve">  If you have a need for design, like the sound of our proposal, and the look of the enclosed</w:t>
      </w:r>
      <w:r w:rsidR="0042612D" w:rsidRPr="00884AA5">
        <w:rPr>
          <w:rFonts w:ascii="Corbel" w:hAnsi="Corbel"/>
          <w:color w:val="000000" w:themeColor="text1"/>
          <w:sz w:val="24"/>
          <w:szCs w:val="24"/>
        </w:rPr>
        <w:t>/attached</w:t>
      </w:r>
      <w:r w:rsidRPr="00884AA5">
        <w:rPr>
          <w:rFonts w:ascii="Corbel" w:hAnsi="Corbel"/>
          <w:color w:val="000000" w:themeColor="text1"/>
          <w:sz w:val="24"/>
          <w:szCs w:val="24"/>
        </w:rPr>
        <w:t xml:space="preserve"> samples, call us on </w:t>
      </w:r>
      <w:r w:rsidRPr="00884AA5">
        <w:rPr>
          <w:rFonts w:ascii="Corbel" w:hAnsi="Corbel"/>
          <w:b/>
          <w:bCs/>
          <w:color w:val="000000" w:themeColor="text1"/>
          <w:sz w:val="24"/>
          <w:szCs w:val="24"/>
        </w:rPr>
        <w:t xml:space="preserve">01234 56789, </w:t>
      </w:r>
      <w:r w:rsidRPr="00884AA5">
        <w:rPr>
          <w:rFonts w:ascii="Corbel" w:hAnsi="Corbel"/>
          <w:color w:val="000000" w:themeColor="text1"/>
          <w:sz w:val="24"/>
          <w:szCs w:val="24"/>
        </w:rPr>
        <w:t xml:space="preserve">email </w:t>
      </w:r>
      <w:hyperlink r:id="rId20" w:history="1">
        <w:r w:rsidR="003127E1" w:rsidRPr="00884AA5">
          <w:rPr>
            <w:rStyle w:val="Hyperlink"/>
            <w:rFonts w:ascii="Corbel" w:hAnsi="Corbel"/>
            <w:sz w:val="24"/>
            <w:szCs w:val="24"/>
          </w:rPr>
          <w:t>Jon@grouphug.com</w:t>
        </w:r>
      </w:hyperlink>
      <w:r w:rsidR="003127E1" w:rsidRPr="00884AA5">
        <w:rPr>
          <w:rFonts w:ascii="Corbel" w:hAnsi="Corbel"/>
          <w:color w:val="000000" w:themeColor="text1"/>
          <w:sz w:val="24"/>
          <w:szCs w:val="24"/>
        </w:rPr>
        <w:t xml:space="preserve"> </w:t>
      </w:r>
      <w:r w:rsidRPr="00884AA5">
        <w:rPr>
          <w:rFonts w:ascii="Corbel" w:hAnsi="Corbel"/>
          <w:color w:val="000000" w:themeColor="text1"/>
          <w:sz w:val="24"/>
          <w:szCs w:val="24"/>
        </w:rPr>
        <w:t xml:space="preserve">or visit </w:t>
      </w:r>
      <w:hyperlink r:id="rId21" w:history="1">
        <w:r w:rsidR="003127E1" w:rsidRPr="00884AA5">
          <w:rPr>
            <w:rStyle w:val="Hyperlink"/>
            <w:rFonts w:ascii="Corbel" w:hAnsi="Corbel"/>
            <w:sz w:val="24"/>
            <w:szCs w:val="24"/>
          </w:rPr>
          <w:t>www.grouphug.com</w:t>
        </w:r>
      </w:hyperlink>
      <w:r w:rsidR="003127E1" w:rsidRPr="00884AA5">
        <w:rPr>
          <w:rFonts w:ascii="Corbel" w:hAnsi="Corbel"/>
          <w:color w:val="000000" w:themeColor="text1"/>
          <w:sz w:val="24"/>
          <w:szCs w:val="24"/>
        </w:rPr>
        <w:t>.</w:t>
      </w:r>
    </w:p>
    <w:p w14:paraId="2BE0EFB5" w14:textId="77777777" w:rsidR="00A52E89" w:rsidRPr="00884AA5" w:rsidRDefault="00A52E89" w:rsidP="00A52E89">
      <w:pPr>
        <w:rPr>
          <w:rFonts w:ascii="Corbel" w:hAnsi="Corbel"/>
          <w:color w:val="000000" w:themeColor="text1"/>
          <w:sz w:val="24"/>
          <w:szCs w:val="24"/>
        </w:rPr>
      </w:pPr>
    </w:p>
    <w:p w14:paraId="6F58C22D" w14:textId="77777777" w:rsidR="00A52E89" w:rsidRPr="00884AA5" w:rsidRDefault="00A52E89" w:rsidP="00A52E89">
      <w:pPr>
        <w:rPr>
          <w:rFonts w:ascii="Corbel" w:hAnsi="Corbel"/>
          <w:color w:val="000000" w:themeColor="text1"/>
          <w:sz w:val="24"/>
          <w:szCs w:val="24"/>
        </w:rPr>
      </w:pPr>
      <w:r w:rsidRPr="00884AA5">
        <w:rPr>
          <w:rFonts w:ascii="Corbel" w:hAnsi="Corbel"/>
          <w:color w:val="000000" w:themeColor="text1"/>
          <w:sz w:val="24"/>
          <w:szCs w:val="24"/>
        </w:rPr>
        <w:t xml:space="preserve">We won’t try to sell you something you don’t want or come up with an over-produced package that’s way off your mark. </w:t>
      </w:r>
    </w:p>
    <w:p w14:paraId="3B1E26DE" w14:textId="77777777" w:rsidR="00A52E89" w:rsidRPr="00884AA5" w:rsidRDefault="00A52E89" w:rsidP="00A52E89">
      <w:pPr>
        <w:rPr>
          <w:rFonts w:ascii="Corbel" w:hAnsi="Corbel"/>
          <w:color w:val="000000" w:themeColor="text1"/>
          <w:sz w:val="24"/>
          <w:szCs w:val="24"/>
        </w:rPr>
      </w:pPr>
    </w:p>
    <w:p w14:paraId="0EC5E97E" w14:textId="77777777" w:rsidR="00A52E89" w:rsidRPr="00884AA5" w:rsidRDefault="00A52E89" w:rsidP="00A52E89">
      <w:pPr>
        <w:rPr>
          <w:rFonts w:ascii="Corbel" w:hAnsi="Corbel"/>
          <w:color w:val="000000" w:themeColor="text1"/>
          <w:sz w:val="24"/>
          <w:szCs w:val="24"/>
        </w:rPr>
      </w:pPr>
      <w:r w:rsidRPr="00884AA5">
        <w:rPr>
          <w:rFonts w:ascii="Corbel" w:hAnsi="Corbel"/>
          <w:color w:val="000000" w:themeColor="text1"/>
          <w:sz w:val="24"/>
          <w:szCs w:val="24"/>
        </w:rPr>
        <w:t>Thanks for your interest.  We look forward to hearing from you.</w:t>
      </w:r>
    </w:p>
    <w:p w14:paraId="599B4E41" w14:textId="77777777" w:rsidR="00A52E89" w:rsidRPr="00884AA5" w:rsidRDefault="00A52E89" w:rsidP="00A52E89">
      <w:pPr>
        <w:rPr>
          <w:rFonts w:ascii="Corbel" w:hAnsi="Corbel"/>
          <w:color w:val="000000" w:themeColor="text1"/>
          <w:sz w:val="24"/>
          <w:szCs w:val="24"/>
        </w:rPr>
      </w:pPr>
    </w:p>
    <w:p w14:paraId="3615F865" w14:textId="77777777" w:rsidR="00A52E89" w:rsidRPr="00884AA5" w:rsidRDefault="00A52E89" w:rsidP="00A52E89">
      <w:pPr>
        <w:rPr>
          <w:rFonts w:ascii="Corbel" w:hAnsi="Corbel"/>
          <w:color w:val="000000" w:themeColor="text1"/>
          <w:sz w:val="24"/>
          <w:szCs w:val="24"/>
        </w:rPr>
      </w:pPr>
      <w:r w:rsidRPr="00884AA5">
        <w:rPr>
          <w:rFonts w:ascii="Corbel" w:hAnsi="Corbel"/>
          <w:color w:val="000000" w:themeColor="text1"/>
          <w:sz w:val="24"/>
          <w:szCs w:val="24"/>
        </w:rPr>
        <w:t>Regards</w:t>
      </w:r>
    </w:p>
    <w:p w14:paraId="03E6F9EF" w14:textId="77777777" w:rsidR="00A52E89" w:rsidRPr="00884AA5" w:rsidRDefault="00A52E89" w:rsidP="00A52E89">
      <w:pPr>
        <w:rPr>
          <w:rFonts w:ascii="Corbel" w:hAnsi="Corbel"/>
          <w:color w:val="000000" w:themeColor="text1"/>
          <w:sz w:val="24"/>
          <w:szCs w:val="24"/>
        </w:rPr>
      </w:pPr>
    </w:p>
    <w:p w14:paraId="4F0F04FD" w14:textId="77777777" w:rsidR="00A52E89" w:rsidRPr="00884AA5" w:rsidRDefault="00A52E89" w:rsidP="00A52E89">
      <w:pPr>
        <w:rPr>
          <w:rFonts w:ascii="Corbel" w:hAnsi="Corbel"/>
          <w:color w:val="000000" w:themeColor="text1"/>
          <w:sz w:val="24"/>
          <w:szCs w:val="24"/>
        </w:rPr>
      </w:pPr>
    </w:p>
    <w:p w14:paraId="0E3F3C79" w14:textId="7D4F74EC" w:rsidR="00A52E89" w:rsidRPr="00884AA5" w:rsidRDefault="00A52E89" w:rsidP="00A52E89">
      <w:pPr>
        <w:rPr>
          <w:rFonts w:ascii="Corbel" w:hAnsi="Corbel"/>
          <w:color w:val="000000" w:themeColor="text1"/>
          <w:sz w:val="24"/>
          <w:szCs w:val="24"/>
        </w:rPr>
      </w:pPr>
      <w:r w:rsidRPr="00884AA5">
        <w:rPr>
          <w:rFonts w:ascii="Corbel" w:hAnsi="Corbel"/>
          <w:color w:val="000000" w:themeColor="text1"/>
          <w:sz w:val="24"/>
          <w:szCs w:val="24"/>
        </w:rPr>
        <w:t>Jon Jones</w:t>
      </w:r>
    </w:p>
    <w:p w14:paraId="2AFFAA47" w14:textId="77777777" w:rsidR="00A52E89" w:rsidRPr="00884AA5" w:rsidRDefault="00A52E89" w:rsidP="00A52E89">
      <w:pPr>
        <w:rPr>
          <w:rFonts w:ascii="Corbel" w:hAnsi="Corbel"/>
          <w:color w:val="000000" w:themeColor="text1"/>
          <w:sz w:val="24"/>
          <w:szCs w:val="24"/>
        </w:rPr>
      </w:pPr>
      <w:r w:rsidRPr="00884AA5">
        <w:rPr>
          <w:rFonts w:ascii="Corbel" w:hAnsi="Corbel"/>
          <w:color w:val="000000" w:themeColor="text1"/>
          <w:sz w:val="24"/>
          <w:szCs w:val="24"/>
        </w:rPr>
        <w:t>Creative Director Group Hug Creative</w:t>
      </w:r>
    </w:p>
    <w:p w14:paraId="2D3421BD" w14:textId="77777777" w:rsidR="00A52E89" w:rsidRPr="00884AA5" w:rsidRDefault="00A52E89" w:rsidP="00A52E89">
      <w:pPr>
        <w:rPr>
          <w:rFonts w:ascii="Corbel" w:hAnsi="Corbel"/>
          <w:color w:val="000000" w:themeColor="text1"/>
          <w:sz w:val="24"/>
          <w:szCs w:val="24"/>
        </w:rPr>
      </w:pPr>
      <w:r w:rsidRPr="00884AA5">
        <w:rPr>
          <w:rFonts w:ascii="Corbel" w:hAnsi="Corbel"/>
          <w:color w:val="000000" w:themeColor="text1"/>
          <w:sz w:val="24"/>
          <w:szCs w:val="24"/>
        </w:rPr>
        <w:t xml:space="preserve"> </w:t>
      </w:r>
    </w:p>
    <w:p w14:paraId="2AF412B2" w14:textId="77777777" w:rsidR="00A52E89" w:rsidRPr="00884AA5" w:rsidRDefault="00A52E89" w:rsidP="00A52E89">
      <w:pPr>
        <w:rPr>
          <w:rFonts w:ascii="Corbel" w:hAnsi="Corbel"/>
          <w:color w:val="000000" w:themeColor="text1"/>
          <w:sz w:val="24"/>
          <w:szCs w:val="24"/>
        </w:rPr>
      </w:pPr>
    </w:p>
    <w:p w14:paraId="707E08DC" w14:textId="77777777" w:rsidR="00A52E89" w:rsidRPr="00884AA5" w:rsidRDefault="00A52E89" w:rsidP="00A52E89">
      <w:pPr>
        <w:rPr>
          <w:rFonts w:ascii="Corbel" w:hAnsi="Corbel"/>
          <w:color w:val="000000" w:themeColor="text1"/>
          <w:sz w:val="24"/>
          <w:szCs w:val="24"/>
        </w:rPr>
      </w:pPr>
      <w:r w:rsidRPr="00884AA5">
        <w:rPr>
          <w:rFonts w:ascii="Corbel" w:hAnsi="Corbel"/>
          <w:color w:val="000000" w:themeColor="text1"/>
          <w:sz w:val="24"/>
          <w:szCs w:val="24"/>
        </w:rPr>
        <w:br w:type="page"/>
      </w:r>
    </w:p>
    <w:p w14:paraId="253C97FF" w14:textId="47233A76" w:rsidR="009C566A" w:rsidRPr="00884AA5" w:rsidRDefault="00EC64D7" w:rsidP="00BC07A2">
      <w:pPr>
        <w:rPr>
          <w:rFonts w:ascii="Corbel" w:hAnsi="Corbel"/>
          <w:sz w:val="32"/>
          <w:szCs w:val="32"/>
          <w:u w:val="single"/>
        </w:rPr>
      </w:pPr>
      <w:r w:rsidRPr="00884AA5">
        <w:rPr>
          <w:rFonts w:ascii="Corbel" w:hAnsi="Corbel" w:cstheme="minorHAnsi"/>
          <w:b/>
          <w:sz w:val="32"/>
          <w:szCs w:val="32"/>
        </w:rPr>
        <w:lastRenderedPageBreak/>
        <w:t>Structure</w:t>
      </w:r>
      <w:r w:rsidR="009C566A" w:rsidRPr="00884AA5">
        <w:rPr>
          <w:rFonts w:ascii="Corbel" w:hAnsi="Corbel" w:cstheme="minorHAnsi"/>
          <w:b/>
          <w:sz w:val="32"/>
          <w:szCs w:val="32"/>
        </w:rPr>
        <w:t xml:space="preserve"> examples – AIDA</w:t>
      </w:r>
    </w:p>
    <w:p w14:paraId="209FD1A1" w14:textId="77777777" w:rsidR="009C566A" w:rsidRPr="00884AA5" w:rsidRDefault="009C566A" w:rsidP="00BC07A2">
      <w:pPr>
        <w:rPr>
          <w:rFonts w:ascii="Corbel" w:hAnsi="Corbel"/>
          <w:sz w:val="24"/>
          <w:szCs w:val="24"/>
          <w:u w:val="single"/>
        </w:rPr>
      </w:pPr>
    </w:p>
    <w:p w14:paraId="2E39C59C" w14:textId="3FDD65AF" w:rsidR="009C566A" w:rsidRPr="00884AA5" w:rsidRDefault="002B0547" w:rsidP="00BC07A2">
      <w:pPr>
        <w:rPr>
          <w:rFonts w:ascii="Corbel" w:hAnsi="Corbel"/>
          <w:sz w:val="24"/>
          <w:szCs w:val="24"/>
          <w:u w:val="single"/>
        </w:rPr>
      </w:pPr>
      <w:r w:rsidRPr="00884AA5">
        <w:rPr>
          <w:rFonts w:ascii="Corbel" w:hAnsi="Corbel"/>
          <w:noProof/>
          <w:sz w:val="24"/>
          <w:szCs w:val="24"/>
          <w:u w:val="single"/>
        </w:rPr>
        <w:drawing>
          <wp:inline distT="0" distB="0" distL="0" distR="0" wp14:anchorId="2B92C17E" wp14:editId="3DF2A946">
            <wp:extent cx="5731510" cy="3223895"/>
            <wp:effectExtent l="25400" t="25400" r="21590" b="273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3223895"/>
                    </a:xfrm>
                    <a:prstGeom prst="rect">
                      <a:avLst/>
                    </a:prstGeom>
                    <a:ln w="19050">
                      <a:solidFill>
                        <a:srgbClr val="00B050"/>
                      </a:solidFill>
                    </a:ln>
                  </pic:spPr>
                </pic:pic>
              </a:graphicData>
            </a:graphic>
          </wp:inline>
        </w:drawing>
      </w:r>
    </w:p>
    <w:p w14:paraId="795ECD62" w14:textId="118B51DC" w:rsidR="009C566A" w:rsidRPr="00884AA5" w:rsidRDefault="009C566A" w:rsidP="00BC07A2">
      <w:pPr>
        <w:rPr>
          <w:rFonts w:ascii="Corbel" w:hAnsi="Corbel"/>
          <w:sz w:val="24"/>
          <w:szCs w:val="24"/>
          <w:u w:val="single"/>
        </w:rPr>
      </w:pPr>
    </w:p>
    <w:p w14:paraId="28D02E0E" w14:textId="77777777" w:rsidR="001C79BC" w:rsidRPr="00884AA5" w:rsidRDefault="001C79BC" w:rsidP="00BC07A2">
      <w:pPr>
        <w:rPr>
          <w:rFonts w:ascii="Corbel" w:hAnsi="Corbel"/>
          <w:sz w:val="24"/>
          <w:szCs w:val="24"/>
          <w:u w:val="single"/>
        </w:rPr>
      </w:pPr>
    </w:p>
    <w:p w14:paraId="44FA0F07" w14:textId="085B7068" w:rsidR="009C566A" w:rsidRPr="00884AA5" w:rsidRDefault="001C79BC" w:rsidP="00BC07A2">
      <w:pPr>
        <w:rPr>
          <w:rFonts w:ascii="Corbel" w:hAnsi="Corbel"/>
          <w:sz w:val="24"/>
          <w:szCs w:val="24"/>
          <w:u w:val="single"/>
        </w:rPr>
      </w:pPr>
      <w:r w:rsidRPr="00884AA5">
        <w:rPr>
          <w:rFonts w:ascii="Corbel" w:hAnsi="Corbel"/>
          <w:noProof/>
          <w:sz w:val="24"/>
          <w:szCs w:val="24"/>
          <w:u w:val="single"/>
        </w:rPr>
        <w:drawing>
          <wp:inline distT="0" distB="0" distL="0" distR="0" wp14:anchorId="36F40C37" wp14:editId="45DAE001">
            <wp:extent cx="5731510" cy="3223895"/>
            <wp:effectExtent l="25400" t="25400" r="21590" b="273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3223895"/>
                    </a:xfrm>
                    <a:prstGeom prst="rect">
                      <a:avLst/>
                    </a:prstGeom>
                    <a:ln w="19050">
                      <a:solidFill>
                        <a:srgbClr val="00B050"/>
                      </a:solidFill>
                    </a:ln>
                  </pic:spPr>
                </pic:pic>
              </a:graphicData>
            </a:graphic>
          </wp:inline>
        </w:drawing>
      </w:r>
    </w:p>
    <w:p w14:paraId="481F6512" w14:textId="77777777" w:rsidR="009C566A" w:rsidRPr="00884AA5" w:rsidRDefault="009C566A" w:rsidP="00BC07A2">
      <w:pPr>
        <w:rPr>
          <w:rFonts w:ascii="Corbel" w:hAnsi="Corbel" w:cstheme="minorHAnsi"/>
          <w:b/>
          <w:sz w:val="28"/>
          <w:szCs w:val="28"/>
        </w:rPr>
      </w:pPr>
    </w:p>
    <w:p w14:paraId="77754218" w14:textId="77777777" w:rsidR="009C566A" w:rsidRPr="00884AA5" w:rsidRDefault="009C566A" w:rsidP="00BC07A2">
      <w:pPr>
        <w:rPr>
          <w:rFonts w:ascii="Corbel" w:hAnsi="Corbel" w:cstheme="minorHAnsi"/>
          <w:b/>
          <w:bCs/>
          <w:spacing w:val="-20"/>
          <w:sz w:val="28"/>
          <w:szCs w:val="28"/>
        </w:rPr>
      </w:pPr>
    </w:p>
    <w:p w14:paraId="516E9B25" w14:textId="6B33D0BC" w:rsidR="00721596" w:rsidRPr="00884AA5" w:rsidRDefault="009C566A" w:rsidP="00721596">
      <w:pPr>
        <w:pStyle w:val="NormalWeb"/>
        <w:spacing w:before="0" w:beforeAutospacing="0" w:after="0" w:afterAutospacing="0"/>
        <w:rPr>
          <w:rFonts w:ascii="Corbel" w:hAnsi="Corbel" w:cstheme="minorHAnsi"/>
          <w:b/>
          <w:color w:val="000000" w:themeColor="text1"/>
          <w:sz w:val="32"/>
          <w:szCs w:val="32"/>
        </w:rPr>
      </w:pPr>
      <w:r w:rsidRPr="00884AA5">
        <w:rPr>
          <w:rFonts w:ascii="Corbel" w:hAnsi="Corbel"/>
        </w:rPr>
        <w:br w:type="page"/>
      </w:r>
      <w:r w:rsidR="00721596" w:rsidRPr="00884AA5">
        <w:rPr>
          <w:rFonts w:ascii="Corbel" w:hAnsi="Corbel" w:cstheme="minorHAnsi"/>
          <w:b/>
          <w:color w:val="000000" w:themeColor="text1"/>
          <w:sz w:val="32"/>
          <w:szCs w:val="32"/>
        </w:rPr>
        <w:lastRenderedPageBreak/>
        <w:t xml:space="preserve">Example of AIDA – email </w:t>
      </w:r>
    </w:p>
    <w:p w14:paraId="02E56A3A" w14:textId="77777777" w:rsidR="009C566A" w:rsidRPr="00884AA5" w:rsidRDefault="009C566A" w:rsidP="00BC07A2">
      <w:pPr>
        <w:rPr>
          <w:rFonts w:ascii="Corbel" w:hAnsi="Corbel" w:cstheme="minorHAnsi"/>
          <w:color w:val="000000"/>
          <w:sz w:val="24"/>
          <w:szCs w:val="24"/>
        </w:rPr>
      </w:pPr>
    </w:p>
    <w:p w14:paraId="73CAD3B9" w14:textId="77777777" w:rsidR="008367BD" w:rsidRPr="00884AA5" w:rsidRDefault="008367BD" w:rsidP="008367BD">
      <w:pPr>
        <w:rPr>
          <w:rFonts w:ascii="Corbel" w:hAnsi="Corbel" w:cstheme="minorHAnsi"/>
          <w:b/>
          <w:bCs/>
          <w:color w:val="000000" w:themeColor="text1"/>
          <w:sz w:val="24"/>
          <w:szCs w:val="24"/>
        </w:rPr>
      </w:pPr>
      <w:r w:rsidRPr="00884AA5">
        <w:rPr>
          <w:rFonts w:ascii="Corbel" w:hAnsi="Corbel" w:cstheme="minorHAnsi"/>
          <w:b/>
          <w:bCs/>
          <w:color w:val="000000" w:themeColor="text1"/>
          <w:sz w:val="24"/>
          <w:szCs w:val="24"/>
        </w:rPr>
        <w:t>Dart across faster with a pre-pay Dart Charge account</w:t>
      </w:r>
    </w:p>
    <w:p w14:paraId="47294F1A" w14:textId="77777777" w:rsidR="008367BD" w:rsidRPr="00884AA5" w:rsidRDefault="008367BD" w:rsidP="008367BD">
      <w:pPr>
        <w:rPr>
          <w:rFonts w:ascii="Corbel" w:hAnsi="Corbel" w:cstheme="minorHAnsi"/>
          <w:b/>
          <w:bCs/>
          <w:color w:val="000000" w:themeColor="text1"/>
          <w:sz w:val="24"/>
          <w:szCs w:val="24"/>
        </w:rPr>
      </w:pPr>
    </w:p>
    <w:p w14:paraId="16CC6BB2" w14:textId="77777777" w:rsidR="008367BD" w:rsidRPr="00884AA5" w:rsidRDefault="008367BD" w:rsidP="008367BD">
      <w:pPr>
        <w:rPr>
          <w:rFonts w:ascii="Corbel" w:hAnsi="Corbel" w:cstheme="minorHAnsi"/>
          <w:color w:val="000000" w:themeColor="text1"/>
          <w:sz w:val="24"/>
          <w:szCs w:val="24"/>
        </w:rPr>
      </w:pPr>
      <w:r w:rsidRPr="00884AA5">
        <w:rPr>
          <w:rFonts w:ascii="Corbel" w:hAnsi="Corbel" w:cstheme="minorHAnsi"/>
          <w:color w:val="000000" w:themeColor="text1"/>
          <w:sz w:val="24"/>
          <w:szCs w:val="24"/>
        </w:rPr>
        <w:t>Forget setting yourself reminders or receiving unexpected fines. Set up a pre-pay Dart Charge account and relax in the knowledge that you’re covered for every trip.</w:t>
      </w:r>
    </w:p>
    <w:p w14:paraId="3B4C3793" w14:textId="77777777" w:rsidR="008367BD" w:rsidRPr="00884AA5" w:rsidRDefault="008367BD" w:rsidP="008367BD">
      <w:pPr>
        <w:rPr>
          <w:rFonts w:ascii="Corbel" w:hAnsi="Corbel" w:cstheme="minorHAnsi"/>
          <w:color w:val="000000" w:themeColor="text1"/>
          <w:sz w:val="24"/>
          <w:szCs w:val="24"/>
        </w:rPr>
      </w:pPr>
    </w:p>
    <w:p w14:paraId="75FCC6CF" w14:textId="77777777" w:rsidR="008367BD" w:rsidRPr="00884AA5" w:rsidRDefault="008367BD" w:rsidP="008367BD">
      <w:pPr>
        <w:rPr>
          <w:rFonts w:ascii="Corbel" w:hAnsi="Corbel" w:cstheme="minorHAnsi"/>
          <w:color w:val="000000" w:themeColor="text1"/>
          <w:sz w:val="24"/>
          <w:szCs w:val="24"/>
        </w:rPr>
      </w:pPr>
      <w:r w:rsidRPr="00884AA5">
        <w:rPr>
          <w:rFonts w:ascii="Corbel" w:hAnsi="Corbel" w:cstheme="minorHAnsi"/>
          <w:color w:val="000000" w:themeColor="text1"/>
          <w:sz w:val="24"/>
          <w:szCs w:val="24"/>
        </w:rPr>
        <w:t xml:space="preserve">Now that the toll booths have been replaced with Number Plate Recognition Cameras, you can pay for each trip across the Dartford Crossing before or after you travel. </w:t>
      </w:r>
    </w:p>
    <w:p w14:paraId="7D63ED2E" w14:textId="77777777" w:rsidR="008367BD" w:rsidRPr="00884AA5" w:rsidRDefault="008367BD" w:rsidP="008367BD">
      <w:pPr>
        <w:rPr>
          <w:rFonts w:ascii="Corbel" w:hAnsi="Corbel" w:cstheme="minorHAnsi"/>
          <w:color w:val="000000" w:themeColor="text1"/>
          <w:sz w:val="24"/>
          <w:szCs w:val="24"/>
        </w:rPr>
      </w:pPr>
    </w:p>
    <w:p w14:paraId="7D8EF2D2" w14:textId="77777777" w:rsidR="008367BD" w:rsidRPr="00884AA5" w:rsidRDefault="008367BD" w:rsidP="008367BD">
      <w:pPr>
        <w:rPr>
          <w:rFonts w:ascii="Corbel" w:hAnsi="Corbel" w:cstheme="minorHAnsi"/>
          <w:color w:val="000000" w:themeColor="text1"/>
          <w:sz w:val="24"/>
          <w:szCs w:val="24"/>
        </w:rPr>
      </w:pPr>
      <w:r w:rsidRPr="00884AA5">
        <w:rPr>
          <w:rFonts w:ascii="Corbel" w:hAnsi="Corbel" w:cstheme="minorHAnsi"/>
          <w:color w:val="000000" w:themeColor="text1"/>
          <w:sz w:val="24"/>
          <w:szCs w:val="24"/>
        </w:rPr>
        <w:t>But why would you when setting up an account is quicker, easier and more reliable?</w:t>
      </w:r>
    </w:p>
    <w:p w14:paraId="70065EE4" w14:textId="77777777" w:rsidR="008367BD" w:rsidRPr="00884AA5" w:rsidRDefault="008367BD" w:rsidP="008367BD">
      <w:pPr>
        <w:rPr>
          <w:rFonts w:ascii="Corbel" w:hAnsi="Corbel" w:cstheme="minorHAnsi"/>
          <w:color w:val="000000" w:themeColor="text1"/>
          <w:sz w:val="24"/>
          <w:szCs w:val="24"/>
        </w:rPr>
      </w:pPr>
    </w:p>
    <w:p w14:paraId="3F7353BA" w14:textId="77777777" w:rsidR="008367BD" w:rsidRPr="00884AA5" w:rsidRDefault="008367BD" w:rsidP="008367BD">
      <w:pPr>
        <w:rPr>
          <w:rFonts w:ascii="Corbel" w:hAnsi="Corbel" w:cstheme="minorHAnsi"/>
          <w:color w:val="000000" w:themeColor="text1"/>
          <w:sz w:val="24"/>
          <w:szCs w:val="24"/>
        </w:rPr>
      </w:pPr>
      <w:r w:rsidRPr="00884AA5">
        <w:rPr>
          <w:rFonts w:ascii="Corbel" w:hAnsi="Corbel" w:cstheme="minorHAnsi"/>
          <w:color w:val="000000" w:themeColor="text1"/>
          <w:sz w:val="24"/>
          <w:szCs w:val="24"/>
        </w:rPr>
        <w:t xml:space="preserve">Setting up a Dart Charge account takes less than 7 minutes and can be done from any computer, tablet or smartphone.  </w:t>
      </w:r>
    </w:p>
    <w:p w14:paraId="465FECFF" w14:textId="77777777" w:rsidR="008367BD" w:rsidRPr="00884AA5" w:rsidRDefault="008367BD" w:rsidP="008367BD">
      <w:pPr>
        <w:rPr>
          <w:rFonts w:ascii="Corbel" w:hAnsi="Corbel" w:cstheme="minorHAnsi"/>
          <w:color w:val="000000" w:themeColor="text1"/>
          <w:sz w:val="24"/>
          <w:szCs w:val="24"/>
        </w:rPr>
      </w:pPr>
    </w:p>
    <w:p w14:paraId="6913D816" w14:textId="77777777" w:rsidR="008367BD" w:rsidRPr="00884AA5" w:rsidRDefault="008367BD" w:rsidP="008367BD">
      <w:pPr>
        <w:rPr>
          <w:rFonts w:ascii="Corbel" w:hAnsi="Corbel" w:cstheme="minorHAnsi"/>
          <w:color w:val="000000" w:themeColor="text1"/>
          <w:sz w:val="24"/>
          <w:szCs w:val="24"/>
        </w:rPr>
      </w:pPr>
      <w:r w:rsidRPr="00884AA5">
        <w:rPr>
          <w:rFonts w:ascii="Corbel" w:hAnsi="Corbel" w:cstheme="minorHAnsi"/>
          <w:color w:val="000000" w:themeColor="text1"/>
          <w:sz w:val="24"/>
          <w:szCs w:val="24"/>
        </w:rPr>
        <w:t xml:space="preserve">Plus, you’ll save up to a third every time you cross. </w:t>
      </w:r>
    </w:p>
    <w:p w14:paraId="3955C1F3" w14:textId="77777777" w:rsidR="008367BD" w:rsidRPr="00884AA5" w:rsidRDefault="008367BD" w:rsidP="008367BD">
      <w:pPr>
        <w:rPr>
          <w:rFonts w:ascii="Corbel" w:hAnsi="Corbel" w:cstheme="minorHAnsi"/>
          <w:color w:val="000000" w:themeColor="text1"/>
          <w:sz w:val="24"/>
          <w:szCs w:val="24"/>
        </w:rPr>
      </w:pPr>
    </w:p>
    <w:p w14:paraId="29FE47B8" w14:textId="625D94A4" w:rsidR="008367BD" w:rsidRPr="00884AA5" w:rsidRDefault="008367BD" w:rsidP="008367BD">
      <w:pPr>
        <w:rPr>
          <w:rFonts w:ascii="Corbel" w:hAnsi="Corbel" w:cstheme="minorHAnsi"/>
          <w:color w:val="000000" w:themeColor="text1"/>
          <w:sz w:val="24"/>
          <w:szCs w:val="24"/>
        </w:rPr>
      </w:pPr>
      <w:r w:rsidRPr="00884AA5">
        <w:rPr>
          <w:rFonts w:ascii="Corbel" w:hAnsi="Corbel" w:cstheme="minorHAnsi"/>
          <w:color w:val="000000" w:themeColor="text1"/>
          <w:sz w:val="24"/>
          <w:szCs w:val="24"/>
        </w:rPr>
        <w:t xml:space="preserve">Make it easy on yourself. Go to </w:t>
      </w:r>
      <w:hyperlink r:id="rId24" w:history="1">
        <w:r w:rsidR="00F05F87" w:rsidRPr="00884AA5">
          <w:rPr>
            <w:rStyle w:val="Hyperlink"/>
            <w:rFonts w:ascii="Corbel" w:hAnsi="Corbel" w:cstheme="minorHAnsi"/>
            <w:sz w:val="24"/>
            <w:szCs w:val="24"/>
          </w:rPr>
          <w:t>www.gov.uk/dart-charge</w:t>
        </w:r>
      </w:hyperlink>
      <w:r w:rsidR="00F05F87" w:rsidRPr="00884AA5">
        <w:rPr>
          <w:rFonts w:ascii="Corbel" w:hAnsi="Corbel" w:cstheme="minorHAnsi"/>
          <w:color w:val="000000" w:themeColor="text1"/>
          <w:sz w:val="24"/>
          <w:szCs w:val="24"/>
        </w:rPr>
        <w:t>,</w:t>
      </w:r>
      <w:r w:rsidRPr="00884AA5">
        <w:rPr>
          <w:rFonts w:ascii="Corbel" w:hAnsi="Corbel" w:cstheme="minorHAnsi"/>
          <w:color w:val="000000" w:themeColor="text1"/>
          <w:sz w:val="24"/>
          <w:szCs w:val="24"/>
        </w:rPr>
        <w:t xml:space="preserve"> follow the on-screen instructions and enjoy having one less thing to worry about. </w:t>
      </w:r>
    </w:p>
    <w:p w14:paraId="1B12196A" w14:textId="77777777" w:rsidR="008367BD" w:rsidRPr="00884AA5" w:rsidRDefault="008367BD" w:rsidP="008367BD">
      <w:pPr>
        <w:rPr>
          <w:rFonts w:ascii="Corbel" w:hAnsi="Corbel" w:cstheme="minorHAnsi"/>
          <w:color w:val="000000" w:themeColor="text1"/>
          <w:sz w:val="24"/>
          <w:szCs w:val="24"/>
        </w:rPr>
      </w:pPr>
    </w:p>
    <w:p w14:paraId="2065BA7F" w14:textId="77777777" w:rsidR="008367BD" w:rsidRPr="00884AA5" w:rsidRDefault="008367BD" w:rsidP="008367BD">
      <w:pPr>
        <w:rPr>
          <w:rFonts w:ascii="Corbel" w:hAnsi="Corbel" w:cstheme="minorHAnsi"/>
          <w:b/>
          <w:bCs/>
          <w:color w:val="000000" w:themeColor="text1"/>
          <w:sz w:val="24"/>
          <w:szCs w:val="24"/>
        </w:rPr>
      </w:pPr>
    </w:p>
    <w:p w14:paraId="64EC4974" w14:textId="6D469551" w:rsidR="008F6CD1" w:rsidRPr="00884AA5" w:rsidRDefault="008367BD" w:rsidP="008F6CD1">
      <w:pPr>
        <w:rPr>
          <w:rFonts w:ascii="Corbel" w:hAnsi="Corbel"/>
          <w:color w:val="000000" w:themeColor="text1"/>
          <w:sz w:val="24"/>
          <w:szCs w:val="24"/>
        </w:rPr>
      </w:pPr>
      <w:r w:rsidRPr="00884AA5">
        <w:rPr>
          <w:rFonts w:ascii="Corbel" w:hAnsi="Corbel" w:cstheme="minorHAnsi"/>
          <w:b/>
          <w:sz w:val="32"/>
          <w:szCs w:val="32"/>
        </w:rPr>
        <w:br w:type="page"/>
      </w:r>
      <w:r w:rsidR="00721596" w:rsidRPr="00884AA5">
        <w:rPr>
          <w:rFonts w:ascii="Corbel" w:hAnsi="Corbel" w:cstheme="minorHAnsi"/>
          <w:b/>
          <w:color w:val="000000" w:themeColor="text1"/>
          <w:sz w:val="32"/>
          <w:szCs w:val="32"/>
        </w:rPr>
        <w:lastRenderedPageBreak/>
        <w:t>Example of AIDA – letter</w:t>
      </w:r>
    </w:p>
    <w:p w14:paraId="789CAD16" w14:textId="77777777" w:rsidR="00721596" w:rsidRPr="00884AA5" w:rsidRDefault="00721596" w:rsidP="008F6CD1">
      <w:pPr>
        <w:rPr>
          <w:rFonts w:ascii="Corbel" w:hAnsi="Corbel"/>
          <w:color w:val="000000" w:themeColor="text1"/>
          <w:sz w:val="24"/>
          <w:szCs w:val="24"/>
        </w:rPr>
      </w:pPr>
    </w:p>
    <w:p w14:paraId="42ECBA9D" w14:textId="3CA3F28C" w:rsidR="008F6CD1" w:rsidRPr="00884AA5" w:rsidRDefault="008F6CD1" w:rsidP="008F6CD1">
      <w:pPr>
        <w:rPr>
          <w:rFonts w:ascii="Corbel" w:hAnsi="Corbel"/>
          <w:color w:val="000000" w:themeColor="text1"/>
          <w:sz w:val="24"/>
          <w:szCs w:val="24"/>
        </w:rPr>
      </w:pPr>
      <w:r w:rsidRPr="00884AA5">
        <w:rPr>
          <w:rFonts w:ascii="Corbel" w:hAnsi="Corbel"/>
          <w:color w:val="000000" w:themeColor="text1"/>
          <w:sz w:val="24"/>
          <w:szCs w:val="24"/>
        </w:rPr>
        <w:t xml:space="preserve">Dear Mr </w:t>
      </w:r>
      <w:r w:rsidR="001325B5" w:rsidRPr="00884AA5">
        <w:rPr>
          <w:rFonts w:ascii="Corbel" w:hAnsi="Corbel"/>
          <w:color w:val="000000" w:themeColor="text1"/>
          <w:sz w:val="24"/>
          <w:szCs w:val="24"/>
        </w:rPr>
        <w:t>Bardot</w:t>
      </w:r>
    </w:p>
    <w:p w14:paraId="745C927A" w14:textId="77777777" w:rsidR="008F6CD1" w:rsidRPr="00884AA5" w:rsidRDefault="008F6CD1" w:rsidP="008F6CD1">
      <w:pPr>
        <w:pStyle w:val="Heading1"/>
        <w:rPr>
          <w:rFonts w:ascii="Corbel" w:hAnsi="Corbel"/>
          <w:b/>
          <w:bCs/>
          <w:color w:val="000000" w:themeColor="text1"/>
          <w:sz w:val="24"/>
          <w:szCs w:val="24"/>
        </w:rPr>
      </w:pPr>
      <w:r w:rsidRPr="00884AA5">
        <w:rPr>
          <w:rFonts w:ascii="Corbel" w:hAnsi="Corbel"/>
          <w:b/>
          <w:bCs/>
          <w:color w:val="000000" w:themeColor="text1"/>
          <w:sz w:val="24"/>
          <w:szCs w:val="24"/>
        </w:rPr>
        <w:t>Card protection now goes even further</w:t>
      </w:r>
    </w:p>
    <w:p w14:paraId="1E6C3F58" w14:textId="77777777" w:rsidR="008F6CD1" w:rsidRPr="00884AA5" w:rsidRDefault="008F6CD1" w:rsidP="008F6CD1">
      <w:pPr>
        <w:rPr>
          <w:rFonts w:ascii="Corbel" w:hAnsi="Corbel"/>
          <w:b/>
          <w:color w:val="000000" w:themeColor="text1"/>
          <w:sz w:val="24"/>
          <w:szCs w:val="24"/>
        </w:rPr>
      </w:pPr>
    </w:p>
    <w:p w14:paraId="39C6D189" w14:textId="6917E1BD" w:rsidR="008F6CD1" w:rsidRPr="00884AA5" w:rsidRDefault="008F6CD1" w:rsidP="008F6CD1">
      <w:pPr>
        <w:rPr>
          <w:rFonts w:ascii="Corbel" w:hAnsi="Corbel"/>
          <w:color w:val="000000" w:themeColor="text1"/>
          <w:sz w:val="24"/>
          <w:szCs w:val="24"/>
        </w:rPr>
      </w:pPr>
      <w:r w:rsidRPr="00884AA5">
        <w:rPr>
          <w:rFonts w:ascii="Corbel" w:hAnsi="Corbel"/>
          <w:color w:val="000000" w:themeColor="text1"/>
          <w:sz w:val="24"/>
          <w:szCs w:val="24"/>
        </w:rPr>
        <w:t xml:space="preserve">Thank you for using our Card Protection Plan service. We want you to know that </w:t>
      </w:r>
      <w:r w:rsidR="0021519C" w:rsidRPr="00884AA5">
        <w:rPr>
          <w:rFonts w:ascii="Corbel" w:hAnsi="Corbel"/>
          <w:color w:val="000000" w:themeColor="text1"/>
          <w:sz w:val="24"/>
          <w:szCs w:val="24"/>
        </w:rPr>
        <w:t>to ensure</w:t>
      </w:r>
      <w:r w:rsidRPr="00884AA5">
        <w:rPr>
          <w:rFonts w:ascii="Corbel" w:hAnsi="Corbel"/>
          <w:color w:val="000000" w:themeColor="text1"/>
          <w:sz w:val="24"/>
          <w:szCs w:val="24"/>
        </w:rPr>
        <w:t xml:space="preserve"> you to remain protected, we will renew your policy, as previously authorised, unless we hear from you before 28 April 20</w:t>
      </w:r>
      <w:r w:rsidR="0021519C" w:rsidRPr="00884AA5">
        <w:rPr>
          <w:rFonts w:ascii="Corbel" w:hAnsi="Corbel"/>
          <w:color w:val="000000" w:themeColor="text1"/>
          <w:sz w:val="24"/>
          <w:szCs w:val="24"/>
        </w:rPr>
        <w:t>24</w:t>
      </w:r>
      <w:r w:rsidRPr="00884AA5">
        <w:rPr>
          <w:rFonts w:ascii="Corbel" w:hAnsi="Corbel"/>
          <w:color w:val="000000" w:themeColor="text1"/>
          <w:sz w:val="24"/>
          <w:szCs w:val="24"/>
        </w:rPr>
        <w:t xml:space="preserve">. </w:t>
      </w:r>
    </w:p>
    <w:p w14:paraId="1B6141F3" w14:textId="77777777" w:rsidR="008F6CD1" w:rsidRPr="00884AA5" w:rsidRDefault="008F6CD1" w:rsidP="008F6CD1">
      <w:pPr>
        <w:rPr>
          <w:rFonts w:ascii="Corbel" w:hAnsi="Corbel"/>
          <w:color w:val="000000" w:themeColor="text1"/>
          <w:sz w:val="24"/>
          <w:szCs w:val="24"/>
        </w:rPr>
      </w:pPr>
    </w:p>
    <w:p w14:paraId="7D2BBE32" w14:textId="77777777" w:rsidR="008F6CD1" w:rsidRPr="00884AA5" w:rsidRDefault="008F6CD1" w:rsidP="008F6CD1">
      <w:pPr>
        <w:rPr>
          <w:rFonts w:ascii="Corbel" w:hAnsi="Corbel"/>
          <w:color w:val="000000" w:themeColor="text1"/>
          <w:sz w:val="24"/>
          <w:szCs w:val="24"/>
        </w:rPr>
      </w:pPr>
      <w:r w:rsidRPr="00884AA5">
        <w:rPr>
          <w:rFonts w:ascii="Corbel" w:hAnsi="Corbel"/>
          <w:color w:val="000000" w:themeColor="text1"/>
          <w:sz w:val="24"/>
          <w:szCs w:val="24"/>
        </w:rPr>
        <w:t>Your new Policy Guide and Terms &amp; Conditions of Cover are enclosed so please take some time to read through them as they contain important information about the new benefits we’ve added to protect you even further.</w:t>
      </w:r>
    </w:p>
    <w:p w14:paraId="122C89D7" w14:textId="77777777" w:rsidR="008F6CD1" w:rsidRPr="00884AA5" w:rsidRDefault="008F6CD1" w:rsidP="008F6CD1">
      <w:pPr>
        <w:rPr>
          <w:rFonts w:ascii="Corbel" w:hAnsi="Corbel"/>
          <w:color w:val="000000" w:themeColor="text1"/>
          <w:sz w:val="24"/>
          <w:szCs w:val="24"/>
        </w:rPr>
      </w:pPr>
    </w:p>
    <w:p w14:paraId="51B0B261" w14:textId="77777777" w:rsidR="008F6CD1" w:rsidRPr="00884AA5" w:rsidRDefault="008F6CD1" w:rsidP="008F6CD1">
      <w:pPr>
        <w:rPr>
          <w:rFonts w:ascii="Corbel" w:hAnsi="Corbel"/>
          <w:color w:val="000000" w:themeColor="text1"/>
          <w:sz w:val="24"/>
          <w:szCs w:val="24"/>
        </w:rPr>
      </w:pPr>
      <w:r w:rsidRPr="00884AA5">
        <w:rPr>
          <w:rFonts w:ascii="Corbel" w:hAnsi="Corbel"/>
          <w:color w:val="000000" w:themeColor="text1"/>
          <w:sz w:val="24"/>
          <w:szCs w:val="24"/>
        </w:rPr>
        <w:t>Benefits such as:</w:t>
      </w:r>
    </w:p>
    <w:p w14:paraId="02B812B3" w14:textId="77777777" w:rsidR="008F6CD1" w:rsidRPr="00884AA5" w:rsidRDefault="008F6CD1" w:rsidP="008F6CD1">
      <w:pPr>
        <w:rPr>
          <w:rFonts w:ascii="Corbel" w:hAnsi="Corbel"/>
          <w:color w:val="000000" w:themeColor="text1"/>
          <w:sz w:val="24"/>
          <w:szCs w:val="24"/>
        </w:rPr>
      </w:pPr>
    </w:p>
    <w:p w14:paraId="6AB2203C" w14:textId="77777777" w:rsidR="008F6CD1" w:rsidRPr="00884AA5" w:rsidRDefault="008F6CD1" w:rsidP="008F6CD1">
      <w:pPr>
        <w:numPr>
          <w:ilvl w:val="0"/>
          <w:numId w:val="36"/>
        </w:numPr>
        <w:rPr>
          <w:rFonts w:ascii="Corbel" w:hAnsi="Corbel"/>
          <w:color w:val="000000" w:themeColor="text1"/>
          <w:sz w:val="24"/>
          <w:szCs w:val="24"/>
        </w:rPr>
      </w:pPr>
      <w:r w:rsidRPr="00884AA5">
        <w:rPr>
          <w:rFonts w:ascii="Corbel" w:hAnsi="Corbel"/>
          <w:color w:val="000000" w:themeColor="text1"/>
          <w:sz w:val="24"/>
          <w:szCs w:val="24"/>
        </w:rPr>
        <w:t>Cover for up to 5 household members living at your address</w:t>
      </w:r>
    </w:p>
    <w:p w14:paraId="4E8B9B61" w14:textId="77777777" w:rsidR="008F6CD1" w:rsidRPr="00884AA5" w:rsidRDefault="008F6CD1" w:rsidP="008F6CD1">
      <w:pPr>
        <w:numPr>
          <w:ilvl w:val="0"/>
          <w:numId w:val="36"/>
        </w:numPr>
        <w:rPr>
          <w:rFonts w:ascii="Corbel" w:hAnsi="Corbel"/>
          <w:color w:val="000000" w:themeColor="text1"/>
          <w:sz w:val="24"/>
          <w:szCs w:val="24"/>
        </w:rPr>
      </w:pPr>
      <w:r w:rsidRPr="00884AA5">
        <w:rPr>
          <w:rFonts w:ascii="Corbel" w:hAnsi="Corbel"/>
          <w:color w:val="000000" w:themeColor="text1"/>
          <w:sz w:val="24"/>
          <w:szCs w:val="24"/>
        </w:rPr>
        <w:t>CIFAS Protective Registration to reduce the risk of your personal details being used fraudulently to obtain credit or other products and services in your name</w:t>
      </w:r>
    </w:p>
    <w:p w14:paraId="5CD4B333" w14:textId="77777777" w:rsidR="008F6CD1" w:rsidRPr="00884AA5" w:rsidRDefault="008F6CD1" w:rsidP="008F6CD1">
      <w:pPr>
        <w:numPr>
          <w:ilvl w:val="0"/>
          <w:numId w:val="36"/>
        </w:numPr>
        <w:rPr>
          <w:rFonts w:ascii="Corbel" w:hAnsi="Corbel"/>
          <w:color w:val="000000" w:themeColor="text1"/>
          <w:sz w:val="24"/>
          <w:szCs w:val="24"/>
        </w:rPr>
      </w:pPr>
      <w:r w:rsidRPr="00884AA5">
        <w:rPr>
          <w:rFonts w:ascii="Corbel" w:hAnsi="Corbel"/>
          <w:color w:val="000000" w:themeColor="text1"/>
          <w:sz w:val="24"/>
          <w:szCs w:val="24"/>
        </w:rPr>
        <w:t>£500 cover per policyholder for replacement house keys, locks, car keys and immobilisers if your keys are lost or stolen</w:t>
      </w:r>
    </w:p>
    <w:p w14:paraId="66EB98FF" w14:textId="77777777" w:rsidR="008F6CD1" w:rsidRPr="00884AA5" w:rsidRDefault="008F6CD1" w:rsidP="008F6CD1">
      <w:pPr>
        <w:rPr>
          <w:rFonts w:ascii="Corbel" w:hAnsi="Corbel"/>
          <w:color w:val="000000" w:themeColor="text1"/>
          <w:sz w:val="24"/>
          <w:szCs w:val="24"/>
        </w:rPr>
      </w:pPr>
    </w:p>
    <w:p w14:paraId="775956EF" w14:textId="6286D65E" w:rsidR="008F6CD1" w:rsidRPr="00884AA5" w:rsidRDefault="008F6CD1" w:rsidP="008F6CD1">
      <w:pPr>
        <w:rPr>
          <w:rFonts w:ascii="Corbel" w:hAnsi="Corbel"/>
          <w:color w:val="000000" w:themeColor="text1"/>
          <w:sz w:val="24"/>
          <w:szCs w:val="24"/>
        </w:rPr>
      </w:pPr>
      <w:r w:rsidRPr="00884AA5">
        <w:rPr>
          <w:rFonts w:ascii="Corbel" w:hAnsi="Corbel"/>
          <w:color w:val="000000" w:themeColor="text1"/>
          <w:sz w:val="24"/>
          <w:szCs w:val="24"/>
        </w:rPr>
        <w:t xml:space="preserve">We’d also like to remind you that losing your cards or having them stolen is stressful enough without having to remember exactly which cards you were carrying. So please take a few minutes to update your card details on the enclosed Card Registration Form and return it to us in the prepaid envelope. Or call us on 0870 120 1251 and we’ll record and store these securely on your behalf.  The quicker we can contact your card providers, the quicker your cards can be </w:t>
      </w:r>
      <w:proofErr w:type="gramStart"/>
      <w:r w:rsidRPr="00884AA5">
        <w:rPr>
          <w:rFonts w:ascii="Corbel" w:hAnsi="Corbel"/>
          <w:color w:val="000000" w:themeColor="text1"/>
          <w:sz w:val="24"/>
          <w:szCs w:val="24"/>
        </w:rPr>
        <w:t>stopped</w:t>
      </w:r>
      <w:proofErr w:type="gramEnd"/>
      <w:r w:rsidRPr="00884AA5">
        <w:rPr>
          <w:rFonts w:ascii="Corbel" w:hAnsi="Corbel"/>
          <w:color w:val="000000" w:themeColor="text1"/>
          <w:sz w:val="24"/>
          <w:szCs w:val="24"/>
        </w:rPr>
        <w:t xml:space="preserve"> and your replacements organised. </w:t>
      </w:r>
    </w:p>
    <w:p w14:paraId="39690908" w14:textId="77777777" w:rsidR="008F6CD1" w:rsidRPr="00884AA5" w:rsidRDefault="008F6CD1" w:rsidP="008F6CD1">
      <w:pPr>
        <w:rPr>
          <w:rFonts w:ascii="Corbel" w:hAnsi="Corbel"/>
          <w:color w:val="000000" w:themeColor="text1"/>
          <w:sz w:val="24"/>
          <w:szCs w:val="24"/>
          <w:highlight w:val="yellow"/>
        </w:rPr>
      </w:pPr>
    </w:p>
    <w:p w14:paraId="0D8C5BA4" w14:textId="08AEF805" w:rsidR="008F6CD1" w:rsidRPr="00884AA5" w:rsidRDefault="008F6CD1" w:rsidP="008F6CD1">
      <w:pPr>
        <w:rPr>
          <w:rFonts w:ascii="Corbel" w:hAnsi="Corbel"/>
          <w:color w:val="000000" w:themeColor="text1"/>
          <w:sz w:val="24"/>
          <w:szCs w:val="24"/>
        </w:rPr>
      </w:pPr>
      <w:r w:rsidRPr="00884AA5">
        <w:rPr>
          <w:rFonts w:ascii="Corbel" w:hAnsi="Corbel"/>
          <w:color w:val="000000" w:themeColor="text1"/>
          <w:sz w:val="24"/>
          <w:szCs w:val="24"/>
        </w:rPr>
        <w:t xml:space="preserve">Also, please remember to use your free coded key fob so that in the event of your keys becoming lost, the finder can return them to you through us. </w:t>
      </w:r>
    </w:p>
    <w:p w14:paraId="5CA44CFC" w14:textId="77777777" w:rsidR="008F6CD1" w:rsidRPr="00884AA5" w:rsidRDefault="008F6CD1" w:rsidP="008F6CD1">
      <w:pPr>
        <w:rPr>
          <w:rFonts w:ascii="Corbel" w:hAnsi="Corbel"/>
          <w:color w:val="000000" w:themeColor="text1"/>
          <w:sz w:val="24"/>
          <w:szCs w:val="24"/>
        </w:rPr>
      </w:pPr>
    </w:p>
    <w:p w14:paraId="262A5868" w14:textId="318F5110" w:rsidR="008F6CD1" w:rsidRPr="00884AA5" w:rsidRDefault="008F6CD1" w:rsidP="008F6CD1">
      <w:pPr>
        <w:rPr>
          <w:rFonts w:ascii="Corbel" w:hAnsi="Corbel"/>
          <w:color w:val="000000" w:themeColor="text1"/>
          <w:sz w:val="24"/>
          <w:szCs w:val="24"/>
        </w:rPr>
      </w:pPr>
      <w:r w:rsidRPr="00884AA5">
        <w:rPr>
          <w:rFonts w:ascii="Corbel" w:hAnsi="Corbel"/>
          <w:color w:val="000000" w:themeColor="text1"/>
          <w:sz w:val="24"/>
          <w:szCs w:val="24"/>
        </w:rPr>
        <w:t xml:space="preserve">If you would like to know anything else about your policy, please call us on 0870 120 1251.  We hope you never need to use our service, but if you </w:t>
      </w:r>
      <w:proofErr w:type="gramStart"/>
      <w:r w:rsidRPr="00884AA5">
        <w:rPr>
          <w:rFonts w:ascii="Corbel" w:hAnsi="Corbel"/>
          <w:color w:val="000000" w:themeColor="text1"/>
          <w:sz w:val="24"/>
          <w:szCs w:val="24"/>
        </w:rPr>
        <w:t>do</w:t>
      </w:r>
      <w:proofErr w:type="gramEnd"/>
      <w:r w:rsidRPr="00884AA5">
        <w:rPr>
          <w:rFonts w:ascii="Corbel" w:hAnsi="Corbel"/>
          <w:color w:val="000000" w:themeColor="text1"/>
          <w:sz w:val="24"/>
          <w:szCs w:val="24"/>
        </w:rPr>
        <w:t xml:space="preserve"> we’ll be there to make life easier.</w:t>
      </w:r>
    </w:p>
    <w:p w14:paraId="418E6719" w14:textId="77777777" w:rsidR="008F6CD1" w:rsidRPr="00884AA5" w:rsidRDefault="008F6CD1" w:rsidP="008F6CD1">
      <w:pPr>
        <w:pStyle w:val="Footer"/>
        <w:tabs>
          <w:tab w:val="clear" w:pos="4153"/>
          <w:tab w:val="clear" w:pos="8306"/>
        </w:tabs>
        <w:rPr>
          <w:rFonts w:ascii="Corbel" w:hAnsi="Corbel"/>
          <w:color w:val="000000" w:themeColor="text1"/>
          <w:szCs w:val="24"/>
        </w:rPr>
      </w:pPr>
    </w:p>
    <w:p w14:paraId="0F15F158" w14:textId="77777777" w:rsidR="008F6CD1" w:rsidRPr="00884AA5" w:rsidRDefault="008F6CD1" w:rsidP="008F6CD1">
      <w:pPr>
        <w:rPr>
          <w:rFonts w:ascii="Corbel" w:hAnsi="Corbel"/>
          <w:color w:val="000000" w:themeColor="text1"/>
          <w:sz w:val="24"/>
          <w:szCs w:val="24"/>
        </w:rPr>
      </w:pPr>
      <w:r w:rsidRPr="00884AA5">
        <w:rPr>
          <w:rFonts w:ascii="Corbel" w:hAnsi="Corbel"/>
          <w:color w:val="000000" w:themeColor="text1"/>
          <w:sz w:val="24"/>
          <w:szCs w:val="24"/>
        </w:rPr>
        <w:t>Yours sincerely</w:t>
      </w:r>
    </w:p>
    <w:p w14:paraId="57D8667A" w14:textId="77777777" w:rsidR="008F6CD1" w:rsidRPr="00884AA5" w:rsidRDefault="008F6CD1" w:rsidP="008F6CD1">
      <w:pPr>
        <w:rPr>
          <w:rFonts w:ascii="Corbel" w:hAnsi="Corbel"/>
          <w:color w:val="000000" w:themeColor="text1"/>
          <w:sz w:val="24"/>
          <w:szCs w:val="24"/>
        </w:rPr>
      </w:pPr>
    </w:p>
    <w:p w14:paraId="23E0484A" w14:textId="77777777" w:rsidR="008F6CD1" w:rsidRPr="00884AA5" w:rsidRDefault="008F6CD1" w:rsidP="008F6CD1">
      <w:pPr>
        <w:rPr>
          <w:rFonts w:ascii="Corbel" w:hAnsi="Corbel"/>
          <w:color w:val="000000" w:themeColor="text1"/>
          <w:sz w:val="24"/>
          <w:szCs w:val="24"/>
        </w:rPr>
      </w:pPr>
    </w:p>
    <w:p w14:paraId="6E41FCEC" w14:textId="77777777" w:rsidR="008F6CD1" w:rsidRPr="00884AA5" w:rsidRDefault="008F6CD1" w:rsidP="008F6CD1">
      <w:pPr>
        <w:rPr>
          <w:rFonts w:ascii="Corbel" w:hAnsi="Corbel"/>
          <w:color w:val="000000" w:themeColor="text1"/>
          <w:sz w:val="24"/>
          <w:szCs w:val="24"/>
        </w:rPr>
      </w:pPr>
    </w:p>
    <w:p w14:paraId="7490D2DB" w14:textId="77777777" w:rsidR="008F6CD1" w:rsidRPr="00884AA5" w:rsidRDefault="008F6CD1" w:rsidP="008F6CD1">
      <w:pPr>
        <w:rPr>
          <w:rFonts w:ascii="Corbel" w:hAnsi="Corbel"/>
          <w:color w:val="000000" w:themeColor="text1"/>
          <w:sz w:val="24"/>
          <w:szCs w:val="24"/>
        </w:rPr>
      </w:pPr>
      <w:r w:rsidRPr="00884AA5">
        <w:rPr>
          <w:rFonts w:ascii="Corbel" w:hAnsi="Corbel"/>
          <w:color w:val="000000" w:themeColor="text1"/>
          <w:sz w:val="24"/>
          <w:szCs w:val="24"/>
        </w:rPr>
        <w:t>Betty Best</w:t>
      </w:r>
    </w:p>
    <w:p w14:paraId="72F615C4" w14:textId="77777777" w:rsidR="008F6CD1" w:rsidRPr="00884AA5" w:rsidRDefault="008F6CD1" w:rsidP="008F6CD1">
      <w:pPr>
        <w:rPr>
          <w:rFonts w:ascii="Corbel" w:hAnsi="Corbel"/>
          <w:color w:val="000000" w:themeColor="text1"/>
          <w:sz w:val="24"/>
          <w:szCs w:val="24"/>
        </w:rPr>
      </w:pPr>
      <w:r w:rsidRPr="00884AA5">
        <w:rPr>
          <w:rFonts w:ascii="Corbel" w:hAnsi="Corbel"/>
          <w:color w:val="000000" w:themeColor="text1"/>
          <w:sz w:val="24"/>
          <w:szCs w:val="24"/>
        </w:rPr>
        <w:t>Customer Services Director</w:t>
      </w:r>
    </w:p>
    <w:p w14:paraId="65ADE3EE" w14:textId="77777777" w:rsidR="008F6CD1" w:rsidRPr="00884AA5" w:rsidRDefault="008F6CD1" w:rsidP="008F6CD1">
      <w:pPr>
        <w:rPr>
          <w:rFonts w:ascii="Corbel" w:hAnsi="Corbel"/>
          <w:b/>
          <w:bCs/>
          <w:color w:val="000000" w:themeColor="text1"/>
          <w:sz w:val="24"/>
          <w:szCs w:val="24"/>
        </w:rPr>
      </w:pPr>
    </w:p>
    <w:p w14:paraId="5B0E18AC" w14:textId="77777777" w:rsidR="008F6CD1" w:rsidRPr="00884AA5" w:rsidRDefault="008F6CD1" w:rsidP="008F6CD1">
      <w:pPr>
        <w:rPr>
          <w:rFonts w:ascii="Corbel" w:hAnsi="Corbel"/>
          <w:b/>
          <w:bCs/>
          <w:color w:val="000000" w:themeColor="text1"/>
          <w:sz w:val="24"/>
          <w:szCs w:val="24"/>
        </w:rPr>
      </w:pPr>
      <w:r w:rsidRPr="00884AA5">
        <w:rPr>
          <w:rFonts w:ascii="Corbel" w:hAnsi="Corbel"/>
          <w:b/>
          <w:bCs/>
          <w:color w:val="000000" w:themeColor="text1"/>
          <w:sz w:val="24"/>
          <w:szCs w:val="24"/>
        </w:rPr>
        <w:t>Please find overleaf details of the cards you have already registered.   Please take a few moments to check that these are up-to-date and advise us of any changes.</w:t>
      </w:r>
    </w:p>
    <w:p w14:paraId="46D557F3" w14:textId="77777777" w:rsidR="008F6CD1" w:rsidRPr="00884AA5" w:rsidRDefault="008F6CD1" w:rsidP="008F6CD1">
      <w:pPr>
        <w:rPr>
          <w:rFonts w:ascii="Corbel" w:hAnsi="Corbel"/>
          <w:b/>
          <w:bCs/>
          <w:color w:val="000000" w:themeColor="text1"/>
          <w:sz w:val="24"/>
          <w:szCs w:val="24"/>
        </w:rPr>
      </w:pPr>
    </w:p>
    <w:p w14:paraId="26CB0501" w14:textId="019BDA7A" w:rsidR="008367BD" w:rsidRPr="00884AA5" w:rsidRDefault="008367BD">
      <w:pPr>
        <w:spacing w:after="160" w:line="259" w:lineRule="auto"/>
        <w:rPr>
          <w:rFonts w:ascii="Corbel" w:hAnsi="Corbel" w:cstheme="minorHAnsi"/>
          <w:b/>
          <w:sz w:val="32"/>
          <w:szCs w:val="32"/>
        </w:rPr>
      </w:pPr>
    </w:p>
    <w:p w14:paraId="46A44B95" w14:textId="76C6DC23" w:rsidR="0097078B" w:rsidRPr="00884AA5" w:rsidRDefault="0097078B" w:rsidP="00BC07A2">
      <w:pPr>
        <w:rPr>
          <w:rFonts w:ascii="Corbel" w:hAnsi="Corbel" w:cstheme="minorHAnsi"/>
          <w:b/>
          <w:sz w:val="32"/>
          <w:szCs w:val="32"/>
        </w:rPr>
      </w:pPr>
      <w:r w:rsidRPr="00884AA5">
        <w:rPr>
          <w:rFonts w:ascii="Corbel" w:hAnsi="Corbel" w:cstheme="minorHAnsi"/>
          <w:b/>
          <w:sz w:val="32"/>
          <w:szCs w:val="32"/>
        </w:rPr>
        <w:lastRenderedPageBreak/>
        <w:t>Medium and structure</w:t>
      </w:r>
      <w:r w:rsidR="005463AD" w:rsidRPr="00884AA5">
        <w:rPr>
          <w:rFonts w:ascii="Corbel" w:hAnsi="Corbel" w:cstheme="minorHAnsi"/>
          <w:b/>
          <w:sz w:val="32"/>
          <w:szCs w:val="32"/>
        </w:rPr>
        <w:t xml:space="preserve"> exercise</w:t>
      </w:r>
    </w:p>
    <w:p w14:paraId="27F466FA" w14:textId="77777777" w:rsidR="0097078B" w:rsidRPr="00884AA5" w:rsidRDefault="0097078B" w:rsidP="00BC07A2">
      <w:pPr>
        <w:pStyle w:val="NormalWeb"/>
        <w:shd w:val="clear" w:color="auto" w:fill="FFFFFF"/>
        <w:spacing w:before="0" w:beforeAutospacing="0" w:after="0" w:afterAutospacing="0"/>
        <w:rPr>
          <w:rFonts w:ascii="Corbel" w:hAnsi="Corbel" w:cstheme="minorHAnsi"/>
          <w:b/>
        </w:rPr>
      </w:pPr>
    </w:p>
    <w:p w14:paraId="661F591D" w14:textId="77777777" w:rsidR="0097078B" w:rsidRPr="00884AA5" w:rsidRDefault="0097078B" w:rsidP="00BC07A2">
      <w:pPr>
        <w:pStyle w:val="NormalWeb"/>
        <w:shd w:val="clear" w:color="auto" w:fill="FFFFFF"/>
        <w:spacing w:before="0" w:beforeAutospacing="0" w:after="0" w:afterAutospacing="0"/>
        <w:rPr>
          <w:rFonts w:ascii="Corbel" w:hAnsi="Corbel" w:cstheme="minorHAnsi"/>
          <w14:textOutline w14:w="19050" w14:cap="rnd" w14:cmpd="sng" w14:algn="ctr">
            <w14:solidFill>
              <w14:srgbClr w14:val="00B050"/>
            </w14:solidFill>
            <w14:prstDash w14:val="solid"/>
            <w14:bevel/>
          </w14:textOutline>
        </w:rPr>
      </w:pPr>
      <w:r w:rsidRPr="00884AA5">
        <w:rPr>
          <w:rFonts w:ascii="Corbel" w:hAnsi="Corbel" w:cstheme="minorHAnsi"/>
          <w:b/>
          <w:noProof/>
        </w:rPr>
        <mc:AlternateContent>
          <mc:Choice Requires="wps">
            <w:drawing>
              <wp:inline distT="0" distB="0" distL="0" distR="0" wp14:anchorId="6F957B5F" wp14:editId="699249E1">
                <wp:extent cx="5731510" cy="665018"/>
                <wp:effectExtent l="0" t="0" r="8890" b="8255"/>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665018"/>
                        </a:xfrm>
                        <a:prstGeom prst="rect">
                          <a:avLst/>
                        </a:prstGeom>
                        <a:solidFill>
                          <a:schemeClr val="bg1"/>
                        </a:solidFill>
                        <a:ln w="9525">
                          <a:solidFill>
                            <a:srgbClr val="00B050"/>
                          </a:solidFill>
                          <a:miter lim="800000"/>
                          <a:headEnd/>
                          <a:tailEnd/>
                        </a:ln>
                      </wps:spPr>
                      <wps:txbx>
                        <w:txbxContent>
                          <w:p w14:paraId="51026E33" w14:textId="495A9948" w:rsidR="0097078B" w:rsidRDefault="0097078B" w:rsidP="0097078B">
                            <w:pPr>
                              <w:rPr>
                                <w:rFonts w:asciiTheme="minorHAnsi" w:hAnsiTheme="minorHAnsi" w:cstheme="minorHAnsi"/>
                                <w:sz w:val="24"/>
                                <w:szCs w:val="24"/>
                              </w:rPr>
                            </w:pPr>
                            <w:r>
                              <w:rPr>
                                <w:rFonts w:asciiTheme="minorHAnsi" w:hAnsiTheme="minorHAnsi" w:cstheme="minorHAnsi"/>
                                <w:sz w:val="24"/>
                                <w:szCs w:val="24"/>
                              </w:rPr>
                              <w:t>See page</w:t>
                            </w:r>
                            <w:r w:rsidR="006972B0">
                              <w:rPr>
                                <w:rFonts w:asciiTheme="minorHAnsi" w:hAnsiTheme="minorHAnsi" w:cstheme="minorHAnsi"/>
                                <w:sz w:val="24"/>
                                <w:szCs w:val="24"/>
                              </w:rPr>
                              <w:t>s 6-17</w:t>
                            </w:r>
                            <w:r>
                              <w:rPr>
                                <w:rFonts w:asciiTheme="minorHAnsi" w:hAnsiTheme="minorHAnsi" w:cstheme="minorHAnsi"/>
                                <w:sz w:val="24"/>
                                <w:szCs w:val="24"/>
                              </w:rPr>
                              <w:t xml:space="preserve"> (structure templates and examples) and decide how to reach your audience</w:t>
                            </w:r>
                            <w:r w:rsidR="00ED2967">
                              <w:rPr>
                                <w:rFonts w:asciiTheme="minorHAnsi" w:hAnsiTheme="minorHAnsi" w:cstheme="minorHAnsi"/>
                                <w:sz w:val="24"/>
                                <w:szCs w:val="24"/>
                              </w:rPr>
                              <w:t xml:space="preserve">, </w:t>
                            </w:r>
                            <w:r>
                              <w:rPr>
                                <w:rFonts w:asciiTheme="minorHAnsi" w:hAnsiTheme="minorHAnsi" w:cstheme="minorHAnsi"/>
                                <w:sz w:val="24"/>
                                <w:szCs w:val="24"/>
                              </w:rPr>
                              <w:t>the main purpose of your writing</w:t>
                            </w:r>
                            <w:r w:rsidR="00ED2967">
                              <w:rPr>
                                <w:rFonts w:asciiTheme="minorHAnsi" w:hAnsiTheme="minorHAnsi" w:cstheme="minorHAnsi"/>
                                <w:sz w:val="24"/>
                                <w:szCs w:val="24"/>
                              </w:rPr>
                              <w:t xml:space="preserve"> and the order in which you’ll place your source material.</w:t>
                            </w:r>
                          </w:p>
                        </w:txbxContent>
                      </wps:txbx>
                      <wps:bodyPr rot="0" vert="horz" wrap="square" lIns="91440" tIns="45720" rIns="91440" bIns="45720" anchor="t" anchorCtr="0">
                        <a:noAutofit/>
                      </wps:bodyPr>
                    </wps:wsp>
                  </a:graphicData>
                </a:graphic>
              </wp:inline>
            </w:drawing>
          </mc:Choice>
          <mc:Fallback>
            <w:pict>
              <v:shape w14:anchorId="6F957B5F" id="_x0000_s1031" type="#_x0000_t202" style="width:451.3pt;height:5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c3wLHQIAACUEAAAOAAAAZHJzL2Uyb0RvYy54bWysU9tu2zAMfR+wfxD0vtjO4jQ14hRtug4D&#13;&#10;ugvQ7QNkWbaFyaImKbGzrx8lp2navhXzgyCa4iF5eLi+GntF9sI6Cbqk2SylRGgOtdRtSX/9vPuw&#13;&#10;osR5pmumQIuSHoSjV5v379aDKcQcOlC1sARBtCsGU9LOe1MkieOd6JmbgREanQ3Ynnk0bZvUlg2I&#13;&#10;3qtknqbLZABbGwtcOId/bycn3UT8phHcf28aJzxRJcXafDxtPKtwJps1K1rLTCf5sQz2hip6JjUm&#13;&#10;PUHdMs/IzspXUL3kFhw0fsahT6BpJBexB+wmS19089AxI2IvSI4zJ5rc/4Pl3/YP5oclfryBEQcY&#13;&#10;m3DmHvhvRzRsO6ZbcW0tDJ1gNSbOAmXJYFxxDA1Uu8IFkGr4CjUOme08RKCxsX1gBfskiI4DOJxI&#13;&#10;F6MnHH/mFx+zPEMXR99ymafZKqZgxWO0sc5/FtCTcCmpxaFGdLa/dz5Uw4rHJyGZAyXrO6lUNIKQ&#13;&#10;xFZZsmcogaqd6n/xSmkylPQyn+dT/88QbFud4tP0Js2jajDps0S99ChkJfuSrtLwTdIKrH3SdZSZ&#13;&#10;Z1JNdwxW+khjYG7i0I/VSGSNlITYwGoF9QF5tTDpFvcMLx3Yv5QMqNmSuj87ZgUl6ovG2Vxmi0UQ&#13;&#10;eTQW+cUcDXvuqc49THOEKqmnZLpufVyMQJuGa5xhIyO9T5UcS0YtRtaPexPEfm7HV0/bvfkHAAD/&#13;&#10;/wMAUEsDBBQABgAIAAAAIQAQJBgd4AAAAAoBAAAPAAAAZHJzL2Rvd25yZXYueG1sTI9BS8QwEIXv&#13;&#10;gv8hjODNTS2y2m7TRRQ9CCLWih6zzdhWm0mbZHerv97Ri14eDG/mzfuK9WwHsUMfekcKThcJCKTG&#13;&#10;mZ5aBfXTzckFiBA1GT04QgWfGGBdHh4UOjduT4+4q2IrOIRCrhV0MY65lKHp0OqwcCMSe2/OWx15&#13;&#10;9K00Xu853A4yTZKltLon/tDpEa86bD6qrVVQ3WbZ9Oqf7+f06+7dPLxMta8npY6P5usVy+UKRMQ5&#13;&#10;/l3ADwP3h5KLbdyWTBCDAqaJv8pelqRLEBteSs7OQZaF/I9QfgMAAP//AwBQSwECLQAUAAYACAAA&#13;&#10;ACEAtoM4kv4AAADhAQAAEwAAAAAAAAAAAAAAAAAAAAAAW0NvbnRlbnRfVHlwZXNdLnhtbFBLAQIt&#13;&#10;ABQABgAIAAAAIQA4/SH/1gAAAJQBAAALAAAAAAAAAAAAAAAAAC8BAABfcmVscy8ucmVsc1BLAQIt&#13;&#10;ABQABgAIAAAAIQCAc3wLHQIAACUEAAAOAAAAAAAAAAAAAAAAAC4CAABkcnMvZTJvRG9jLnhtbFBL&#13;&#10;AQItABQABgAIAAAAIQAQJBgd4AAAAAoBAAAPAAAAAAAAAAAAAAAAAHcEAABkcnMvZG93bnJldi54&#13;&#10;bWxQSwUGAAAAAAQABADzAAAAhAUAAAAA&#13;&#10;" fillcolor="white [3212]" strokecolor="#00b050">
                <v:textbox>
                  <w:txbxContent>
                    <w:p w14:paraId="51026E33" w14:textId="495A9948" w:rsidR="0097078B" w:rsidRDefault="0097078B" w:rsidP="0097078B">
                      <w:pPr>
                        <w:rPr>
                          <w:rFonts w:asciiTheme="minorHAnsi" w:hAnsiTheme="minorHAnsi" w:cstheme="minorHAnsi"/>
                          <w:sz w:val="24"/>
                          <w:szCs w:val="24"/>
                        </w:rPr>
                      </w:pPr>
                      <w:r>
                        <w:rPr>
                          <w:rFonts w:asciiTheme="minorHAnsi" w:hAnsiTheme="minorHAnsi" w:cstheme="minorHAnsi"/>
                          <w:sz w:val="24"/>
                          <w:szCs w:val="24"/>
                        </w:rPr>
                        <w:t>See page</w:t>
                      </w:r>
                      <w:r w:rsidR="006972B0">
                        <w:rPr>
                          <w:rFonts w:asciiTheme="minorHAnsi" w:hAnsiTheme="minorHAnsi" w:cstheme="minorHAnsi"/>
                          <w:sz w:val="24"/>
                          <w:szCs w:val="24"/>
                        </w:rPr>
                        <w:t>s 6-17</w:t>
                      </w:r>
                      <w:r>
                        <w:rPr>
                          <w:rFonts w:asciiTheme="minorHAnsi" w:hAnsiTheme="minorHAnsi" w:cstheme="minorHAnsi"/>
                          <w:sz w:val="24"/>
                          <w:szCs w:val="24"/>
                        </w:rPr>
                        <w:t xml:space="preserve"> (structure templates and examples) and decide how to reach your audience</w:t>
                      </w:r>
                      <w:r w:rsidR="00ED2967">
                        <w:rPr>
                          <w:rFonts w:asciiTheme="minorHAnsi" w:hAnsiTheme="minorHAnsi" w:cstheme="minorHAnsi"/>
                          <w:sz w:val="24"/>
                          <w:szCs w:val="24"/>
                        </w:rPr>
                        <w:t xml:space="preserve">, </w:t>
                      </w:r>
                      <w:r>
                        <w:rPr>
                          <w:rFonts w:asciiTheme="minorHAnsi" w:hAnsiTheme="minorHAnsi" w:cstheme="minorHAnsi"/>
                          <w:sz w:val="24"/>
                          <w:szCs w:val="24"/>
                        </w:rPr>
                        <w:t>the main purpose of your writing</w:t>
                      </w:r>
                      <w:r w:rsidR="00ED2967">
                        <w:rPr>
                          <w:rFonts w:asciiTheme="minorHAnsi" w:hAnsiTheme="minorHAnsi" w:cstheme="minorHAnsi"/>
                          <w:sz w:val="24"/>
                          <w:szCs w:val="24"/>
                        </w:rPr>
                        <w:t xml:space="preserve"> and the order in which you’ll place your source material.</w:t>
                      </w:r>
                    </w:p>
                  </w:txbxContent>
                </v:textbox>
                <w10:anchorlock/>
              </v:shape>
            </w:pict>
          </mc:Fallback>
        </mc:AlternateContent>
      </w:r>
    </w:p>
    <w:p w14:paraId="5BAA94A3" w14:textId="77777777" w:rsidR="0097078B" w:rsidRPr="00884AA5" w:rsidRDefault="0097078B" w:rsidP="00BC07A2">
      <w:pPr>
        <w:rPr>
          <w:rFonts w:ascii="Corbel" w:hAnsi="Corbel" w:cstheme="minorHAnsi"/>
          <w:b/>
          <w:sz w:val="24"/>
          <w:szCs w:val="24"/>
        </w:rPr>
      </w:pPr>
    </w:p>
    <w:p w14:paraId="3A1508A8" w14:textId="3D49D582" w:rsidR="0097078B" w:rsidRPr="00884AA5" w:rsidRDefault="0097078B" w:rsidP="00BC07A2">
      <w:pPr>
        <w:pStyle w:val="ListParagraph"/>
        <w:numPr>
          <w:ilvl w:val="0"/>
          <w:numId w:val="27"/>
        </w:numPr>
        <w:spacing w:after="0" w:line="240" w:lineRule="auto"/>
        <w:rPr>
          <w:rFonts w:ascii="Corbel" w:hAnsi="Corbel" w:cstheme="minorHAnsi"/>
          <w:b/>
          <w:sz w:val="24"/>
          <w:szCs w:val="24"/>
        </w:rPr>
      </w:pPr>
      <w:r w:rsidRPr="00884AA5">
        <w:rPr>
          <w:rFonts w:ascii="Corbel" w:hAnsi="Corbel" w:cstheme="minorHAnsi"/>
          <w:b/>
          <w:sz w:val="24"/>
          <w:szCs w:val="24"/>
        </w:rPr>
        <w:t>How will you reach your audience?</w:t>
      </w:r>
    </w:p>
    <w:p w14:paraId="53F9EDE5" w14:textId="7EB396AC" w:rsidR="0097078B" w:rsidRPr="00884AA5" w:rsidRDefault="0097078B" w:rsidP="00BC07A2">
      <w:pPr>
        <w:pStyle w:val="ListParagraph"/>
        <w:spacing w:after="0" w:line="240" w:lineRule="auto"/>
        <w:rPr>
          <w:rFonts w:ascii="Corbel" w:hAnsi="Corbel" w:cstheme="minorHAnsi"/>
          <w:bCs/>
          <w:sz w:val="24"/>
          <w:szCs w:val="24"/>
        </w:rPr>
      </w:pPr>
      <w:r w:rsidRPr="00884AA5">
        <w:rPr>
          <w:rFonts w:ascii="Corbel" w:hAnsi="Corbel" w:cstheme="minorHAnsi"/>
          <w:bCs/>
          <w:sz w:val="24"/>
          <w:szCs w:val="24"/>
        </w:rPr>
        <w:t xml:space="preserve">What is the most suitable medium/platform for your communication? Email, </w:t>
      </w:r>
      <w:r w:rsidR="006972B0" w:rsidRPr="00884AA5">
        <w:rPr>
          <w:rFonts w:ascii="Corbel" w:hAnsi="Corbel" w:cstheme="minorHAnsi"/>
          <w:bCs/>
          <w:sz w:val="24"/>
          <w:szCs w:val="24"/>
        </w:rPr>
        <w:t xml:space="preserve">letter, </w:t>
      </w:r>
      <w:r w:rsidRPr="00884AA5">
        <w:rPr>
          <w:rFonts w:ascii="Corbel" w:hAnsi="Corbel" w:cstheme="minorHAnsi"/>
          <w:bCs/>
          <w:sz w:val="24"/>
          <w:szCs w:val="24"/>
        </w:rPr>
        <w:t>intranet, media, report</w:t>
      </w:r>
      <w:r w:rsidR="006972B0" w:rsidRPr="00884AA5">
        <w:rPr>
          <w:rFonts w:ascii="Corbel" w:hAnsi="Corbel" w:cstheme="minorHAnsi"/>
          <w:bCs/>
          <w:sz w:val="24"/>
          <w:szCs w:val="24"/>
        </w:rPr>
        <w:t>, etc.</w:t>
      </w:r>
      <w:r w:rsidRPr="00884AA5">
        <w:rPr>
          <w:rFonts w:ascii="Corbel" w:hAnsi="Corbel" w:cstheme="minorHAnsi"/>
          <w:bCs/>
          <w:sz w:val="24"/>
          <w:szCs w:val="24"/>
        </w:rPr>
        <w:t xml:space="preserve">? How will the medium affect how you write the copy? </w:t>
      </w:r>
    </w:p>
    <w:p w14:paraId="64C6C250" w14:textId="07B847D6" w:rsidR="0097078B" w:rsidRPr="00884AA5" w:rsidRDefault="0097078B" w:rsidP="00BC07A2">
      <w:pPr>
        <w:pStyle w:val="ListParagraph"/>
        <w:spacing w:after="0" w:line="240" w:lineRule="auto"/>
        <w:rPr>
          <w:rFonts w:ascii="Corbel" w:hAnsi="Corbel" w:cstheme="minorHAnsi"/>
          <w:bCs/>
          <w:sz w:val="24"/>
          <w:szCs w:val="24"/>
        </w:rPr>
      </w:pPr>
    </w:p>
    <w:p w14:paraId="43A88009" w14:textId="3244A1F3" w:rsidR="00EC50BB" w:rsidRPr="00884AA5" w:rsidRDefault="00EC50BB" w:rsidP="00BC07A2">
      <w:pPr>
        <w:pStyle w:val="ListParagraph"/>
        <w:spacing w:after="0" w:line="240" w:lineRule="auto"/>
        <w:rPr>
          <w:rFonts w:ascii="Corbel" w:hAnsi="Corbel" w:cstheme="minorHAnsi"/>
          <w:bCs/>
          <w:sz w:val="24"/>
          <w:szCs w:val="24"/>
        </w:rPr>
      </w:pPr>
    </w:p>
    <w:p w14:paraId="0E05C876" w14:textId="0EE820E6" w:rsidR="00EC50BB" w:rsidRPr="00884AA5" w:rsidRDefault="00EC50BB" w:rsidP="00BC07A2">
      <w:pPr>
        <w:pStyle w:val="ListParagraph"/>
        <w:spacing w:after="0" w:line="240" w:lineRule="auto"/>
        <w:rPr>
          <w:rFonts w:ascii="Corbel" w:hAnsi="Corbel" w:cstheme="minorHAnsi"/>
          <w:bCs/>
          <w:sz w:val="24"/>
          <w:szCs w:val="24"/>
        </w:rPr>
      </w:pPr>
    </w:p>
    <w:p w14:paraId="7A42DCB6" w14:textId="721A250E" w:rsidR="00EC50BB" w:rsidRPr="00884AA5" w:rsidRDefault="00EC50BB" w:rsidP="00BC07A2">
      <w:pPr>
        <w:pStyle w:val="ListParagraph"/>
        <w:spacing w:after="0" w:line="240" w:lineRule="auto"/>
        <w:rPr>
          <w:rFonts w:ascii="Corbel" w:hAnsi="Corbel" w:cstheme="minorHAnsi"/>
          <w:bCs/>
          <w:sz w:val="24"/>
          <w:szCs w:val="24"/>
        </w:rPr>
      </w:pPr>
    </w:p>
    <w:p w14:paraId="700C7C80" w14:textId="77777777" w:rsidR="00EC50BB" w:rsidRPr="00884AA5" w:rsidRDefault="00EC50BB" w:rsidP="00BC07A2">
      <w:pPr>
        <w:pStyle w:val="ListParagraph"/>
        <w:spacing w:after="0" w:line="240" w:lineRule="auto"/>
        <w:rPr>
          <w:rFonts w:ascii="Corbel" w:hAnsi="Corbel" w:cstheme="minorHAnsi"/>
          <w:bCs/>
          <w:sz w:val="24"/>
          <w:szCs w:val="24"/>
        </w:rPr>
      </w:pPr>
    </w:p>
    <w:p w14:paraId="4194594F" w14:textId="0EFD71F0" w:rsidR="0097078B" w:rsidRPr="00884AA5" w:rsidRDefault="0097078B" w:rsidP="00BC07A2">
      <w:pPr>
        <w:pStyle w:val="ListParagraph"/>
        <w:numPr>
          <w:ilvl w:val="0"/>
          <w:numId w:val="27"/>
        </w:numPr>
        <w:spacing w:after="0" w:line="240" w:lineRule="auto"/>
        <w:rPr>
          <w:rFonts w:ascii="Corbel" w:hAnsi="Corbel" w:cstheme="minorHAnsi"/>
          <w:b/>
          <w:sz w:val="24"/>
          <w:szCs w:val="24"/>
        </w:rPr>
      </w:pPr>
      <w:r w:rsidRPr="00884AA5">
        <w:rPr>
          <w:rFonts w:ascii="Corbel" w:hAnsi="Corbel" w:cstheme="minorHAnsi"/>
          <w:b/>
          <w:sz w:val="24"/>
          <w:szCs w:val="24"/>
        </w:rPr>
        <w:t>What structure is the most relevant for both your medium and objective?</w:t>
      </w:r>
    </w:p>
    <w:p w14:paraId="17D555DF" w14:textId="08887F5C" w:rsidR="0097078B" w:rsidRPr="00884AA5" w:rsidRDefault="0097078B" w:rsidP="00BC07A2">
      <w:pPr>
        <w:pStyle w:val="ListParagraph"/>
        <w:spacing w:after="0" w:line="240" w:lineRule="auto"/>
        <w:rPr>
          <w:rFonts w:ascii="Corbel" w:hAnsi="Corbel" w:cstheme="minorHAnsi"/>
          <w:bCs/>
          <w:sz w:val="24"/>
          <w:szCs w:val="24"/>
        </w:rPr>
      </w:pPr>
      <w:r w:rsidRPr="00884AA5">
        <w:rPr>
          <w:rFonts w:ascii="Corbel" w:hAnsi="Corbel" w:cstheme="minorHAnsi"/>
          <w:bCs/>
          <w:sz w:val="24"/>
          <w:szCs w:val="24"/>
        </w:rPr>
        <w:t>Are you writing to inform, engage or persuade? Should you use the inverted pyramid, inward spiral or AIDA?</w:t>
      </w:r>
    </w:p>
    <w:p w14:paraId="778AAE6E" w14:textId="1E52B324" w:rsidR="00CC68DF" w:rsidRPr="00884AA5" w:rsidRDefault="00CC68DF" w:rsidP="00BC07A2">
      <w:pPr>
        <w:pStyle w:val="ListParagraph"/>
        <w:spacing w:after="0" w:line="240" w:lineRule="auto"/>
        <w:rPr>
          <w:rFonts w:ascii="Corbel" w:hAnsi="Corbel" w:cstheme="minorHAnsi"/>
          <w:bCs/>
          <w:sz w:val="24"/>
          <w:szCs w:val="24"/>
        </w:rPr>
      </w:pPr>
    </w:p>
    <w:p w14:paraId="65AF253F" w14:textId="0B34D26F" w:rsidR="00CC68DF" w:rsidRPr="00884AA5" w:rsidRDefault="00CC68DF" w:rsidP="00BC07A2">
      <w:pPr>
        <w:pStyle w:val="ListParagraph"/>
        <w:spacing w:after="0" w:line="240" w:lineRule="auto"/>
        <w:rPr>
          <w:rFonts w:ascii="Corbel" w:hAnsi="Corbel" w:cstheme="minorHAnsi"/>
          <w:bCs/>
          <w:sz w:val="24"/>
          <w:szCs w:val="24"/>
        </w:rPr>
      </w:pPr>
    </w:p>
    <w:p w14:paraId="0479990F" w14:textId="77777777" w:rsidR="00CC68DF" w:rsidRPr="00884AA5" w:rsidRDefault="00CC68DF" w:rsidP="00BC07A2">
      <w:pPr>
        <w:pStyle w:val="ListParagraph"/>
        <w:spacing w:after="0" w:line="240" w:lineRule="auto"/>
        <w:rPr>
          <w:rFonts w:ascii="Corbel" w:hAnsi="Corbel" w:cstheme="minorHAnsi"/>
          <w:bCs/>
          <w:sz w:val="24"/>
          <w:szCs w:val="24"/>
        </w:rPr>
      </w:pPr>
    </w:p>
    <w:p w14:paraId="1837C125" w14:textId="77777777" w:rsidR="00CC68DF" w:rsidRPr="00884AA5" w:rsidRDefault="00CC68DF" w:rsidP="00CC68DF">
      <w:pPr>
        <w:pStyle w:val="ListParagraph"/>
        <w:spacing w:after="0" w:line="240" w:lineRule="auto"/>
        <w:rPr>
          <w:rFonts w:ascii="Corbel" w:hAnsi="Corbel" w:cstheme="minorHAnsi"/>
          <w:bCs/>
          <w:sz w:val="24"/>
          <w:szCs w:val="24"/>
        </w:rPr>
      </w:pPr>
    </w:p>
    <w:p w14:paraId="2DF9728C" w14:textId="77777777" w:rsidR="00CC68DF" w:rsidRPr="00884AA5" w:rsidRDefault="00CC68DF" w:rsidP="00CC68DF">
      <w:pPr>
        <w:pStyle w:val="ListParagraph"/>
        <w:spacing w:after="0" w:line="240" w:lineRule="auto"/>
        <w:rPr>
          <w:rFonts w:ascii="Corbel" w:hAnsi="Corbel" w:cstheme="minorHAnsi"/>
          <w:bCs/>
          <w:sz w:val="24"/>
          <w:szCs w:val="24"/>
        </w:rPr>
      </w:pPr>
    </w:p>
    <w:p w14:paraId="55AC30FC" w14:textId="1BF4D468" w:rsidR="00CC68DF" w:rsidRPr="00884AA5" w:rsidRDefault="00CC68DF" w:rsidP="00CC68DF">
      <w:pPr>
        <w:pStyle w:val="ListParagraph"/>
        <w:numPr>
          <w:ilvl w:val="0"/>
          <w:numId w:val="27"/>
        </w:numPr>
        <w:spacing w:after="0" w:line="240" w:lineRule="auto"/>
        <w:rPr>
          <w:rFonts w:ascii="Corbel" w:hAnsi="Corbel" w:cstheme="minorHAnsi"/>
          <w:b/>
          <w:sz w:val="24"/>
          <w:szCs w:val="24"/>
        </w:rPr>
      </w:pPr>
      <w:r w:rsidRPr="00884AA5">
        <w:rPr>
          <w:rFonts w:ascii="Corbel" w:hAnsi="Corbel" w:cstheme="minorHAnsi"/>
          <w:b/>
          <w:sz w:val="24"/>
          <w:szCs w:val="24"/>
        </w:rPr>
        <w:t>In what order will you place your information?</w:t>
      </w:r>
    </w:p>
    <w:p w14:paraId="49E0225E" w14:textId="389AB207" w:rsidR="00CC68DF" w:rsidRPr="00884AA5" w:rsidRDefault="00CC68DF" w:rsidP="00CC68DF">
      <w:pPr>
        <w:pStyle w:val="ListParagraph"/>
        <w:spacing w:after="0" w:line="240" w:lineRule="auto"/>
        <w:rPr>
          <w:rFonts w:ascii="Corbel" w:hAnsi="Corbel" w:cstheme="minorHAnsi"/>
          <w:bCs/>
          <w:sz w:val="24"/>
          <w:szCs w:val="24"/>
        </w:rPr>
      </w:pPr>
      <w:r w:rsidRPr="00884AA5">
        <w:rPr>
          <w:rFonts w:ascii="Corbel" w:hAnsi="Corbel" w:cstheme="minorHAnsi"/>
          <w:bCs/>
          <w:sz w:val="24"/>
          <w:szCs w:val="24"/>
        </w:rPr>
        <w:t>What’s the most important thing reader</w:t>
      </w:r>
      <w:r w:rsidR="00F53A1E" w:rsidRPr="00884AA5">
        <w:rPr>
          <w:rFonts w:ascii="Corbel" w:hAnsi="Corbel" w:cstheme="minorHAnsi"/>
          <w:bCs/>
          <w:sz w:val="24"/>
          <w:szCs w:val="24"/>
        </w:rPr>
        <w:t>s</w:t>
      </w:r>
      <w:r w:rsidRPr="00884AA5">
        <w:rPr>
          <w:rFonts w:ascii="Corbel" w:hAnsi="Corbel" w:cstheme="minorHAnsi"/>
          <w:bCs/>
          <w:sz w:val="24"/>
          <w:szCs w:val="24"/>
        </w:rPr>
        <w:t xml:space="preserve"> need to see first? What </w:t>
      </w:r>
      <w:r w:rsidR="00F53A1E" w:rsidRPr="00884AA5">
        <w:rPr>
          <w:rFonts w:ascii="Corbel" w:hAnsi="Corbel" w:cstheme="minorHAnsi"/>
          <w:bCs/>
          <w:sz w:val="24"/>
          <w:szCs w:val="24"/>
        </w:rPr>
        <w:t xml:space="preserve">follows </w:t>
      </w:r>
      <w:r w:rsidRPr="00884AA5">
        <w:rPr>
          <w:rFonts w:ascii="Corbel" w:hAnsi="Corbel" w:cstheme="minorHAnsi"/>
          <w:bCs/>
          <w:sz w:val="24"/>
          <w:szCs w:val="24"/>
        </w:rPr>
        <w:t>in the middle? What’s the purpose of your ending? How will you conclude your piece?</w:t>
      </w:r>
    </w:p>
    <w:p w14:paraId="36933C6D" w14:textId="77777777" w:rsidR="00CC68DF" w:rsidRPr="00884AA5" w:rsidRDefault="00CC68DF" w:rsidP="00CC68DF">
      <w:pPr>
        <w:pStyle w:val="ListParagraph"/>
        <w:spacing w:after="0" w:line="240" w:lineRule="auto"/>
        <w:rPr>
          <w:rFonts w:ascii="Corbel" w:hAnsi="Corbel" w:cstheme="minorHAnsi"/>
          <w:bCs/>
          <w:sz w:val="24"/>
          <w:szCs w:val="24"/>
        </w:rPr>
      </w:pPr>
    </w:p>
    <w:p w14:paraId="4981F7FD" w14:textId="77777777" w:rsidR="00CC68DF" w:rsidRPr="00884AA5" w:rsidRDefault="00CC68DF" w:rsidP="00CC68DF">
      <w:pPr>
        <w:pStyle w:val="ListParagraph"/>
        <w:spacing w:after="0" w:line="240" w:lineRule="auto"/>
        <w:rPr>
          <w:rFonts w:ascii="Corbel" w:hAnsi="Corbel" w:cstheme="minorHAnsi"/>
          <w:bCs/>
          <w:sz w:val="24"/>
          <w:szCs w:val="24"/>
        </w:rPr>
      </w:pPr>
    </w:p>
    <w:p w14:paraId="34DBCEB3" w14:textId="77777777" w:rsidR="0097078B" w:rsidRPr="00CB43ED" w:rsidRDefault="0097078B" w:rsidP="00CB43ED">
      <w:pPr>
        <w:rPr>
          <w:rFonts w:ascii="Corbel" w:hAnsi="Corbel" w:cstheme="minorHAnsi"/>
          <w:bCs/>
          <w:sz w:val="24"/>
          <w:szCs w:val="24"/>
        </w:rPr>
      </w:pPr>
    </w:p>
    <w:p w14:paraId="4ADBF5EF" w14:textId="2C01C7EB" w:rsidR="00CB43ED" w:rsidRPr="00884AA5" w:rsidRDefault="00CB43ED" w:rsidP="00CB43ED">
      <w:pPr>
        <w:rPr>
          <w:rFonts w:ascii="Corbel" w:hAnsi="Corbel" w:cstheme="minorHAnsi"/>
          <w:bCs/>
          <w:i/>
          <w:iCs/>
          <w:sz w:val="24"/>
          <w:szCs w:val="24"/>
        </w:rPr>
      </w:pPr>
    </w:p>
    <w:p w14:paraId="7376BB52" w14:textId="77777777" w:rsidR="00CB43ED" w:rsidRPr="00884AA5" w:rsidRDefault="00CB43ED" w:rsidP="00CB43ED">
      <w:pPr>
        <w:rPr>
          <w:rFonts w:ascii="Corbel" w:hAnsi="Corbel" w:cstheme="minorHAnsi"/>
          <w:bCs/>
          <w:i/>
          <w:iCs/>
          <w:sz w:val="24"/>
          <w:szCs w:val="24"/>
        </w:rPr>
      </w:pPr>
    </w:p>
    <w:p w14:paraId="2CFD2F67" w14:textId="77777777" w:rsidR="00CB43ED" w:rsidRPr="00884AA5" w:rsidRDefault="00CB43ED" w:rsidP="00CB43ED">
      <w:pPr>
        <w:rPr>
          <w:rFonts w:ascii="Corbel" w:hAnsi="Corbel" w:cstheme="minorHAnsi"/>
          <w:bCs/>
          <w:sz w:val="24"/>
          <w:szCs w:val="24"/>
        </w:rPr>
      </w:pPr>
      <w:r w:rsidRPr="00884AA5">
        <w:rPr>
          <w:rFonts w:ascii="Corbel" w:hAnsi="Corbel" w:cstheme="minorHAnsi"/>
          <w:b/>
          <w:noProof/>
        </w:rPr>
        <mc:AlternateContent>
          <mc:Choice Requires="wps">
            <w:drawing>
              <wp:inline distT="0" distB="0" distL="0" distR="0" wp14:anchorId="07CA835F" wp14:editId="2E913E68">
                <wp:extent cx="5731510" cy="457200"/>
                <wp:effectExtent l="0" t="0" r="8890" b="12700"/>
                <wp:docPr id="6252684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57200"/>
                        </a:xfrm>
                        <a:prstGeom prst="rect">
                          <a:avLst/>
                        </a:prstGeom>
                        <a:solidFill>
                          <a:schemeClr val="bg1"/>
                        </a:solidFill>
                        <a:ln w="9525">
                          <a:solidFill>
                            <a:srgbClr val="00B050"/>
                          </a:solidFill>
                          <a:miter lim="800000"/>
                          <a:headEnd/>
                          <a:tailEnd/>
                        </a:ln>
                      </wps:spPr>
                      <wps:txbx>
                        <w:txbxContent>
                          <w:p w14:paraId="5C724929" w14:textId="44DABB0A" w:rsidR="00CB43ED" w:rsidRPr="00CB43ED" w:rsidRDefault="00CB43ED" w:rsidP="00CB43ED">
                            <w:pPr>
                              <w:rPr>
                                <w:rFonts w:asciiTheme="minorHAnsi" w:hAnsiTheme="minorHAnsi" w:cstheme="minorHAnsi"/>
                                <w:b/>
                                <w:bCs/>
                                <w:sz w:val="24"/>
                                <w:szCs w:val="24"/>
                              </w:rPr>
                            </w:pPr>
                            <w:r w:rsidRPr="006A7A76">
                              <w:rPr>
                                <w:rFonts w:asciiTheme="minorHAnsi" w:hAnsiTheme="minorHAnsi" w:cstheme="minorHAnsi"/>
                                <w:sz w:val="24"/>
                                <w:szCs w:val="24"/>
                              </w:rPr>
                              <w:t>You can now start</w:t>
                            </w:r>
                            <w:r w:rsidRPr="00CB43ED">
                              <w:rPr>
                                <w:rFonts w:asciiTheme="minorHAnsi" w:hAnsiTheme="minorHAnsi" w:cstheme="minorHAnsi"/>
                                <w:b/>
                                <w:bCs/>
                                <w:sz w:val="24"/>
                                <w:szCs w:val="24"/>
                              </w:rPr>
                              <w:t xml:space="preserve"> to tighten up the first draft </w:t>
                            </w:r>
                            <w:r w:rsidRPr="006A7A76">
                              <w:rPr>
                                <w:rFonts w:asciiTheme="minorHAnsi" w:hAnsiTheme="minorHAnsi" w:cstheme="minorHAnsi"/>
                                <w:sz w:val="24"/>
                                <w:szCs w:val="24"/>
                              </w:rPr>
                              <w:t>you started in the previous exercise</w:t>
                            </w:r>
                            <w:r w:rsidR="006A7A76">
                              <w:rPr>
                                <w:rFonts w:asciiTheme="minorHAnsi" w:hAnsiTheme="minorHAnsi" w:cstheme="minorHAnsi"/>
                                <w:b/>
                                <w:bCs/>
                                <w:sz w:val="24"/>
                                <w:szCs w:val="24"/>
                              </w:rPr>
                              <w:t>.</w:t>
                            </w:r>
                          </w:p>
                          <w:p w14:paraId="276DA035" w14:textId="77777777" w:rsidR="00CB43ED" w:rsidRDefault="00CB43ED" w:rsidP="00CB43ED">
                            <w:pPr>
                              <w:rPr>
                                <w:rFonts w:asciiTheme="minorHAnsi" w:hAnsiTheme="minorHAnsi" w:cstheme="minorHAnsi"/>
                                <w:sz w:val="24"/>
                                <w:szCs w:val="24"/>
                              </w:rPr>
                            </w:pPr>
                          </w:p>
                        </w:txbxContent>
                      </wps:txbx>
                      <wps:bodyPr rot="0" vert="horz" wrap="square" lIns="91440" tIns="45720" rIns="91440" bIns="45720" anchor="t" anchorCtr="0">
                        <a:noAutofit/>
                      </wps:bodyPr>
                    </wps:wsp>
                  </a:graphicData>
                </a:graphic>
              </wp:inline>
            </w:drawing>
          </mc:Choice>
          <mc:Fallback>
            <w:pict>
              <v:shapetype w14:anchorId="07CA835F" id="_x0000_t202" coordsize="21600,21600" o:spt="202" path="m,l,21600r21600,l21600,xe">
                <v:stroke joinstyle="miter"/>
                <v:path gradientshapeok="t" o:connecttype="rect"/>
              </v:shapetype>
              <v:shape id="_x0000_s1032" type="#_x0000_t202" style="width:451.3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9FlTGgIAACUEAAAOAAAAZHJzL2Uyb0RvYy54bWysU8tu2zAQvBfoPxC815JcKw/BcpA4TVEg&#13;&#10;fQBpP4CiKIkoxWVJ2pL79V1SsuOkt6I6EKSWOzs7O1zfjL0ie2GdBF3SbJFSIjSHWuq2pD++P7y7&#13;&#10;osR5pmumQIuSHoSjN5u3b9aDKcQSOlC1sARBtCsGU9LOe1MkieOd6JlbgBEagw3Ynnk82japLRsQ&#13;&#10;vVfJMk0vkgFsbSxw4Rz+vZ+CdBPxm0Zw/7VpnPBElRS5+bjauFZhTTZrVrSWmU7ymQb7BxY9kxqL&#13;&#10;nqDumWdkZ+VfUL3kFhw0fsGhT6BpJBexB+wmS19189QxI2IvKI4zJ5nc/4PlX/ZP5pslfryDEQcY&#13;&#10;m3DmEfhPRzRsO6ZbcWstDJ1gNRbOgmTJYFwxpwapXeECSDV8hhqHzHYeItDY2D6ogn0SRMcBHE6i&#13;&#10;i9ETjj/zy/dZnmGIY2yVX+JUYwlWHLONdf6jgJ6ETUktDjWis/2j84ENK45XQjEHStYPUql4CEYS&#13;&#10;W2XJnqEFqnbi/+qW0mQo6XW+zKf+XyDYtjrlp+ldmh/5vSjUS49GVrIv6VUavslaQbUPuo4280yq&#13;&#10;aY+MlZ5lDMpNGvqxGomsS3oRcoOqFdQH1NXC5Ft8Z7jpwP6mZEDPltT92jErKFGfNM7mOlutgsnj&#13;&#10;IUpJiT2PVOcRpjlCldRTMm23Pj6MIJuGW5xhI6O8z0xmyujFqPr8boLZz8/x1vPr3vwBAAD//wMA&#13;&#10;UEsDBBQABgAIAAAAIQAL9TRz3wAAAAkBAAAPAAAAZHJzL2Rvd25yZXYueG1sTI/BTsMwEETvSPyD&#13;&#10;tUjcqEMOhaRxKgSCAxJChCA4uvGSBOJ1Yrtt4Ou7cIHLSKvRzM4r1rMdxA596B0pOF8kIJAaZ3pq&#13;&#10;FdTPt2eXIELUZPTgCBV8YYB1eXxU6Ny4PT3hroqt4BIKuVbQxTjmUoamQ6vDwo1I7L07b3Xk07fS&#13;&#10;eL3ncjvINEmW0uqe+EOnR7zusPmstlZBdZdl05t/eZjT7/sP8/g61b6elDo9mW9WLFcrEBHn+JeA&#13;&#10;HwbeDyUP27gtmSAGBUwTf5W9LEmXIDYKLtIEZFnI/wTlAQAA//8DAFBLAQItABQABgAIAAAAIQC2&#13;&#10;gziS/gAAAOEBAAATAAAAAAAAAAAAAAAAAAAAAABbQ29udGVudF9UeXBlc10ueG1sUEsBAi0AFAAG&#13;&#10;AAgAAAAhADj9If/WAAAAlAEAAAsAAAAAAAAAAAAAAAAALwEAAF9yZWxzLy5yZWxzUEsBAi0AFAAG&#13;&#10;AAgAAAAhAMD0WVMaAgAAJQQAAA4AAAAAAAAAAAAAAAAALgIAAGRycy9lMm9Eb2MueG1sUEsBAi0A&#13;&#10;FAAGAAgAAAAhAAv1NHPfAAAACQEAAA8AAAAAAAAAAAAAAAAAdAQAAGRycy9kb3ducmV2LnhtbFBL&#13;&#10;BQYAAAAABAAEAPMAAACABQAAAAA=&#13;&#10;" fillcolor="white [3212]" strokecolor="#00b050">
                <v:textbox>
                  <w:txbxContent>
                    <w:p w14:paraId="5C724929" w14:textId="44DABB0A" w:rsidR="00CB43ED" w:rsidRPr="00CB43ED" w:rsidRDefault="00CB43ED" w:rsidP="00CB43ED">
                      <w:pPr>
                        <w:rPr>
                          <w:rFonts w:asciiTheme="minorHAnsi" w:hAnsiTheme="minorHAnsi" w:cstheme="minorHAnsi"/>
                          <w:b/>
                          <w:bCs/>
                          <w:sz w:val="24"/>
                          <w:szCs w:val="24"/>
                        </w:rPr>
                      </w:pPr>
                      <w:r w:rsidRPr="006A7A76">
                        <w:rPr>
                          <w:rFonts w:asciiTheme="minorHAnsi" w:hAnsiTheme="minorHAnsi" w:cstheme="minorHAnsi"/>
                          <w:sz w:val="24"/>
                          <w:szCs w:val="24"/>
                        </w:rPr>
                        <w:t>You can now start</w:t>
                      </w:r>
                      <w:r w:rsidRPr="00CB43ED">
                        <w:rPr>
                          <w:rFonts w:asciiTheme="minorHAnsi" w:hAnsiTheme="minorHAnsi" w:cstheme="minorHAnsi"/>
                          <w:b/>
                          <w:bCs/>
                          <w:sz w:val="24"/>
                          <w:szCs w:val="24"/>
                        </w:rPr>
                        <w:t xml:space="preserve"> to tighten up the first draft </w:t>
                      </w:r>
                      <w:r w:rsidRPr="006A7A76">
                        <w:rPr>
                          <w:rFonts w:asciiTheme="minorHAnsi" w:hAnsiTheme="minorHAnsi" w:cstheme="minorHAnsi"/>
                          <w:sz w:val="24"/>
                          <w:szCs w:val="24"/>
                        </w:rPr>
                        <w:t>you started in the previous exercise</w:t>
                      </w:r>
                      <w:r w:rsidR="006A7A76">
                        <w:rPr>
                          <w:rFonts w:asciiTheme="minorHAnsi" w:hAnsiTheme="minorHAnsi" w:cstheme="minorHAnsi"/>
                          <w:b/>
                          <w:bCs/>
                          <w:sz w:val="24"/>
                          <w:szCs w:val="24"/>
                        </w:rPr>
                        <w:t>.</w:t>
                      </w:r>
                    </w:p>
                    <w:p w14:paraId="276DA035" w14:textId="77777777" w:rsidR="00CB43ED" w:rsidRDefault="00CB43ED" w:rsidP="00CB43ED">
                      <w:pPr>
                        <w:rPr>
                          <w:rFonts w:asciiTheme="minorHAnsi" w:hAnsiTheme="minorHAnsi" w:cstheme="minorHAnsi"/>
                          <w:sz w:val="24"/>
                          <w:szCs w:val="24"/>
                        </w:rPr>
                      </w:pPr>
                    </w:p>
                  </w:txbxContent>
                </v:textbox>
                <w10:anchorlock/>
              </v:shape>
            </w:pict>
          </mc:Fallback>
        </mc:AlternateContent>
      </w:r>
    </w:p>
    <w:p w14:paraId="08104A94" w14:textId="77777777" w:rsidR="00CB43ED" w:rsidRPr="00884AA5" w:rsidRDefault="00CB43ED" w:rsidP="00CB43ED">
      <w:pPr>
        <w:rPr>
          <w:rFonts w:ascii="Corbel" w:hAnsi="Corbel" w:cstheme="minorHAnsi"/>
          <w:bCs/>
          <w:sz w:val="24"/>
          <w:szCs w:val="24"/>
        </w:rPr>
      </w:pPr>
    </w:p>
    <w:p w14:paraId="7409C02B" w14:textId="77777777" w:rsidR="00CB43ED" w:rsidRPr="00884AA5" w:rsidRDefault="00CB43ED" w:rsidP="00CB43ED">
      <w:pPr>
        <w:rPr>
          <w:rFonts w:ascii="Corbel" w:hAnsi="Corbel" w:cstheme="minorHAnsi"/>
          <w:b/>
          <w:sz w:val="24"/>
          <w:szCs w:val="24"/>
        </w:rPr>
      </w:pPr>
    </w:p>
    <w:p w14:paraId="351E1880" w14:textId="77777777" w:rsidR="00CB43ED" w:rsidRPr="00884AA5" w:rsidRDefault="00CB43ED" w:rsidP="00CB43ED">
      <w:pPr>
        <w:pStyle w:val="ListParagraph"/>
        <w:spacing w:after="0" w:line="240" w:lineRule="auto"/>
        <w:rPr>
          <w:rFonts w:ascii="Corbel" w:hAnsi="Corbel" w:cstheme="minorHAnsi"/>
          <w:bCs/>
          <w:sz w:val="24"/>
          <w:szCs w:val="24"/>
        </w:rPr>
      </w:pPr>
    </w:p>
    <w:p w14:paraId="4EE62191" w14:textId="5E9EA91C" w:rsidR="0097078B" w:rsidRPr="00884AA5" w:rsidRDefault="0097078B" w:rsidP="00BC07A2">
      <w:pPr>
        <w:rPr>
          <w:rFonts w:ascii="Corbel" w:hAnsi="Corbel" w:cstheme="minorHAnsi"/>
          <w:b/>
          <w:sz w:val="32"/>
          <w:szCs w:val="32"/>
        </w:rPr>
      </w:pPr>
    </w:p>
    <w:p w14:paraId="6FC6CA4F" w14:textId="77777777" w:rsidR="00CB43ED" w:rsidRDefault="00CB43ED">
      <w:pPr>
        <w:spacing w:after="160" w:line="259" w:lineRule="auto"/>
        <w:rPr>
          <w:rFonts w:ascii="Corbel" w:hAnsi="Corbel" w:cstheme="minorHAnsi"/>
          <w:b/>
          <w:sz w:val="32"/>
          <w:szCs w:val="32"/>
        </w:rPr>
      </w:pPr>
      <w:r>
        <w:rPr>
          <w:rFonts w:ascii="Corbel" w:hAnsi="Corbel" w:cstheme="minorHAnsi"/>
          <w:b/>
          <w:sz w:val="32"/>
          <w:szCs w:val="32"/>
        </w:rPr>
        <w:br w:type="page"/>
      </w:r>
    </w:p>
    <w:p w14:paraId="68ED25A6" w14:textId="5B5F3D7D" w:rsidR="00EC50BB" w:rsidRPr="00884AA5" w:rsidRDefault="005463AD" w:rsidP="00BC07A2">
      <w:pPr>
        <w:rPr>
          <w:rFonts w:ascii="Corbel" w:hAnsi="Corbel" w:cstheme="minorHAnsi"/>
          <w:b/>
          <w:sz w:val="32"/>
          <w:szCs w:val="32"/>
        </w:rPr>
      </w:pPr>
      <w:r w:rsidRPr="00884AA5">
        <w:rPr>
          <w:rFonts w:ascii="Corbel" w:hAnsi="Corbel" w:cstheme="minorHAnsi"/>
          <w:b/>
          <w:sz w:val="32"/>
          <w:szCs w:val="32"/>
        </w:rPr>
        <w:lastRenderedPageBreak/>
        <w:t>Writing in different styles exercise</w:t>
      </w:r>
      <w:r w:rsidR="00723660" w:rsidRPr="00884AA5">
        <w:rPr>
          <w:rFonts w:ascii="Corbel" w:hAnsi="Corbel" w:cstheme="minorHAnsi"/>
          <w:b/>
          <w:sz w:val="32"/>
          <w:szCs w:val="32"/>
        </w:rPr>
        <w:t>s</w:t>
      </w:r>
    </w:p>
    <w:p w14:paraId="6CCA340F" w14:textId="77777777" w:rsidR="00EC50BB" w:rsidRPr="00884AA5" w:rsidRDefault="00EC50BB" w:rsidP="00BC07A2">
      <w:pPr>
        <w:pStyle w:val="NormalWeb"/>
        <w:shd w:val="clear" w:color="auto" w:fill="FFFFFF"/>
        <w:spacing w:before="0" w:beforeAutospacing="0" w:after="0" w:afterAutospacing="0"/>
        <w:rPr>
          <w:rFonts w:ascii="Corbel" w:hAnsi="Corbel" w:cstheme="minorHAnsi"/>
          <w:b/>
        </w:rPr>
      </w:pPr>
    </w:p>
    <w:p w14:paraId="243C0CBA" w14:textId="77777777" w:rsidR="00EC50BB" w:rsidRPr="00884AA5" w:rsidRDefault="00EC50BB" w:rsidP="00BC07A2">
      <w:pPr>
        <w:pStyle w:val="NormalWeb"/>
        <w:shd w:val="clear" w:color="auto" w:fill="FFFFFF"/>
        <w:spacing w:before="0" w:beforeAutospacing="0" w:after="0" w:afterAutospacing="0"/>
        <w:rPr>
          <w:rFonts w:ascii="Corbel" w:hAnsi="Corbel" w:cstheme="minorHAnsi"/>
          <w14:textOutline w14:w="19050" w14:cap="rnd" w14:cmpd="sng" w14:algn="ctr">
            <w14:solidFill>
              <w14:srgbClr w14:val="00B050"/>
            </w14:solidFill>
            <w14:prstDash w14:val="solid"/>
            <w14:bevel/>
          </w14:textOutline>
        </w:rPr>
      </w:pPr>
      <w:r w:rsidRPr="00884AA5">
        <w:rPr>
          <w:rFonts w:ascii="Corbel" w:hAnsi="Corbel" w:cstheme="minorHAnsi"/>
          <w:b/>
          <w:noProof/>
        </w:rPr>
        <mc:AlternateContent>
          <mc:Choice Requires="wps">
            <w:drawing>
              <wp:inline distT="0" distB="0" distL="0" distR="0" wp14:anchorId="376F0B4A" wp14:editId="58481ACC">
                <wp:extent cx="5731510" cy="665018"/>
                <wp:effectExtent l="0" t="0" r="8890" b="8255"/>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665018"/>
                        </a:xfrm>
                        <a:prstGeom prst="rect">
                          <a:avLst/>
                        </a:prstGeom>
                        <a:solidFill>
                          <a:schemeClr val="bg1"/>
                        </a:solidFill>
                        <a:ln w="9525">
                          <a:solidFill>
                            <a:srgbClr val="00B050"/>
                          </a:solidFill>
                          <a:miter lim="800000"/>
                          <a:headEnd/>
                          <a:tailEnd/>
                        </a:ln>
                      </wps:spPr>
                      <wps:txbx>
                        <w:txbxContent>
                          <w:p w14:paraId="3C202623" w14:textId="330B5A2E" w:rsidR="00EC50BB" w:rsidRDefault="005463AD" w:rsidP="00EC50BB">
                            <w:pPr>
                              <w:rPr>
                                <w:rFonts w:asciiTheme="minorHAnsi" w:hAnsiTheme="minorHAnsi" w:cstheme="minorHAnsi"/>
                                <w:sz w:val="24"/>
                                <w:szCs w:val="24"/>
                              </w:rPr>
                            </w:pPr>
                            <w:r>
                              <w:rPr>
                                <w:rFonts w:asciiTheme="minorHAnsi" w:hAnsiTheme="minorHAnsi" w:cstheme="minorHAnsi"/>
                                <w:sz w:val="24"/>
                                <w:szCs w:val="24"/>
                              </w:rPr>
                              <w:t>What techniques have been used to create the four different styles below?</w:t>
                            </w:r>
                          </w:p>
                        </w:txbxContent>
                      </wps:txbx>
                      <wps:bodyPr rot="0" vert="horz" wrap="square" lIns="91440" tIns="45720" rIns="91440" bIns="45720" anchor="t" anchorCtr="0">
                        <a:noAutofit/>
                      </wps:bodyPr>
                    </wps:wsp>
                  </a:graphicData>
                </a:graphic>
              </wp:inline>
            </w:drawing>
          </mc:Choice>
          <mc:Fallback>
            <w:pict>
              <v:shape w14:anchorId="376F0B4A" id="_x0000_s1032" type="#_x0000_t202" style="width:451.3pt;height:5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rb7KHQIAACUEAAAOAAAAZHJzL2Uyb0RvYy54bWysU9tu2zAMfR+wfxD0vtjO4jQ14hRtug4D&#13;&#10;ugvQ7QNkWbaFyaImKbGzrx8lp2navhXzgyCa4iF5eLi+GntF9sI6Cbqk2SylRGgOtdRtSX/9vPuw&#13;&#10;osR5pmumQIuSHoSjV5v379aDKcQcOlC1sARBtCsGU9LOe1MkieOd6JmbgREanQ3Ynnk0bZvUlg2I&#13;&#10;3qtknqbLZABbGwtcOId/bycn3UT8phHcf28aJzxRJcXafDxtPKtwJps1K1rLTCf5sQz2hip6JjUm&#13;&#10;PUHdMs/IzspXUL3kFhw0fsahT6BpJBexB+wmS19089AxI2IvSI4zJ5rc/4Pl3/YP5oclfryBEQcY&#13;&#10;m3DmHvhvRzRsO6ZbcW0tDJ1gNSbOAmXJYFxxDA1Uu8IFkGr4CjUOme08RKCxsX1gBfskiI4DOJxI&#13;&#10;F6MnHH/mFx+zPEMXR99ymafZKqZgxWO0sc5/FtCTcCmpxaFGdLa/dz5Uw4rHJyGZAyXrO6lUNIKQ&#13;&#10;xFZZsmcogaqd6n/xSmkylPQyn+dT/88QbFud4tP0Js2jajDps0S99ChkJfuSrtLwTdIKrH3SdZSZ&#13;&#10;Z1JNdwxW+khjYG7i0I/VSGSNLITYwGoF9QF5tTDpFvcMLx3Yv5QMqNmSuj87ZgUl6ovG2Vxmi0UQ&#13;&#10;eTQW+cUcDXvuqc49THOEKqmnZLpufVyMQJuGa5xhIyO9T5UcS0YtRtaPexPEfm7HV0/bvfkHAAD/&#13;&#10;/wMAUEsDBBQABgAIAAAAIQAQJBgd4AAAAAoBAAAPAAAAZHJzL2Rvd25yZXYueG1sTI9BS8QwEIXv&#13;&#10;gv8hjODNTS2y2m7TRRQ9CCLWih6zzdhWm0mbZHerv97Ri14eDG/mzfuK9WwHsUMfekcKThcJCKTG&#13;&#10;mZ5aBfXTzckFiBA1GT04QgWfGGBdHh4UOjduT4+4q2IrOIRCrhV0MY65lKHp0OqwcCMSe2/OWx15&#13;&#10;9K00Xu853A4yTZKltLon/tDpEa86bD6qrVVQ3WbZ9Oqf7+f06+7dPLxMta8npY6P5usVy+UKRMQ5&#13;&#10;/l3ADwP3h5KLbdyWTBCDAqaJv8pelqRLEBteSs7OQZaF/I9QfgMAAP//AwBQSwECLQAUAAYACAAA&#13;&#10;ACEAtoM4kv4AAADhAQAAEwAAAAAAAAAAAAAAAAAAAAAAW0NvbnRlbnRfVHlwZXNdLnhtbFBLAQIt&#13;&#10;ABQABgAIAAAAIQA4/SH/1gAAAJQBAAALAAAAAAAAAAAAAAAAAC8BAABfcmVscy8ucmVsc1BLAQIt&#13;&#10;ABQABgAIAAAAIQC3rb7KHQIAACUEAAAOAAAAAAAAAAAAAAAAAC4CAABkcnMvZTJvRG9jLnhtbFBL&#13;&#10;AQItABQABgAIAAAAIQAQJBgd4AAAAAoBAAAPAAAAAAAAAAAAAAAAAHcEAABkcnMvZG93bnJldi54&#13;&#10;bWxQSwUGAAAAAAQABADzAAAAhAUAAAAA&#13;&#10;" fillcolor="white [3212]" strokecolor="#00b050">
                <v:textbox>
                  <w:txbxContent>
                    <w:p w14:paraId="3C202623" w14:textId="330B5A2E" w:rsidR="00EC50BB" w:rsidRDefault="005463AD" w:rsidP="00EC50BB">
                      <w:pPr>
                        <w:rPr>
                          <w:rFonts w:asciiTheme="minorHAnsi" w:hAnsiTheme="minorHAnsi" w:cstheme="minorHAnsi"/>
                          <w:sz w:val="24"/>
                          <w:szCs w:val="24"/>
                        </w:rPr>
                      </w:pPr>
                      <w:r>
                        <w:rPr>
                          <w:rFonts w:asciiTheme="minorHAnsi" w:hAnsiTheme="minorHAnsi" w:cstheme="minorHAnsi"/>
                          <w:sz w:val="24"/>
                          <w:szCs w:val="24"/>
                        </w:rPr>
                        <w:t>What techniques have been used to create the four different styles below?</w:t>
                      </w:r>
                    </w:p>
                  </w:txbxContent>
                </v:textbox>
                <w10:anchorlock/>
              </v:shape>
            </w:pict>
          </mc:Fallback>
        </mc:AlternateContent>
      </w:r>
    </w:p>
    <w:p w14:paraId="2EC0F6FD" w14:textId="77777777" w:rsidR="00EC50BB" w:rsidRPr="00884AA5" w:rsidRDefault="00EC50BB" w:rsidP="00BC07A2">
      <w:pPr>
        <w:rPr>
          <w:rFonts w:ascii="Corbel" w:hAnsi="Corbel" w:cstheme="minorHAnsi"/>
          <w:b/>
          <w:sz w:val="24"/>
          <w:szCs w:val="24"/>
        </w:rPr>
      </w:pPr>
    </w:p>
    <w:p w14:paraId="0120AFF9" w14:textId="77777777" w:rsidR="009B1CFF" w:rsidRPr="00884AA5" w:rsidRDefault="009B1CFF" w:rsidP="009B1CFF">
      <w:pPr>
        <w:rPr>
          <w:rFonts w:ascii="Corbel" w:hAnsi="Corbel" w:cstheme="minorHAnsi"/>
          <w:b/>
          <w:sz w:val="24"/>
          <w:szCs w:val="24"/>
        </w:rPr>
      </w:pPr>
    </w:p>
    <w:p w14:paraId="5E0B8FD0" w14:textId="77777777" w:rsidR="009B1CFF" w:rsidRPr="00884AA5" w:rsidRDefault="009B1CFF" w:rsidP="009B1CFF">
      <w:pPr>
        <w:rPr>
          <w:rFonts w:ascii="Corbel" w:hAnsi="Corbel" w:cstheme="minorHAnsi"/>
          <w:bCs/>
          <w:sz w:val="24"/>
          <w:szCs w:val="24"/>
          <w:u w:val="single"/>
        </w:rPr>
      </w:pPr>
      <w:r w:rsidRPr="00884AA5">
        <w:rPr>
          <w:rFonts w:ascii="Corbel" w:hAnsi="Corbel" w:cstheme="minorHAnsi"/>
          <w:bCs/>
          <w:sz w:val="24"/>
          <w:szCs w:val="24"/>
          <w:u w:val="single"/>
        </w:rPr>
        <w:t>Formal, legal, academic, technical</w:t>
      </w:r>
    </w:p>
    <w:p w14:paraId="7C990CC8" w14:textId="77777777" w:rsidR="009B1CFF" w:rsidRPr="00884AA5" w:rsidRDefault="009B1CFF" w:rsidP="009B1CFF">
      <w:pPr>
        <w:rPr>
          <w:rFonts w:ascii="Corbel" w:hAnsi="Corbel" w:cstheme="minorHAnsi"/>
          <w:bCs/>
          <w:sz w:val="24"/>
          <w:szCs w:val="24"/>
        </w:rPr>
      </w:pPr>
      <w:r w:rsidRPr="00884AA5">
        <w:rPr>
          <w:rFonts w:ascii="Corbel" w:hAnsi="Corbel" w:cstheme="minorHAnsi"/>
          <w:bCs/>
          <w:i/>
          <w:iCs/>
          <w:sz w:val="24"/>
          <w:szCs w:val="24"/>
        </w:rPr>
        <w:t>Users are strictly liable for any loss, damage and breakages to the nutritional preparation equipment and facilities within the communal culinary premises howsoever caused.</w:t>
      </w:r>
    </w:p>
    <w:p w14:paraId="168C4161" w14:textId="77777777" w:rsidR="009B1CFF" w:rsidRPr="00884AA5" w:rsidRDefault="009B1CFF" w:rsidP="009B1CFF">
      <w:pPr>
        <w:rPr>
          <w:rFonts w:ascii="Corbel" w:hAnsi="Corbel" w:cstheme="minorHAnsi"/>
          <w:bCs/>
          <w:sz w:val="24"/>
          <w:szCs w:val="24"/>
        </w:rPr>
      </w:pPr>
    </w:p>
    <w:p w14:paraId="1DB4EF4C" w14:textId="77777777" w:rsidR="009B1CFF" w:rsidRPr="00884AA5" w:rsidRDefault="009B1CFF" w:rsidP="009B1CFF">
      <w:pPr>
        <w:rPr>
          <w:rFonts w:ascii="Corbel" w:hAnsi="Corbel" w:cstheme="minorHAnsi"/>
          <w:bCs/>
          <w:sz w:val="24"/>
          <w:szCs w:val="24"/>
          <w:u w:val="single"/>
        </w:rPr>
      </w:pPr>
      <w:r w:rsidRPr="00884AA5">
        <w:rPr>
          <w:rFonts w:ascii="Corbel" w:hAnsi="Corbel" w:cstheme="minorHAnsi"/>
          <w:bCs/>
          <w:sz w:val="24"/>
          <w:szCs w:val="24"/>
          <w:u w:val="single"/>
        </w:rPr>
        <w:t xml:space="preserve">Direct, business-like, plain English </w:t>
      </w:r>
    </w:p>
    <w:p w14:paraId="414CEDE8" w14:textId="77777777" w:rsidR="009B1CFF" w:rsidRPr="00884AA5" w:rsidRDefault="009B1CFF" w:rsidP="009B1CFF">
      <w:pPr>
        <w:rPr>
          <w:rFonts w:ascii="Corbel" w:hAnsi="Corbel" w:cstheme="minorHAnsi"/>
          <w:bCs/>
          <w:sz w:val="24"/>
          <w:szCs w:val="24"/>
        </w:rPr>
      </w:pPr>
      <w:r w:rsidRPr="00884AA5">
        <w:rPr>
          <w:rFonts w:ascii="Corbel" w:hAnsi="Corbel" w:cstheme="minorHAnsi"/>
          <w:bCs/>
          <w:i/>
          <w:iCs/>
          <w:sz w:val="24"/>
          <w:szCs w:val="24"/>
        </w:rPr>
        <w:t>You are responsible for the equipment and dishes in the shared kitchen and will be expected to pay for any loss or damage.</w:t>
      </w:r>
    </w:p>
    <w:p w14:paraId="3F4FB912" w14:textId="77777777" w:rsidR="009B1CFF" w:rsidRPr="00884AA5" w:rsidRDefault="009B1CFF" w:rsidP="009B1CFF">
      <w:pPr>
        <w:rPr>
          <w:rFonts w:ascii="Corbel" w:hAnsi="Corbel" w:cstheme="minorHAnsi"/>
          <w:bCs/>
          <w:sz w:val="24"/>
          <w:szCs w:val="24"/>
        </w:rPr>
      </w:pPr>
    </w:p>
    <w:p w14:paraId="707BAE92" w14:textId="77777777" w:rsidR="009B1CFF" w:rsidRPr="00884AA5" w:rsidRDefault="009B1CFF" w:rsidP="009B1CFF">
      <w:pPr>
        <w:rPr>
          <w:rFonts w:ascii="Corbel" w:hAnsi="Corbel" w:cstheme="minorHAnsi"/>
          <w:bCs/>
          <w:sz w:val="24"/>
          <w:szCs w:val="24"/>
          <w:u w:val="single"/>
        </w:rPr>
      </w:pPr>
      <w:r w:rsidRPr="00884AA5">
        <w:rPr>
          <w:rFonts w:ascii="Corbel" w:hAnsi="Corbel" w:cstheme="minorHAnsi"/>
          <w:bCs/>
          <w:sz w:val="24"/>
          <w:szCs w:val="24"/>
          <w:u w:val="single"/>
        </w:rPr>
        <w:t>Conversational, friendly, considerate</w:t>
      </w:r>
    </w:p>
    <w:p w14:paraId="53E4F85F" w14:textId="77777777" w:rsidR="009B1CFF" w:rsidRPr="00884AA5" w:rsidRDefault="009B1CFF" w:rsidP="009B1CFF">
      <w:pPr>
        <w:rPr>
          <w:rFonts w:ascii="Corbel" w:hAnsi="Corbel" w:cstheme="minorHAnsi"/>
          <w:bCs/>
          <w:sz w:val="24"/>
          <w:szCs w:val="24"/>
        </w:rPr>
      </w:pPr>
      <w:r w:rsidRPr="00884AA5">
        <w:rPr>
          <w:rFonts w:ascii="Corbel" w:hAnsi="Corbel" w:cstheme="minorHAnsi"/>
          <w:bCs/>
          <w:i/>
          <w:iCs/>
          <w:sz w:val="24"/>
          <w:szCs w:val="24"/>
        </w:rPr>
        <w:t xml:space="preserve">We want you to enjoy using our kitchen. </w:t>
      </w:r>
    </w:p>
    <w:p w14:paraId="12192C8E" w14:textId="77777777" w:rsidR="009B1CFF" w:rsidRPr="00884AA5" w:rsidRDefault="009B1CFF" w:rsidP="009B1CFF">
      <w:pPr>
        <w:rPr>
          <w:rFonts w:ascii="Corbel" w:hAnsi="Corbel" w:cstheme="minorHAnsi"/>
          <w:bCs/>
          <w:i/>
          <w:iCs/>
          <w:sz w:val="24"/>
          <w:szCs w:val="24"/>
        </w:rPr>
      </w:pPr>
      <w:r w:rsidRPr="00884AA5">
        <w:rPr>
          <w:rFonts w:ascii="Corbel" w:hAnsi="Corbel" w:cstheme="minorHAnsi"/>
          <w:bCs/>
          <w:i/>
          <w:iCs/>
          <w:sz w:val="24"/>
          <w:szCs w:val="24"/>
        </w:rPr>
        <w:t>But we’re sorry to say if you lose or break something, we’ll have to charge you the replacement cost.</w:t>
      </w:r>
    </w:p>
    <w:p w14:paraId="6ACF0778" w14:textId="77777777" w:rsidR="009B1CFF" w:rsidRPr="00884AA5" w:rsidRDefault="009B1CFF" w:rsidP="009B1CFF">
      <w:pPr>
        <w:rPr>
          <w:rFonts w:ascii="Corbel" w:hAnsi="Corbel" w:cstheme="minorHAnsi"/>
          <w:bCs/>
          <w:i/>
          <w:iCs/>
          <w:sz w:val="24"/>
          <w:szCs w:val="24"/>
        </w:rPr>
      </w:pPr>
    </w:p>
    <w:p w14:paraId="235E762A" w14:textId="77777777" w:rsidR="009B1CFF" w:rsidRPr="00884AA5" w:rsidRDefault="009B1CFF" w:rsidP="009B1CFF">
      <w:pPr>
        <w:rPr>
          <w:rFonts w:ascii="Corbel" w:hAnsi="Corbel" w:cstheme="minorHAnsi"/>
          <w:bCs/>
          <w:sz w:val="24"/>
          <w:szCs w:val="24"/>
          <w:u w:val="single"/>
        </w:rPr>
      </w:pPr>
      <w:r w:rsidRPr="00884AA5">
        <w:rPr>
          <w:rFonts w:ascii="Corbel" w:hAnsi="Corbel" w:cstheme="minorHAnsi"/>
          <w:bCs/>
          <w:sz w:val="24"/>
          <w:szCs w:val="24"/>
          <w:u w:val="single"/>
        </w:rPr>
        <w:t xml:space="preserve">Informal, fun, humorous </w:t>
      </w:r>
    </w:p>
    <w:p w14:paraId="79E7EE90" w14:textId="77777777" w:rsidR="009B1CFF" w:rsidRPr="00884AA5" w:rsidRDefault="009B1CFF" w:rsidP="009B1CFF">
      <w:pPr>
        <w:rPr>
          <w:rFonts w:ascii="Corbel" w:hAnsi="Corbel" w:cstheme="minorHAnsi"/>
          <w:bCs/>
          <w:i/>
          <w:iCs/>
          <w:sz w:val="24"/>
          <w:szCs w:val="24"/>
        </w:rPr>
      </w:pPr>
      <w:r w:rsidRPr="00884AA5">
        <w:rPr>
          <w:rFonts w:ascii="Corbel" w:hAnsi="Corbel" w:cstheme="minorHAnsi"/>
          <w:bCs/>
          <w:i/>
          <w:iCs/>
          <w:sz w:val="24"/>
          <w:szCs w:val="24"/>
        </w:rPr>
        <w:t>Hire it. Use it. Leave it in good nick.</w:t>
      </w:r>
    </w:p>
    <w:p w14:paraId="51B80B30" w14:textId="77777777" w:rsidR="009B1CFF" w:rsidRPr="00884AA5" w:rsidRDefault="009B1CFF" w:rsidP="009B1CFF">
      <w:pPr>
        <w:rPr>
          <w:rFonts w:ascii="Corbel" w:hAnsi="Corbel" w:cstheme="minorHAnsi"/>
          <w:bCs/>
          <w:i/>
          <w:iCs/>
          <w:sz w:val="24"/>
          <w:szCs w:val="24"/>
        </w:rPr>
      </w:pPr>
      <w:r w:rsidRPr="00884AA5">
        <w:rPr>
          <w:rFonts w:ascii="Corbel" w:hAnsi="Corbel" w:cstheme="minorHAnsi"/>
          <w:bCs/>
          <w:i/>
          <w:iCs/>
          <w:sz w:val="24"/>
          <w:szCs w:val="24"/>
        </w:rPr>
        <w:t>(Or we’ll have to slam one of those liability things on you.)</w:t>
      </w:r>
    </w:p>
    <w:p w14:paraId="387420E0" w14:textId="77777777" w:rsidR="005463AD" w:rsidRPr="00884AA5" w:rsidRDefault="005463AD" w:rsidP="009B1CFF">
      <w:pPr>
        <w:rPr>
          <w:rFonts w:ascii="Corbel" w:hAnsi="Corbel" w:cstheme="minorHAnsi"/>
          <w:bCs/>
          <w:i/>
          <w:iCs/>
          <w:sz w:val="24"/>
          <w:szCs w:val="24"/>
        </w:rPr>
      </w:pPr>
    </w:p>
    <w:p w14:paraId="49DE19FA" w14:textId="77777777" w:rsidR="005463AD" w:rsidRDefault="005463AD" w:rsidP="009B1CFF">
      <w:pPr>
        <w:rPr>
          <w:rFonts w:ascii="Corbel" w:hAnsi="Corbel" w:cstheme="minorHAnsi"/>
          <w:bCs/>
          <w:i/>
          <w:iCs/>
          <w:sz w:val="24"/>
          <w:szCs w:val="24"/>
        </w:rPr>
      </w:pPr>
    </w:p>
    <w:p w14:paraId="321E789C" w14:textId="77777777" w:rsidR="00EC50BB" w:rsidRPr="00884AA5" w:rsidRDefault="00EC50BB" w:rsidP="00BC07A2">
      <w:pPr>
        <w:pStyle w:val="ListParagraph"/>
        <w:spacing w:after="0" w:line="240" w:lineRule="auto"/>
        <w:rPr>
          <w:rFonts w:ascii="Corbel" w:hAnsi="Corbel" w:cstheme="minorHAnsi"/>
          <w:bCs/>
          <w:sz w:val="24"/>
          <w:szCs w:val="24"/>
        </w:rPr>
      </w:pPr>
    </w:p>
    <w:p w14:paraId="5605C745" w14:textId="77777777" w:rsidR="00EC50BB" w:rsidRPr="00884AA5" w:rsidRDefault="00EC50BB" w:rsidP="00BC07A2">
      <w:pPr>
        <w:pStyle w:val="ListParagraph"/>
        <w:spacing w:after="0" w:line="240" w:lineRule="auto"/>
        <w:rPr>
          <w:rFonts w:ascii="Corbel" w:hAnsi="Corbel" w:cstheme="minorHAnsi"/>
          <w:bCs/>
          <w:sz w:val="24"/>
          <w:szCs w:val="24"/>
        </w:rPr>
      </w:pPr>
    </w:p>
    <w:p w14:paraId="3E332F29" w14:textId="77777777" w:rsidR="00D5252E" w:rsidRPr="00884AA5" w:rsidRDefault="00D5252E" w:rsidP="00BC07A2">
      <w:pPr>
        <w:rPr>
          <w:rFonts w:ascii="Corbel" w:hAnsi="Corbel" w:cstheme="minorHAnsi"/>
          <w:b/>
          <w:sz w:val="32"/>
          <w:szCs w:val="32"/>
        </w:rPr>
      </w:pPr>
      <w:r w:rsidRPr="00884AA5">
        <w:rPr>
          <w:rFonts w:ascii="Corbel" w:hAnsi="Corbel" w:cstheme="minorHAnsi"/>
          <w:b/>
          <w:sz w:val="32"/>
          <w:szCs w:val="32"/>
        </w:rPr>
        <w:br w:type="page"/>
      </w:r>
    </w:p>
    <w:p w14:paraId="311A1583" w14:textId="4844045E" w:rsidR="00EE3E48" w:rsidRPr="00884AA5" w:rsidRDefault="00EE3E48" w:rsidP="00BC07A2">
      <w:pPr>
        <w:rPr>
          <w:rFonts w:ascii="Corbel" w:hAnsi="Corbel" w:cstheme="minorHAnsi"/>
          <w:b/>
          <w:bCs/>
          <w:sz w:val="32"/>
          <w:szCs w:val="32"/>
        </w:rPr>
      </w:pPr>
      <w:r w:rsidRPr="00884AA5">
        <w:rPr>
          <w:rFonts w:ascii="Corbel" w:hAnsi="Corbel" w:cstheme="minorHAnsi"/>
          <w:b/>
          <w:bCs/>
          <w:sz w:val="32"/>
          <w:szCs w:val="32"/>
        </w:rPr>
        <w:lastRenderedPageBreak/>
        <w:t>What makes good writing good?</w:t>
      </w:r>
    </w:p>
    <w:p w14:paraId="50B81755" w14:textId="77777777" w:rsidR="00EE3E48" w:rsidRPr="00884AA5" w:rsidRDefault="00EE3E48" w:rsidP="00BC07A2">
      <w:pPr>
        <w:rPr>
          <w:rFonts w:ascii="Corbel" w:hAnsi="Corbel" w:cstheme="minorHAnsi"/>
          <w:b/>
          <w:bCs/>
        </w:rPr>
      </w:pPr>
    </w:p>
    <w:p w14:paraId="4164026D" w14:textId="77777777" w:rsidR="00EE3E48" w:rsidRPr="00884AA5" w:rsidRDefault="00EE3E48" w:rsidP="00BC07A2">
      <w:pPr>
        <w:pStyle w:val="ListParagraph"/>
        <w:widowControl w:val="0"/>
        <w:numPr>
          <w:ilvl w:val="0"/>
          <w:numId w:val="9"/>
        </w:numPr>
        <w:autoSpaceDE w:val="0"/>
        <w:autoSpaceDN w:val="0"/>
        <w:spacing w:after="0" w:line="240" w:lineRule="auto"/>
        <w:rPr>
          <w:rFonts w:ascii="Corbel" w:hAnsi="Corbel" w:cs="Calibri (Body)"/>
          <w:color w:val="000000" w:themeColor="text1"/>
          <w:sz w:val="24"/>
          <w:szCs w:val="24"/>
        </w:rPr>
      </w:pPr>
      <w:r w:rsidRPr="00884AA5">
        <w:rPr>
          <w:rFonts w:ascii="Corbel" w:hAnsi="Corbel" w:cs="Calibri (Body)"/>
          <w:color w:val="000000" w:themeColor="text1"/>
          <w:sz w:val="24"/>
          <w:szCs w:val="24"/>
        </w:rPr>
        <w:t>Schools and Service Departments are responsible for the content of the external website relating to their programmes and areas of responsibility. The Marketing Department endeavours to ensure that information published on the external website is accurate by maintaining a list of responsible named contacts for content and a review schedule whereby all schools and services are asked to update the website twice per year.</w:t>
      </w:r>
    </w:p>
    <w:p w14:paraId="34BDF4AD" w14:textId="77777777" w:rsidR="00EE3E48" w:rsidRPr="00884AA5" w:rsidRDefault="00EE3E48" w:rsidP="00BC07A2">
      <w:pPr>
        <w:pStyle w:val="ListParagraph"/>
        <w:spacing w:after="0" w:line="240" w:lineRule="auto"/>
        <w:ind w:left="0"/>
        <w:rPr>
          <w:rFonts w:ascii="Corbel" w:hAnsi="Corbel" w:cstheme="minorHAnsi"/>
          <w:color w:val="000000" w:themeColor="text1"/>
          <w:sz w:val="24"/>
          <w:szCs w:val="24"/>
        </w:rPr>
      </w:pPr>
    </w:p>
    <w:p w14:paraId="76606BF5" w14:textId="77777777" w:rsidR="00EE3E48" w:rsidRPr="00884AA5" w:rsidRDefault="00EE3E48" w:rsidP="00BC07A2">
      <w:pPr>
        <w:pStyle w:val="Heading3"/>
        <w:keepLines/>
        <w:numPr>
          <w:ilvl w:val="0"/>
          <w:numId w:val="9"/>
        </w:numPr>
        <w:spacing w:before="0" w:after="0"/>
        <w:ind w:left="714" w:hanging="357"/>
        <w:rPr>
          <w:rFonts w:ascii="Corbel" w:hAnsi="Corbel" w:cs="Calibri (Body)"/>
          <w:color w:val="000000" w:themeColor="text1"/>
          <w:sz w:val="24"/>
          <w:szCs w:val="24"/>
        </w:rPr>
      </w:pPr>
      <w:r w:rsidRPr="00884AA5">
        <w:rPr>
          <w:rFonts w:ascii="Corbel" w:hAnsi="Corbel" w:cs="Calibri (Body)"/>
          <w:color w:val="000000" w:themeColor="text1"/>
          <w:sz w:val="24"/>
          <w:szCs w:val="24"/>
        </w:rPr>
        <w:t>Organ donation occurs at a time of great emotional distress. The terminology and phraseology in this report are necessarily factual and might appear unsympathetic to those most closely affected by organ donation. This dispassionate reporting of events and outcomes should not be taken as disrespect to deceased donors, their families and the amazing gift of life that they make.</w:t>
      </w:r>
    </w:p>
    <w:p w14:paraId="6C1A9169" w14:textId="77777777" w:rsidR="00EE3E48" w:rsidRPr="00884AA5" w:rsidRDefault="00EE3E48" w:rsidP="00BC07A2">
      <w:pPr>
        <w:ind w:left="360"/>
        <w:contextualSpacing/>
        <w:rPr>
          <w:rFonts w:ascii="Corbel" w:hAnsi="Corbel" w:cstheme="minorHAnsi"/>
          <w:color w:val="000000" w:themeColor="text1"/>
          <w:sz w:val="24"/>
          <w:szCs w:val="24"/>
        </w:rPr>
      </w:pPr>
    </w:p>
    <w:p w14:paraId="52494947" w14:textId="77777777" w:rsidR="00EE3E48" w:rsidRPr="00884AA5" w:rsidRDefault="00EE3E48" w:rsidP="00BC07A2">
      <w:pPr>
        <w:pStyle w:val="ListParagraph"/>
        <w:widowControl w:val="0"/>
        <w:numPr>
          <w:ilvl w:val="0"/>
          <w:numId w:val="9"/>
        </w:numPr>
        <w:overflowPunct w:val="0"/>
        <w:autoSpaceDE w:val="0"/>
        <w:autoSpaceDN w:val="0"/>
        <w:spacing w:after="0" w:line="240" w:lineRule="auto"/>
        <w:ind w:left="714" w:hanging="357"/>
        <w:rPr>
          <w:rFonts w:ascii="Corbel" w:hAnsi="Corbel" w:cstheme="minorHAnsi"/>
          <w:color w:val="000000"/>
          <w:sz w:val="24"/>
          <w:szCs w:val="24"/>
        </w:rPr>
      </w:pPr>
      <w:r w:rsidRPr="00884AA5">
        <w:rPr>
          <w:rFonts w:ascii="Corbel" w:hAnsi="Corbel" w:cstheme="minorHAnsi"/>
          <w:color w:val="000000" w:themeColor="text1"/>
          <w:sz w:val="24"/>
          <w:szCs w:val="24"/>
        </w:rPr>
        <w:t xml:space="preserve">Throughout next year, in preparation for 2020 devolution, we continue to work with local leads to develop and finalise the processes and support that may be required to assist Mayoral Combined Authorities </w:t>
      </w:r>
      <w:r w:rsidRPr="00884AA5">
        <w:rPr>
          <w:rFonts w:ascii="Corbel" w:hAnsi="Corbel" w:cstheme="minorHAnsi"/>
          <w:color w:val="000000"/>
          <w:sz w:val="24"/>
          <w:szCs w:val="24"/>
        </w:rPr>
        <w:t>(MCA) and the Greater London Authority (GLA) to achieve a smooth transition for devolution of the Adult Education Budget.  We will also get the sector ready for the implementation of T levels.</w:t>
      </w:r>
    </w:p>
    <w:p w14:paraId="608D046E" w14:textId="77777777" w:rsidR="00EE3E48" w:rsidRPr="00884AA5" w:rsidRDefault="00EE3E48" w:rsidP="00BC07A2">
      <w:pPr>
        <w:overflowPunct w:val="0"/>
        <w:contextualSpacing/>
        <w:rPr>
          <w:rFonts w:ascii="Corbel" w:hAnsi="Corbel" w:cstheme="minorHAnsi"/>
          <w:color w:val="000000"/>
          <w:sz w:val="24"/>
          <w:szCs w:val="24"/>
        </w:rPr>
      </w:pPr>
    </w:p>
    <w:p w14:paraId="1CEFCF6C" w14:textId="77777777" w:rsidR="00EE3E48" w:rsidRPr="00884AA5" w:rsidRDefault="00EE3E48" w:rsidP="00BC07A2">
      <w:pPr>
        <w:pStyle w:val="ListParagraph"/>
        <w:widowControl w:val="0"/>
        <w:numPr>
          <w:ilvl w:val="0"/>
          <w:numId w:val="9"/>
        </w:numPr>
        <w:tabs>
          <w:tab w:val="left" w:pos="878"/>
          <w:tab w:val="left" w:pos="879"/>
        </w:tabs>
        <w:autoSpaceDE w:val="0"/>
        <w:autoSpaceDN w:val="0"/>
        <w:spacing w:after="0" w:line="240" w:lineRule="auto"/>
        <w:ind w:left="714" w:hanging="357"/>
        <w:contextualSpacing w:val="0"/>
        <w:rPr>
          <w:rFonts w:ascii="Corbel" w:hAnsi="Corbel" w:cstheme="minorHAnsi"/>
          <w:sz w:val="24"/>
          <w:szCs w:val="24"/>
        </w:rPr>
      </w:pPr>
      <w:r w:rsidRPr="00884AA5">
        <w:rPr>
          <w:rFonts w:ascii="Corbel" w:hAnsi="Corbel" w:cstheme="minorHAnsi"/>
          <w:sz w:val="24"/>
          <w:szCs w:val="24"/>
        </w:rPr>
        <w:t>Police Scotland's 13 Strategic Aims within the operational Gold Strategy were welcomed by Group members, while specific assurance was sought around the use of new technologies, RPAS and Body Worn Video in particular. Police Scotland reported no current plans for the operational use of RPAS beyond currently agreed missing person</w:t>
      </w:r>
      <w:r w:rsidRPr="00884AA5">
        <w:rPr>
          <w:rFonts w:ascii="Corbel" w:hAnsi="Corbel" w:cstheme="minorHAnsi"/>
          <w:spacing w:val="2"/>
          <w:sz w:val="24"/>
          <w:szCs w:val="24"/>
        </w:rPr>
        <w:t xml:space="preserve"> </w:t>
      </w:r>
      <w:r w:rsidRPr="00884AA5">
        <w:rPr>
          <w:rFonts w:ascii="Corbel" w:hAnsi="Corbel" w:cstheme="minorHAnsi"/>
          <w:sz w:val="24"/>
          <w:szCs w:val="24"/>
        </w:rPr>
        <w:t>searches.</w:t>
      </w:r>
    </w:p>
    <w:p w14:paraId="36F52572" w14:textId="77777777" w:rsidR="00EE3E48" w:rsidRPr="00884AA5" w:rsidRDefault="00EE3E48" w:rsidP="00BC07A2">
      <w:pPr>
        <w:rPr>
          <w:rFonts w:ascii="Corbel" w:hAnsi="Corbel" w:cstheme="minorHAnsi"/>
          <w:sz w:val="24"/>
          <w:szCs w:val="24"/>
        </w:rPr>
      </w:pPr>
    </w:p>
    <w:p w14:paraId="75AA5DA1" w14:textId="77777777" w:rsidR="00EE3E48" w:rsidRPr="00884AA5" w:rsidRDefault="00EE3E48" w:rsidP="00BC07A2">
      <w:pPr>
        <w:pStyle w:val="ListParagraph"/>
        <w:widowControl w:val="0"/>
        <w:numPr>
          <w:ilvl w:val="0"/>
          <w:numId w:val="9"/>
        </w:numPr>
        <w:overflowPunct w:val="0"/>
        <w:autoSpaceDE w:val="0"/>
        <w:autoSpaceDN w:val="0"/>
        <w:spacing w:after="0" w:line="240" w:lineRule="auto"/>
        <w:rPr>
          <w:rFonts w:ascii="Corbel" w:hAnsi="Corbel" w:cstheme="minorHAnsi"/>
          <w:sz w:val="24"/>
          <w:szCs w:val="24"/>
        </w:rPr>
      </w:pPr>
      <w:r w:rsidRPr="00884AA5">
        <w:rPr>
          <w:rFonts w:ascii="Corbel" w:hAnsi="Corbel" w:cstheme="minorHAnsi"/>
          <w:color w:val="000000"/>
          <w:sz w:val="24"/>
          <w:szCs w:val="24"/>
        </w:rPr>
        <w:t>An</w:t>
      </w:r>
      <w:r w:rsidRPr="00884AA5">
        <w:rPr>
          <w:rFonts w:ascii="Corbel" w:hAnsi="Corbel" w:cstheme="minorHAnsi"/>
          <w:sz w:val="24"/>
          <w:szCs w:val="24"/>
        </w:rPr>
        <w:t xml:space="preserve"> NHSP system was being used previously by staff at Prospect Park Hospital, and there were other pockets of banks elsewhere within the trust, but now this will all come under one system that has a team dedicated to its co-ordination and staff enrolment based at Fitzwilliam House. </w:t>
      </w:r>
      <w:r w:rsidRPr="00884AA5">
        <w:rPr>
          <w:rFonts w:ascii="Corbel" w:eastAsia="Times New Roman" w:hAnsi="Corbel" w:cstheme="minorHAnsi"/>
          <w:sz w:val="24"/>
          <w:szCs w:val="24"/>
        </w:rPr>
        <w:t xml:space="preserve">The team spoke to people about the consequences of hydration, giving out bottled water to people, as the summer approaches.  </w:t>
      </w:r>
    </w:p>
    <w:p w14:paraId="23D6D3D0" w14:textId="77777777" w:rsidR="00EE3E48" w:rsidRPr="00884AA5" w:rsidRDefault="00EE3E48" w:rsidP="00BC07A2">
      <w:pPr>
        <w:shd w:val="clear" w:color="auto" w:fill="FAFAFA"/>
        <w:contextualSpacing/>
        <w:rPr>
          <w:rFonts w:ascii="Corbel" w:hAnsi="Corbel" w:cstheme="minorHAnsi"/>
          <w:sz w:val="24"/>
          <w:szCs w:val="24"/>
        </w:rPr>
      </w:pPr>
    </w:p>
    <w:p w14:paraId="0388A2D1" w14:textId="2BBD8E99" w:rsidR="00EE3E48" w:rsidRPr="00884AA5" w:rsidRDefault="00EE3E48" w:rsidP="00BC07A2">
      <w:pPr>
        <w:pStyle w:val="ListParagraph"/>
        <w:widowControl w:val="0"/>
        <w:numPr>
          <w:ilvl w:val="0"/>
          <w:numId w:val="9"/>
        </w:numPr>
        <w:shd w:val="clear" w:color="auto" w:fill="FAFAFA"/>
        <w:autoSpaceDE w:val="0"/>
        <w:autoSpaceDN w:val="0"/>
        <w:spacing w:after="0" w:line="240" w:lineRule="auto"/>
        <w:rPr>
          <w:rFonts w:ascii="Corbel" w:hAnsi="Corbel" w:cstheme="minorHAnsi"/>
          <w:color w:val="222222"/>
          <w:sz w:val="24"/>
          <w:szCs w:val="24"/>
        </w:rPr>
      </w:pPr>
      <w:r w:rsidRPr="00884AA5">
        <w:rPr>
          <w:rFonts w:ascii="Corbel" w:hAnsi="Corbel" w:cstheme="minorHAnsi"/>
          <w:sz w:val="24"/>
          <w:szCs w:val="24"/>
        </w:rPr>
        <w:t xml:space="preserve">We’ve been working in an environment where we’ve become even more reliant upon technology and IT, and we’re now </w:t>
      </w:r>
      <w:r w:rsidR="00EC64D7" w:rsidRPr="00884AA5">
        <w:rPr>
          <w:rFonts w:ascii="Corbel" w:hAnsi="Corbel" w:cstheme="minorHAnsi"/>
          <w:sz w:val="24"/>
          <w:szCs w:val="24"/>
        </w:rPr>
        <w:t>dependent</w:t>
      </w:r>
      <w:r w:rsidRPr="00884AA5">
        <w:rPr>
          <w:rFonts w:ascii="Corbel" w:hAnsi="Corbel" w:cstheme="minorHAnsi"/>
          <w:sz w:val="24"/>
          <w:szCs w:val="24"/>
        </w:rPr>
        <w:t xml:space="preserve"> on phones and screens. I’d like to thank all our foster carers for staying committed to learning and adjusting to the new ways of connecting with each other.</w:t>
      </w:r>
    </w:p>
    <w:p w14:paraId="2BDACDA5" w14:textId="77777777" w:rsidR="00EE3E48" w:rsidRPr="00884AA5" w:rsidRDefault="00EE3E48" w:rsidP="00BC07A2">
      <w:pPr>
        <w:shd w:val="clear" w:color="auto" w:fill="FAFAFA"/>
        <w:contextualSpacing/>
        <w:rPr>
          <w:rFonts w:ascii="Corbel" w:hAnsi="Corbel" w:cstheme="minorHAnsi"/>
          <w:color w:val="222222"/>
          <w:sz w:val="24"/>
          <w:szCs w:val="24"/>
        </w:rPr>
      </w:pPr>
    </w:p>
    <w:p w14:paraId="041002BE" w14:textId="77777777" w:rsidR="00EE3E48" w:rsidRPr="00884AA5" w:rsidRDefault="00EE3E48" w:rsidP="00BC07A2">
      <w:pPr>
        <w:pStyle w:val="ListParagraph"/>
        <w:widowControl w:val="0"/>
        <w:numPr>
          <w:ilvl w:val="0"/>
          <w:numId w:val="9"/>
        </w:numPr>
        <w:shd w:val="clear" w:color="auto" w:fill="FAFAFA"/>
        <w:autoSpaceDE w:val="0"/>
        <w:autoSpaceDN w:val="0"/>
        <w:spacing w:after="0" w:line="240" w:lineRule="auto"/>
        <w:rPr>
          <w:rFonts w:ascii="Corbel" w:hAnsi="Corbel" w:cstheme="minorHAnsi"/>
          <w:color w:val="000000" w:themeColor="text1"/>
          <w:sz w:val="24"/>
          <w:szCs w:val="24"/>
        </w:rPr>
      </w:pPr>
      <w:r w:rsidRPr="00884AA5">
        <w:rPr>
          <w:rFonts w:ascii="Corbel" w:hAnsi="Corbel" w:cstheme="minorHAnsi"/>
          <w:color w:val="000000" w:themeColor="text1"/>
          <w:sz w:val="24"/>
          <w:szCs w:val="24"/>
        </w:rPr>
        <w:t>The European Broadcasting Union (EBU) will be leading trials with five EBU Members and 19 industry partners of production workflows to shoot, process, record, and distribute live Ultra High Definition (UHD) content, with High Frame Rates (HFR), High Dynamic Range (HDR), and Next Generation Audio (NGA), at the 2018 European Athletics Championships in Berlin. The event is part of the multi-sport </w:t>
      </w:r>
      <w:hyperlink r:id="rId25" w:history="1">
        <w:r w:rsidRPr="00884AA5">
          <w:rPr>
            <w:rStyle w:val="Hyperlink"/>
            <w:rFonts w:ascii="Corbel" w:hAnsi="Corbel" w:cstheme="minorHAnsi"/>
            <w:color w:val="1B4098"/>
            <w:sz w:val="24"/>
            <w:szCs w:val="24"/>
          </w:rPr>
          <w:t>European Championships</w:t>
        </w:r>
      </w:hyperlink>
      <w:r w:rsidRPr="00884AA5">
        <w:rPr>
          <w:rFonts w:ascii="Corbel" w:hAnsi="Corbel" w:cstheme="minorHAnsi"/>
          <w:color w:val="222222"/>
          <w:sz w:val="24"/>
          <w:szCs w:val="24"/>
        </w:rPr>
        <w:t> </w:t>
      </w:r>
      <w:r w:rsidRPr="00884AA5">
        <w:rPr>
          <w:rFonts w:ascii="Corbel" w:hAnsi="Corbel" w:cstheme="minorHAnsi"/>
          <w:color w:val="000000" w:themeColor="text1"/>
          <w:sz w:val="24"/>
          <w:szCs w:val="24"/>
        </w:rPr>
        <w:t>taking place in Glasgow and Berlin (2nd-12th August).</w:t>
      </w:r>
    </w:p>
    <w:p w14:paraId="235FC06A" w14:textId="77777777" w:rsidR="00EE3E48" w:rsidRPr="00884AA5" w:rsidRDefault="00EE3E48" w:rsidP="00BC07A2">
      <w:pPr>
        <w:rPr>
          <w:rFonts w:ascii="Corbel" w:hAnsi="Corbel" w:cstheme="minorHAnsi"/>
          <w:b/>
          <w:sz w:val="24"/>
          <w:szCs w:val="24"/>
        </w:rPr>
      </w:pPr>
      <w:r w:rsidRPr="00884AA5">
        <w:rPr>
          <w:rFonts w:ascii="Corbel" w:hAnsi="Corbel" w:cstheme="minorHAnsi"/>
          <w:b/>
          <w:sz w:val="24"/>
          <w:szCs w:val="24"/>
        </w:rPr>
        <w:br w:type="page"/>
      </w:r>
    </w:p>
    <w:p w14:paraId="5AFBFB64" w14:textId="183AD08F" w:rsidR="006D5C3B" w:rsidRPr="00884AA5" w:rsidRDefault="006D5C3B" w:rsidP="00BC07A2">
      <w:pPr>
        <w:rPr>
          <w:rFonts w:ascii="Corbel" w:hAnsi="Corbel" w:cstheme="minorHAnsi"/>
          <w:b/>
          <w:sz w:val="32"/>
          <w:szCs w:val="32"/>
        </w:rPr>
      </w:pPr>
      <w:r w:rsidRPr="00884AA5">
        <w:rPr>
          <w:rFonts w:ascii="Corbel" w:hAnsi="Corbel" w:cstheme="minorHAnsi"/>
          <w:b/>
          <w:sz w:val="32"/>
          <w:szCs w:val="32"/>
        </w:rPr>
        <w:lastRenderedPageBreak/>
        <w:t>Editing exercise</w:t>
      </w:r>
      <w:r w:rsidR="007E2191" w:rsidRPr="00884AA5">
        <w:rPr>
          <w:rFonts w:ascii="Corbel" w:hAnsi="Corbel" w:cstheme="minorHAnsi"/>
          <w:b/>
          <w:sz w:val="32"/>
          <w:szCs w:val="32"/>
        </w:rPr>
        <w:t>s</w:t>
      </w:r>
      <w:r w:rsidRPr="00884AA5">
        <w:rPr>
          <w:rFonts w:ascii="Corbel" w:hAnsi="Corbel" w:cstheme="minorHAnsi"/>
          <w:b/>
          <w:sz w:val="32"/>
          <w:szCs w:val="32"/>
        </w:rPr>
        <w:t xml:space="preserve"> </w:t>
      </w:r>
    </w:p>
    <w:p w14:paraId="6DAC2DF8" w14:textId="77777777" w:rsidR="006A63AE" w:rsidRPr="00884AA5" w:rsidRDefault="006A63AE" w:rsidP="00BC07A2">
      <w:pPr>
        <w:rPr>
          <w:rFonts w:ascii="Corbel" w:hAnsi="Corbel" w:cstheme="minorHAnsi"/>
          <w:b/>
          <w:bCs/>
          <w:spacing w:val="-20"/>
          <w:sz w:val="28"/>
          <w:szCs w:val="28"/>
        </w:rPr>
      </w:pPr>
    </w:p>
    <w:p w14:paraId="569ECBD0" w14:textId="77777777" w:rsidR="006D5C3B" w:rsidRPr="00884AA5" w:rsidRDefault="006D5C3B" w:rsidP="00BC07A2">
      <w:pPr>
        <w:pStyle w:val="NormalWeb"/>
        <w:shd w:val="clear" w:color="auto" w:fill="FFFFFF"/>
        <w:spacing w:before="0" w:beforeAutospacing="0" w:after="0" w:afterAutospacing="0"/>
        <w:rPr>
          <w:rFonts w:ascii="Corbel" w:hAnsi="Corbel" w:cstheme="minorHAnsi"/>
          <w:b/>
          <w:sz w:val="22"/>
          <w:szCs w:val="22"/>
        </w:rPr>
      </w:pPr>
      <w:r w:rsidRPr="00884AA5">
        <w:rPr>
          <w:rFonts w:ascii="Corbel" w:hAnsi="Corbel" w:cstheme="minorHAnsi"/>
          <w:noProof/>
        </w:rPr>
        <mc:AlternateContent>
          <mc:Choice Requires="wps">
            <w:drawing>
              <wp:inline distT="0" distB="0" distL="0" distR="0" wp14:anchorId="629DBC43" wp14:editId="23DA7C38">
                <wp:extent cx="5760000" cy="576000"/>
                <wp:effectExtent l="0" t="0" r="19050" b="825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576000"/>
                        </a:xfrm>
                        <a:prstGeom prst="rect">
                          <a:avLst/>
                        </a:prstGeom>
                        <a:solidFill>
                          <a:srgbClr val="FFFFFF"/>
                        </a:solidFill>
                        <a:ln w="9525">
                          <a:solidFill>
                            <a:srgbClr val="00B050"/>
                          </a:solidFill>
                          <a:miter lim="800000"/>
                          <a:headEnd/>
                          <a:tailEnd/>
                        </a:ln>
                      </wps:spPr>
                      <wps:txbx>
                        <w:txbxContent>
                          <w:p w14:paraId="602693AE" w14:textId="2B1E285C" w:rsidR="0064495D" w:rsidRPr="0064495D" w:rsidRDefault="0046191D" w:rsidP="0064495D">
                            <w:pPr>
                              <w:pStyle w:val="NoSpacing"/>
                              <w:rPr>
                                <w:rFonts w:asciiTheme="minorHAnsi" w:hAnsiTheme="minorHAnsi" w:cs="Arial"/>
                                <w:bCs/>
                                <w:sz w:val="24"/>
                                <w:szCs w:val="24"/>
                              </w:rPr>
                            </w:pPr>
                            <w:r>
                              <w:rPr>
                                <w:rFonts w:asciiTheme="minorHAnsi" w:hAnsiTheme="minorHAnsi" w:cs="Arial"/>
                                <w:bCs/>
                                <w:sz w:val="24"/>
                                <w:szCs w:val="24"/>
                              </w:rPr>
                              <w:t>Part 1: e</w:t>
                            </w:r>
                            <w:r w:rsidR="0064495D" w:rsidRPr="0064495D">
                              <w:rPr>
                                <w:rFonts w:asciiTheme="minorHAnsi" w:hAnsiTheme="minorHAnsi" w:cs="Arial"/>
                                <w:bCs/>
                                <w:sz w:val="24"/>
                                <w:szCs w:val="24"/>
                              </w:rPr>
                              <w:t>dit the following so there’s only one point per sentence. You m</w:t>
                            </w:r>
                            <w:r w:rsidR="0021519C">
                              <w:rPr>
                                <w:rFonts w:asciiTheme="minorHAnsi" w:hAnsiTheme="minorHAnsi" w:cs="Arial"/>
                                <w:bCs/>
                                <w:sz w:val="24"/>
                                <w:szCs w:val="24"/>
                              </w:rPr>
                              <w:t>ight want to</w:t>
                            </w:r>
                            <w:r w:rsidR="0064495D" w:rsidRPr="0064495D">
                              <w:rPr>
                                <w:rFonts w:asciiTheme="minorHAnsi" w:hAnsiTheme="minorHAnsi" w:cs="Arial"/>
                                <w:bCs/>
                                <w:sz w:val="24"/>
                                <w:szCs w:val="24"/>
                              </w:rPr>
                              <w:t xml:space="preserve"> write up to </w:t>
                            </w:r>
                            <w:r w:rsidR="0021519C">
                              <w:rPr>
                                <w:rFonts w:asciiTheme="minorHAnsi" w:hAnsiTheme="minorHAnsi" w:cs="Arial"/>
                                <w:bCs/>
                                <w:sz w:val="24"/>
                                <w:szCs w:val="24"/>
                              </w:rPr>
                              <w:t>three</w:t>
                            </w:r>
                            <w:r w:rsidR="0064495D" w:rsidRPr="0064495D">
                              <w:rPr>
                                <w:rFonts w:asciiTheme="minorHAnsi" w:hAnsiTheme="minorHAnsi" w:cs="Arial"/>
                                <w:bCs/>
                                <w:sz w:val="24"/>
                                <w:szCs w:val="24"/>
                              </w:rPr>
                              <w:t xml:space="preserve"> shorter sentences.</w:t>
                            </w:r>
                          </w:p>
                          <w:p w14:paraId="34EB888B" w14:textId="1474CE9A" w:rsidR="006D5C3B" w:rsidRPr="00362A68" w:rsidRDefault="006D5C3B" w:rsidP="006D5C3B">
                            <w:pPr>
                              <w:rPr>
                                <w:rFonts w:asciiTheme="minorHAnsi" w:hAnsiTheme="minorHAnsi" w:cstheme="minorHAnsi"/>
                                <w:sz w:val="24"/>
                                <w:szCs w:val="24"/>
                              </w:rPr>
                            </w:pPr>
                          </w:p>
                        </w:txbxContent>
                      </wps:txbx>
                      <wps:bodyPr rot="0" vert="horz" wrap="square" lIns="91440" tIns="45720" rIns="91440" bIns="45720" anchor="t" anchorCtr="0" upright="1">
                        <a:noAutofit/>
                      </wps:bodyPr>
                    </wps:wsp>
                  </a:graphicData>
                </a:graphic>
              </wp:inline>
            </w:drawing>
          </mc:Choice>
          <mc:Fallback>
            <w:pict>
              <v:shape w14:anchorId="629DBC43" id="_x0000_s1034" type="#_x0000_t202" style="width:453.55pt;height:4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CtrZHAIAADIEAAAOAAAAZHJzL2Uyb0RvYy54bWysU9tu2zAMfR+wfxD0vtgJkl6MOEWbLsOA&#13;&#10;rhvQ7QMUWY6FyaJGKbGzrx8lu2m6YS/D9CCIonRIHh4ub/rWsINCr8GWfDrJOVNWQqXtruTfvm7e&#13;&#10;XXHmg7CVMGBVyY/K85vV2zfLzhVqBg2YSiEjEOuLzpW8CcEVWeZlo1rhJ+CUJWcN2IpAJu6yCkVH&#13;&#10;6K3JZnl+kXWAlUOQynu6vR+cfJXw61rJ8LmuvQrMlJxyC2nHtG/jnq2WotihcI2WYxriH7JohbYU&#13;&#10;9AR1L4Jge9R/QLVaIniow0RCm0Fda6lSDVTNNP+tmqdGOJVqIXK8O9Hk/x+sfDw8uS/IQn8HPTUw&#13;&#10;FeHdA8jvnllYN8Lu1C0idI0SFQWeRsqyzvli/Bqp9oWPINvuE1TUZLEPkID6GtvICtXJCJ0acDyR&#13;&#10;rvrAJF0uLi9yWpxJ8g1GCiGK598OffigoGXxUHKkpiZ0cXjwIWYjiucnMZgHo6uNNiYZuNuuDbKD&#13;&#10;IAFs0hrRXz0zlnUlv17MFgMBf4XI87t8kWRDUV9BtDqQko1uS34VCxq1FWl7b6uksyC0Gc702diR&#13;&#10;x0jdQGLotz3TFQHEHCOtW6iORCzCIFwaNDo0gD8560i0Jfc/9gIVZ+ajpeZcT+fzqPJkzBeXMzLw&#13;&#10;3LM99wgrCarkgbPhuA7DZOwd6l1DkQY5WLilhtY6cf2S1Zg+CTO1YByiqPxzO716GfXVLwAAAP//&#13;&#10;AwBQSwMEFAAGAAgAAAAhAGF61CneAAAACQEAAA8AAABkcnMvZG93bnJldi54bWxMj0FLw0AQhe+C&#13;&#10;/2EZwYvYTVO0mmZTgkVPQmktBW/TZExCs7Mhu23iv3fsRS+PGR7z5n3pcrStOlPvG8cGppMIFHHh&#13;&#10;yoYrA7uP1/snUD4gl9g6JgPf5GGZXV+lmJRu4A2dt6FSEsI+QQN1CF2itS9qsugnriMW78v1FoOs&#13;&#10;faXLHgcJt62Oo+hRW2xYPtTY0UtNxXF7sgbiWRF/zo93+YDrVT7bvO8f3ig25vZmXC1E8gWoQGP4&#13;&#10;u4BfBukPmRQ7uBOXXrUGhCZcVLznaD4FdbgMoLNU/yfIfgAAAP//AwBQSwECLQAUAAYACAAAACEA&#13;&#10;toM4kv4AAADhAQAAEwAAAAAAAAAAAAAAAAAAAAAAW0NvbnRlbnRfVHlwZXNdLnhtbFBLAQItABQA&#13;&#10;BgAIAAAAIQA4/SH/1gAAAJQBAAALAAAAAAAAAAAAAAAAAC8BAABfcmVscy8ucmVsc1BLAQItABQA&#13;&#10;BgAIAAAAIQCDCtrZHAIAADIEAAAOAAAAAAAAAAAAAAAAAC4CAABkcnMvZTJvRG9jLnhtbFBLAQIt&#13;&#10;ABQABgAIAAAAIQBhetQp3gAAAAkBAAAPAAAAAAAAAAAAAAAAAHYEAABkcnMvZG93bnJldi54bWxQ&#13;&#10;SwUGAAAAAAQABADzAAAAgQUAAAAA&#13;&#10;" strokecolor="#00b050">
                <v:textbox>
                  <w:txbxContent>
                    <w:p w14:paraId="602693AE" w14:textId="2B1E285C" w:rsidR="0064495D" w:rsidRPr="0064495D" w:rsidRDefault="0046191D" w:rsidP="0064495D">
                      <w:pPr>
                        <w:pStyle w:val="NoSpacing"/>
                        <w:rPr>
                          <w:rFonts w:asciiTheme="minorHAnsi" w:hAnsiTheme="minorHAnsi" w:cs="Arial"/>
                          <w:bCs/>
                          <w:sz w:val="24"/>
                          <w:szCs w:val="24"/>
                        </w:rPr>
                      </w:pPr>
                      <w:r>
                        <w:rPr>
                          <w:rFonts w:asciiTheme="minorHAnsi" w:hAnsiTheme="minorHAnsi" w:cs="Arial"/>
                          <w:bCs/>
                          <w:sz w:val="24"/>
                          <w:szCs w:val="24"/>
                        </w:rPr>
                        <w:t>Part 1: e</w:t>
                      </w:r>
                      <w:r w:rsidR="0064495D" w:rsidRPr="0064495D">
                        <w:rPr>
                          <w:rFonts w:asciiTheme="minorHAnsi" w:hAnsiTheme="minorHAnsi" w:cs="Arial"/>
                          <w:bCs/>
                          <w:sz w:val="24"/>
                          <w:szCs w:val="24"/>
                        </w:rPr>
                        <w:t>dit the following so there’s only one point per sentence. You m</w:t>
                      </w:r>
                      <w:r w:rsidR="0021519C">
                        <w:rPr>
                          <w:rFonts w:asciiTheme="minorHAnsi" w:hAnsiTheme="minorHAnsi" w:cs="Arial"/>
                          <w:bCs/>
                          <w:sz w:val="24"/>
                          <w:szCs w:val="24"/>
                        </w:rPr>
                        <w:t>ight want to</w:t>
                      </w:r>
                      <w:r w:rsidR="0064495D" w:rsidRPr="0064495D">
                        <w:rPr>
                          <w:rFonts w:asciiTheme="minorHAnsi" w:hAnsiTheme="minorHAnsi" w:cs="Arial"/>
                          <w:bCs/>
                          <w:sz w:val="24"/>
                          <w:szCs w:val="24"/>
                        </w:rPr>
                        <w:t xml:space="preserve"> write up to </w:t>
                      </w:r>
                      <w:r w:rsidR="0021519C">
                        <w:rPr>
                          <w:rFonts w:asciiTheme="minorHAnsi" w:hAnsiTheme="minorHAnsi" w:cs="Arial"/>
                          <w:bCs/>
                          <w:sz w:val="24"/>
                          <w:szCs w:val="24"/>
                        </w:rPr>
                        <w:t>three</w:t>
                      </w:r>
                      <w:r w:rsidR="0064495D" w:rsidRPr="0064495D">
                        <w:rPr>
                          <w:rFonts w:asciiTheme="minorHAnsi" w:hAnsiTheme="minorHAnsi" w:cs="Arial"/>
                          <w:bCs/>
                          <w:sz w:val="24"/>
                          <w:szCs w:val="24"/>
                        </w:rPr>
                        <w:t xml:space="preserve"> shorter sentences.</w:t>
                      </w:r>
                    </w:p>
                    <w:p w14:paraId="34EB888B" w14:textId="1474CE9A" w:rsidR="006D5C3B" w:rsidRPr="00362A68" w:rsidRDefault="006D5C3B" w:rsidP="006D5C3B">
                      <w:pPr>
                        <w:rPr>
                          <w:rFonts w:asciiTheme="minorHAnsi" w:hAnsiTheme="minorHAnsi" w:cstheme="minorHAnsi"/>
                          <w:sz w:val="24"/>
                          <w:szCs w:val="24"/>
                        </w:rPr>
                      </w:pPr>
                    </w:p>
                  </w:txbxContent>
                </v:textbox>
                <w10:anchorlock/>
              </v:shape>
            </w:pict>
          </mc:Fallback>
        </mc:AlternateContent>
      </w:r>
    </w:p>
    <w:p w14:paraId="24FDD26A" w14:textId="77777777" w:rsidR="006D5C3B" w:rsidRPr="00884AA5" w:rsidRDefault="006D5C3B" w:rsidP="00BC07A2">
      <w:pPr>
        <w:pStyle w:val="NoSpacing"/>
        <w:rPr>
          <w:rFonts w:ascii="Corbel" w:hAnsi="Corbel" w:cstheme="minorHAnsi"/>
        </w:rPr>
      </w:pPr>
    </w:p>
    <w:p w14:paraId="4B7D9A96" w14:textId="0BE54DDE" w:rsidR="0064495D" w:rsidRPr="00884AA5" w:rsidRDefault="0064495D" w:rsidP="00BC07A2">
      <w:pPr>
        <w:pStyle w:val="NoSpacing"/>
        <w:rPr>
          <w:rFonts w:ascii="Corbel" w:hAnsi="Corbel" w:cs="Arial"/>
          <w:bCs/>
          <w:color w:val="FF0000"/>
          <w:sz w:val="24"/>
          <w:szCs w:val="24"/>
        </w:rPr>
      </w:pPr>
      <w:r w:rsidRPr="00884AA5">
        <w:rPr>
          <w:rFonts w:ascii="Corbel" w:hAnsi="Corbel" w:cs="Arial"/>
          <w:bCs/>
          <w:i/>
          <w:iCs/>
          <w:sz w:val="24"/>
          <w:szCs w:val="24"/>
        </w:rPr>
        <w:t xml:space="preserve">Glaucoma is the name given to a group of eye conditions in which the main nerve in the eye (the optic nerve) becomes damaged, usually as a result of increased pressure in the eye. </w:t>
      </w:r>
    </w:p>
    <w:p w14:paraId="0EB2AEE3" w14:textId="77EBE7F1" w:rsidR="0046191D" w:rsidRPr="00884AA5" w:rsidRDefault="0046191D" w:rsidP="00BC07A2">
      <w:pPr>
        <w:pStyle w:val="NoSpacing"/>
        <w:rPr>
          <w:rFonts w:ascii="Corbel" w:hAnsi="Corbel" w:cs="Arial"/>
          <w:bCs/>
          <w:color w:val="FF0000"/>
          <w:sz w:val="24"/>
          <w:szCs w:val="24"/>
        </w:rPr>
      </w:pPr>
    </w:p>
    <w:p w14:paraId="7C9CC92F" w14:textId="77777777" w:rsidR="009B4BB5" w:rsidRPr="00884AA5" w:rsidRDefault="009B4BB5" w:rsidP="00BC07A2">
      <w:pPr>
        <w:rPr>
          <w:rFonts w:ascii="Corbel" w:hAnsi="Corbel" w:cstheme="minorHAnsi"/>
          <w:b/>
          <w:bCs/>
          <w:spacing w:val="-20"/>
          <w:sz w:val="28"/>
          <w:szCs w:val="28"/>
        </w:rPr>
      </w:pPr>
    </w:p>
    <w:p w14:paraId="02DEFCCB" w14:textId="77777777" w:rsidR="0046191D" w:rsidRPr="00884AA5" w:rsidRDefault="0046191D" w:rsidP="00BC07A2">
      <w:pPr>
        <w:pStyle w:val="NormalWeb"/>
        <w:shd w:val="clear" w:color="auto" w:fill="FFFFFF"/>
        <w:spacing w:before="0" w:beforeAutospacing="0" w:after="0" w:afterAutospacing="0"/>
        <w:rPr>
          <w:rFonts w:ascii="Corbel" w:hAnsi="Corbel" w:cstheme="minorHAnsi"/>
          <w:b/>
          <w:sz w:val="22"/>
          <w:szCs w:val="22"/>
        </w:rPr>
      </w:pPr>
      <w:r w:rsidRPr="00884AA5">
        <w:rPr>
          <w:rFonts w:ascii="Corbel" w:hAnsi="Corbel" w:cstheme="minorHAnsi"/>
          <w:noProof/>
        </w:rPr>
        <mc:AlternateContent>
          <mc:Choice Requires="wps">
            <w:drawing>
              <wp:inline distT="0" distB="0" distL="0" distR="0" wp14:anchorId="4773649F" wp14:editId="30E7F564">
                <wp:extent cx="5760000" cy="576000"/>
                <wp:effectExtent l="0" t="0" r="19050" b="8255"/>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576000"/>
                        </a:xfrm>
                        <a:prstGeom prst="rect">
                          <a:avLst/>
                        </a:prstGeom>
                        <a:solidFill>
                          <a:srgbClr val="FFFFFF"/>
                        </a:solidFill>
                        <a:ln w="9525">
                          <a:solidFill>
                            <a:srgbClr val="00B050"/>
                          </a:solidFill>
                          <a:miter lim="800000"/>
                          <a:headEnd/>
                          <a:tailEnd/>
                        </a:ln>
                      </wps:spPr>
                      <wps:txbx>
                        <w:txbxContent>
                          <w:p w14:paraId="3E07355A" w14:textId="1519186E" w:rsidR="0046191D" w:rsidRPr="00362A68" w:rsidRDefault="0046191D" w:rsidP="0046191D">
                            <w:pPr>
                              <w:pStyle w:val="NoSpacing"/>
                              <w:rPr>
                                <w:rFonts w:asciiTheme="minorHAnsi" w:hAnsiTheme="minorHAnsi" w:cstheme="minorHAnsi"/>
                                <w:sz w:val="24"/>
                                <w:szCs w:val="24"/>
                              </w:rPr>
                            </w:pPr>
                            <w:r>
                              <w:rPr>
                                <w:rFonts w:asciiTheme="minorHAnsi" w:hAnsiTheme="minorHAnsi" w:cs="Arial"/>
                                <w:bCs/>
                                <w:sz w:val="24"/>
                                <w:szCs w:val="24"/>
                              </w:rPr>
                              <w:t xml:space="preserve">Part 2: replace the following long Latin based words with shorter Anglo Saxon equivalents. List as many alternatives </w:t>
                            </w:r>
                            <w:r w:rsidR="00D73C71">
                              <w:rPr>
                                <w:rFonts w:asciiTheme="minorHAnsi" w:hAnsiTheme="minorHAnsi" w:cs="Arial"/>
                                <w:bCs/>
                                <w:sz w:val="24"/>
                                <w:szCs w:val="24"/>
                              </w:rPr>
                              <w:t xml:space="preserve">as you can </w:t>
                            </w:r>
                            <w:r>
                              <w:rPr>
                                <w:rFonts w:asciiTheme="minorHAnsi" w:hAnsiTheme="minorHAnsi" w:cs="Arial"/>
                                <w:bCs/>
                                <w:sz w:val="24"/>
                                <w:szCs w:val="24"/>
                              </w:rPr>
                              <w:t>for ‘facilitate’.</w:t>
                            </w:r>
                          </w:p>
                          <w:p w14:paraId="71337F95" w14:textId="77777777" w:rsidR="00D73C71" w:rsidRDefault="00D73C71"/>
                        </w:txbxContent>
                      </wps:txbx>
                      <wps:bodyPr rot="0" vert="horz" wrap="square" lIns="91440" tIns="45720" rIns="91440" bIns="45720" anchor="t" anchorCtr="0" upright="1">
                        <a:noAutofit/>
                      </wps:bodyPr>
                    </wps:wsp>
                  </a:graphicData>
                </a:graphic>
              </wp:inline>
            </w:drawing>
          </mc:Choice>
          <mc:Fallback>
            <w:pict>
              <v:shape w14:anchorId="4773649F" id="Text Box 9" o:spid="_x0000_s1035" type="#_x0000_t202" style="width:453.55pt;height:4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RC81HAIAADIEAAAOAAAAZHJzL2Uyb0RvYy54bWysU9tu2zAMfR+wfxD0vtgJkl6MOEWbLsOA&#13;&#10;rhvQ7QMUWY6FyaJGKbGzrx8lu2m6YS/D9CCIonRIHh4ub/rWsINCr8GWfDrJOVNWQqXtruTfvm7e&#13;&#10;XXHmg7CVMGBVyY/K85vV2zfLzhVqBg2YSiEjEOuLzpW8CcEVWeZlo1rhJ+CUJWcN2IpAJu6yCkVH&#13;&#10;6K3JZnl+kXWAlUOQynu6vR+cfJXw61rJ8LmuvQrMlJxyC2nHtG/jnq2WotihcI2WYxriH7JohbYU&#13;&#10;9AR1L4Jge9R/QLVaIniow0RCm0Fda6lSDVTNNP+tmqdGOJVqIXK8O9Hk/x+sfDw8uS/IQn8HPTUw&#13;&#10;FeHdA8jvnllYN8Lu1C0idI0SFQWeRsqyzvli/Bqp9oWPINvuE1TUZLEPkID6GtvICtXJCJ0acDyR&#13;&#10;rvrAJF0uLi9yWpxJ8g1GCiGK598OffigoGXxUHKkpiZ0cXjwIWYjiucnMZgHo6uNNiYZuNuuDbKD&#13;&#10;IAFs0hrRXz0zlnUlv17MFgMBf4XI87t8kWRDUV9BtDqQko1uS34VCxq1FWl7b6uksyC0Gc702diR&#13;&#10;x0jdQGLotz3TFSUSc4y0bqE6ErEIg3Bp0OjQAP7krCPRltz/2AtUnJmPlppzPZ3Po8qTMV9czsjA&#13;&#10;c8/23COsJKiSB86G4zoMk7F3qHcNRRrkYOGWGlrrxPVLVmP6JMzUgnGIovLP7fTqZdRXvwAAAP//&#13;&#10;AwBQSwMEFAAGAAgAAAAhAGF61CneAAAACQEAAA8AAABkcnMvZG93bnJldi54bWxMj0FLw0AQhe+C&#13;&#10;/2EZwYvYTVO0mmZTgkVPQmktBW/TZExCs7Mhu23iv3fsRS+PGR7z5n3pcrStOlPvG8cGppMIFHHh&#13;&#10;yoYrA7uP1/snUD4gl9g6JgPf5GGZXV+lmJRu4A2dt6FSEsI+QQN1CF2itS9qsugnriMW78v1FoOs&#13;&#10;faXLHgcJt62Oo+hRW2xYPtTY0UtNxXF7sgbiWRF/zo93+YDrVT7bvO8f3ig25vZmXC1E8gWoQGP4&#13;&#10;u4BfBukPmRQ7uBOXXrUGhCZcVLznaD4FdbgMoLNU/yfIfgAAAP//AwBQSwECLQAUAAYACAAAACEA&#13;&#10;toM4kv4AAADhAQAAEwAAAAAAAAAAAAAAAAAAAAAAW0NvbnRlbnRfVHlwZXNdLnhtbFBLAQItABQA&#13;&#10;BgAIAAAAIQA4/SH/1gAAAJQBAAALAAAAAAAAAAAAAAAAAC8BAABfcmVscy8ucmVsc1BLAQItABQA&#13;&#10;BgAIAAAAIQAjRC81HAIAADIEAAAOAAAAAAAAAAAAAAAAAC4CAABkcnMvZTJvRG9jLnhtbFBLAQIt&#13;&#10;ABQABgAIAAAAIQBhetQp3gAAAAkBAAAPAAAAAAAAAAAAAAAAAHYEAABkcnMvZG93bnJldi54bWxQ&#13;&#10;SwUGAAAAAAQABADzAAAAgQUAAAAA&#13;&#10;" strokecolor="#00b050">
                <v:textbox>
                  <w:txbxContent>
                    <w:p w14:paraId="3E07355A" w14:textId="1519186E" w:rsidR="0046191D" w:rsidRPr="00362A68" w:rsidRDefault="0046191D" w:rsidP="0046191D">
                      <w:pPr>
                        <w:pStyle w:val="NoSpacing"/>
                        <w:rPr>
                          <w:rFonts w:asciiTheme="minorHAnsi" w:hAnsiTheme="minorHAnsi" w:cstheme="minorHAnsi"/>
                          <w:sz w:val="24"/>
                          <w:szCs w:val="24"/>
                        </w:rPr>
                      </w:pPr>
                      <w:r>
                        <w:rPr>
                          <w:rFonts w:asciiTheme="minorHAnsi" w:hAnsiTheme="minorHAnsi" w:cs="Arial"/>
                          <w:bCs/>
                          <w:sz w:val="24"/>
                          <w:szCs w:val="24"/>
                        </w:rPr>
                        <w:t xml:space="preserve">Part 2: replace the following long Latin based words with shorter Anglo Saxon equivalents. List as many alternatives </w:t>
                      </w:r>
                      <w:r w:rsidR="00D73C71">
                        <w:rPr>
                          <w:rFonts w:asciiTheme="minorHAnsi" w:hAnsiTheme="minorHAnsi" w:cs="Arial"/>
                          <w:bCs/>
                          <w:sz w:val="24"/>
                          <w:szCs w:val="24"/>
                        </w:rPr>
                        <w:t xml:space="preserve">as you can </w:t>
                      </w:r>
                      <w:r>
                        <w:rPr>
                          <w:rFonts w:asciiTheme="minorHAnsi" w:hAnsiTheme="minorHAnsi" w:cs="Arial"/>
                          <w:bCs/>
                          <w:sz w:val="24"/>
                          <w:szCs w:val="24"/>
                        </w:rPr>
                        <w:t>for ‘facilitate’.</w:t>
                      </w:r>
                    </w:p>
                    <w:p w14:paraId="71337F95" w14:textId="77777777" w:rsidR="00D73C71" w:rsidRDefault="00D73C71"/>
                  </w:txbxContent>
                </v:textbox>
                <w10:anchorlock/>
              </v:shape>
            </w:pict>
          </mc:Fallback>
        </mc:AlternateContent>
      </w:r>
    </w:p>
    <w:p w14:paraId="3F94B869" w14:textId="77777777" w:rsidR="0046191D" w:rsidRPr="00884AA5" w:rsidRDefault="0046191D" w:rsidP="00BC07A2">
      <w:pPr>
        <w:pStyle w:val="NoSpacing"/>
        <w:rPr>
          <w:rFonts w:ascii="Corbel" w:hAnsi="Corbel" w:cstheme="minorHAnsi"/>
        </w:rPr>
      </w:pPr>
    </w:p>
    <w:p w14:paraId="0D970DDE" w14:textId="77777777" w:rsidR="0046191D" w:rsidRPr="00884AA5" w:rsidRDefault="0046191D" w:rsidP="00BC07A2">
      <w:pPr>
        <w:pStyle w:val="NoSpacing"/>
        <w:numPr>
          <w:ilvl w:val="0"/>
          <w:numId w:val="16"/>
        </w:numPr>
        <w:rPr>
          <w:rFonts w:ascii="Corbel" w:hAnsi="Corbel" w:cs="Arial"/>
          <w:bCs/>
          <w:sz w:val="24"/>
          <w:szCs w:val="24"/>
        </w:rPr>
      </w:pPr>
      <w:r w:rsidRPr="00884AA5">
        <w:rPr>
          <w:rFonts w:ascii="Corbel" w:hAnsi="Corbel" w:cs="Arial"/>
          <w:bCs/>
          <w:sz w:val="24"/>
          <w:szCs w:val="24"/>
        </w:rPr>
        <w:t>Participate</w:t>
      </w:r>
    </w:p>
    <w:p w14:paraId="76FBB0BF" w14:textId="77777777" w:rsidR="0046191D" w:rsidRPr="00884AA5" w:rsidRDefault="0046191D" w:rsidP="00BC07A2">
      <w:pPr>
        <w:pStyle w:val="NoSpacing"/>
        <w:numPr>
          <w:ilvl w:val="0"/>
          <w:numId w:val="16"/>
        </w:numPr>
        <w:rPr>
          <w:rFonts w:ascii="Corbel" w:hAnsi="Corbel" w:cs="Arial"/>
          <w:bCs/>
          <w:sz w:val="24"/>
          <w:szCs w:val="24"/>
        </w:rPr>
      </w:pPr>
      <w:r w:rsidRPr="00884AA5">
        <w:rPr>
          <w:rFonts w:ascii="Corbel" w:hAnsi="Corbel" w:cs="Arial"/>
          <w:bCs/>
          <w:sz w:val="24"/>
          <w:szCs w:val="24"/>
        </w:rPr>
        <w:t>Commence</w:t>
      </w:r>
    </w:p>
    <w:p w14:paraId="30B88AF2" w14:textId="77777777" w:rsidR="0046191D" w:rsidRPr="00884AA5" w:rsidRDefault="0046191D" w:rsidP="00BC07A2">
      <w:pPr>
        <w:pStyle w:val="NoSpacing"/>
        <w:numPr>
          <w:ilvl w:val="0"/>
          <w:numId w:val="16"/>
        </w:numPr>
        <w:rPr>
          <w:rFonts w:ascii="Corbel" w:hAnsi="Corbel" w:cs="Arial"/>
          <w:bCs/>
          <w:sz w:val="24"/>
          <w:szCs w:val="24"/>
        </w:rPr>
      </w:pPr>
      <w:r w:rsidRPr="00884AA5">
        <w:rPr>
          <w:rFonts w:ascii="Corbel" w:hAnsi="Corbel" w:cs="Arial"/>
          <w:bCs/>
          <w:sz w:val="24"/>
          <w:szCs w:val="24"/>
        </w:rPr>
        <w:t>Communicate</w:t>
      </w:r>
    </w:p>
    <w:p w14:paraId="32B72D9F" w14:textId="77777777" w:rsidR="0046191D" w:rsidRPr="00884AA5" w:rsidRDefault="0046191D" w:rsidP="00BC07A2">
      <w:pPr>
        <w:pStyle w:val="NoSpacing"/>
        <w:numPr>
          <w:ilvl w:val="0"/>
          <w:numId w:val="16"/>
        </w:numPr>
        <w:rPr>
          <w:rFonts w:ascii="Corbel" w:hAnsi="Corbel" w:cs="Arial"/>
          <w:bCs/>
          <w:sz w:val="24"/>
          <w:szCs w:val="24"/>
        </w:rPr>
      </w:pPr>
      <w:r w:rsidRPr="00884AA5">
        <w:rPr>
          <w:rFonts w:ascii="Corbel" w:hAnsi="Corbel" w:cs="Arial"/>
          <w:bCs/>
          <w:sz w:val="24"/>
          <w:szCs w:val="24"/>
        </w:rPr>
        <w:t>Capabilities</w:t>
      </w:r>
    </w:p>
    <w:p w14:paraId="385E0015" w14:textId="77777777" w:rsidR="0046191D" w:rsidRPr="00884AA5" w:rsidRDefault="0046191D" w:rsidP="00BC07A2">
      <w:pPr>
        <w:pStyle w:val="NoSpacing"/>
        <w:numPr>
          <w:ilvl w:val="0"/>
          <w:numId w:val="16"/>
        </w:numPr>
        <w:rPr>
          <w:rFonts w:ascii="Corbel" w:hAnsi="Corbel" w:cs="Arial"/>
          <w:bCs/>
          <w:sz w:val="24"/>
          <w:szCs w:val="24"/>
        </w:rPr>
      </w:pPr>
      <w:r w:rsidRPr="00884AA5">
        <w:rPr>
          <w:rFonts w:ascii="Corbel" w:hAnsi="Corbel" w:cs="Arial"/>
          <w:bCs/>
          <w:sz w:val="24"/>
          <w:szCs w:val="24"/>
        </w:rPr>
        <w:t>Implement</w:t>
      </w:r>
    </w:p>
    <w:p w14:paraId="0935FEDF" w14:textId="77777777" w:rsidR="0046191D" w:rsidRPr="00884AA5" w:rsidRDefault="0046191D" w:rsidP="00BC07A2">
      <w:pPr>
        <w:pStyle w:val="NoSpacing"/>
        <w:numPr>
          <w:ilvl w:val="0"/>
          <w:numId w:val="16"/>
        </w:numPr>
        <w:rPr>
          <w:rFonts w:ascii="Corbel" w:hAnsi="Corbel" w:cs="Arial"/>
          <w:bCs/>
          <w:sz w:val="24"/>
          <w:szCs w:val="24"/>
        </w:rPr>
      </w:pPr>
      <w:r w:rsidRPr="00884AA5">
        <w:rPr>
          <w:rFonts w:ascii="Corbel" w:hAnsi="Corbel" w:cs="Arial"/>
          <w:bCs/>
          <w:sz w:val="24"/>
          <w:szCs w:val="24"/>
        </w:rPr>
        <w:t>Endeavour</w:t>
      </w:r>
    </w:p>
    <w:p w14:paraId="777F714C" w14:textId="77777777" w:rsidR="0046191D" w:rsidRPr="00884AA5" w:rsidRDefault="0046191D" w:rsidP="00BC07A2">
      <w:pPr>
        <w:pStyle w:val="NoSpacing"/>
        <w:numPr>
          <w:ilvl w:val="0"/>
          <w:numId w:val="16"/>
        </w:numPr>
        <w:rPr>
          <w:rFonts w:ascii="Corbel" w:hAnsi="Corbel" w:cs="Arial"/>
          <w:bCs/>
          <w:sz w:val="24"/>
          <w:szCs w:val="24"/>
        </w:rPr>
      </w:pPr>
      <w:r w:rsidRPr="00884AA5">
        <w:rPr>
          <w:rFonts w:ascii="Corbel" w:hAnsi="Corbel" w:cs="Arial"/>
          <w:bCs/>
          <w:sz w:val="24"/>
          <w:szCs w:val="24"/>
        </w:rPr>
        <w:t>Facilitate – how many can you come up with?</w:t>
      </w:r>
    </w:p>
    <w:p w14:paraId="617CD8D3" w14:textId="77777777" w:rsidR="0046191D" w:rsidRPr="00884AA5" w:rsidRDefault="0046191D" w:rsidP="00BC07A2">
      <w:pPr>
        <w:pStyle w:val="NoSpacing"/>
        <w:rPr>
          <w:rFonts w:ascii="Corbel" w:hAnsi="Corbel" w:cs="Arial"/>
          <w:bCs/>
          <w:color w:val="FF0000"/>
        </w:rPr>
      </w:pPr>
    </w:p>
    <w:p w14:paraId="04CD6B5D" w14:textId="77777777" w:rsidR="00C31868" w:rsidRPr="00884AA5" w:rsidRDefault="00C31868" w:rsidP="00BC07A2">
      <w:pPr>
        <w:rPr>
          <w:rFonts w:ascii="Corbel" w:eastAsia="Calibri" w:hAnsi="Corbel" w:cstheme="minorHAnsi"/>
          <w:i/>
          <w:iCs/>
          <w:sz w:val="24"/>
          <w:szCs w:val="24"/>
        </w:rPr>
      </w:pPr>
    </w:p>
    <w:p w14:paraId="579C81E3" w14:textId="77777777" w:rsidR="00C31868" w:rsidRPr="00884AA5" w:rsidRDefault="00C31868" w:rsidP="00BC07A2">
      <w:pPr>
        <w:pStyle w:val="NormalWeb"/>
        <w:shd w:val="clear" w:color="auto" w:fill="FFFFFF"/>
        <w:spacing w:before="0" w:beforeAutospacing="0" w:after="0" w:afterAutospacing="0"/>
        <w:rPr>
          <w:rFonts w:ascii="Corbel" w:hAnsi="Corbel" w:cstheme="minorHAnsi"/>
          <w:b/>
          <w:sz w:val="22"/>
          <w:szCs w:val="22"/>
        </w:rPr>
      </w:pPr>
      <w:r w:rsidRPr="00884AA5">
        <w:rPr>
          <w:rFonts w:ascii="Corbel" w:hAnsi="Corbel" w:cstheme="minorHAnsi"/>
          <w:noProof/>
        </w:rPr>
        <mc:AlternateContent>
          <mc:Choice Requires="wps">
            <w:drawing>
              <wp:inline distT="0" distB="0" distL="0" distR="0" wp14:anchorId="5257B13D" wp14:editId="09375D5C">
                <wp:extent cx="5760000" cy="428425"/>
                <wp:effectExtent l="0" t="0" r="19050" b="16510"/>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428425"/>
                        </a:xfrm>
                        <a:prstGeom prst="rect">
                          <a:avLst/>
                        </a:prstGeom>
                        <a:solidFill>
                          <a:srgbClr val="FFFFFF"/>
                        </a:solidFill>
                        <a:ln w="9525">
                          <a:solidFill>
                            <a:srgbClr val="00B050"/>
                          </a:solidFill>
                          <a:miter lim="800000"/>
                          <a:headEnd/>
                          <a:tailEnd/>
                        </a:ln>
                      </wps:spPr>
                      <wps:txbx>
                        <w:txbxContent>
                          <w:p w14:paraId="67A85BE3" w14:textId="73A2A6ED" w:rsidR="00C31868" w:rsidRPr="00362A68" w:rsidRDefault="00C31868" w:rsidP="00C31868">
                            <w:pPr>
                              <w:pStyle w:val="NoSpacing"/>
                              <w:rPr>
                                <w:rFonts w:asciiTheme="minorHAnsi" w:hAnsiTheme="minorHAnsi" w:cstheme="minorHAnsi"/>
                                <w:sz w:val="24"/>
                                <w:szCs w:val="24"/>
                              </w:rPr>
                            </w:pPr>
                            <w:r>
                              <w:rPr>
                                <w:rFonts w:asciiTheme="minorHAnsi" w:hAnsiTheme="minorHAnsi" w:cs="Arial"/>
                                <w:bCs/>
                                <w:sz w:val="24"/>
                                <w:szCs w:val="24"/>
                              </w:rPr>
                              <w:t>Part 3a: change the passive sentences to active.</w:t>
                            </w:r>
                          </w:p>
                        </w:txbxContent>
                      </wps:txbx>
                      <wps:bodyPr rot="0" vert="horz" wrap="square" lIns="91440" tIns="45720" rIns="91440" bIns="45720" anchor="t" anchorCtr="0" upright="1">
                        <a:noAutofit/>
                      </wps:bodyPr>
                    </wps:wsp>
                  </a:graphicData>
                </a:graphic>
              </wp:inline>
            </w:drawing>
          </mc:Choice>
          <mc:Fallback>
            <w:pict>
              <v:shape w14:anchorId="5257B13D" id="Text Box 12" o:spid="_x0000_s1036" type="#_x0000_t202" style="width:453.55pt;height:3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G5TjHgIAADMEAAAOAAAAZHJzL2Uyb0RvYy54bWysU9tu2zAMfR+wfxD0vtgJkl6MOEWbLsOA&#13;&#10;rhvQ7QMUWY6FyaJGKbGzrx8lu2m6AXsYpgdBFKVD8vBwedO3hh0Ueg225NNJzpmyEiptdyX/9nXz&#13;&#10;7oozH4SthAGrSn5Unt+s3r5Zdq5QM2jAVAoZgVhfdK7kTQiuyDIvG9UKPwGnLDlrwFYEMnGXVSg6&#13;&#10;Qm9NNsvzi6wDrByCVN7T7f3g5KuEX9dKhs917VVgpuSUW0g7pn0b92y1FMUOhWu0HNMQ/5BFK7Sl&#13;&#10;oCeoexEE26P+A6rVEsFDHSYS2gzqWkuVaqBqpvlv1Tw1wqlUC5Hj3Ykm//9g5ePhyX1BFvo76KmB&#13;&#10;qQjvHkB+98zCuhF2p24RoWuUqCjwNFKWdc4X49dItS98BNl2n6CiJot9gATU19hGVqhORujUgOOJ&#13;&#10;dNUHJulycXmR0+JMkm8+u5rPFimEKJ5/O/Thg4KWxUPJkZqa0MXhwYeYjSien8RgHoyuNtqYZOBu&#13;&#10;uzbIDoIEsElrRH/1zFjWlfx6QbH/DpHnd/kiyYaivoJodSAlG92W/CoWNGor0vbeVklnQWgznOmz&#13;&#10;sSOPkbqBxNBve6YrIjl9jrxuoToSswiDcmnS6NAA/uSsI9WW3P/YC1ScmY+WunM9nc+jzJMxX1zO&#13;&#10;yMBzz/bcI6wkqJIHzobjOgyjsXeodw1FGvRg4ZY6WutE9ktWY/6kzNSDcYqi9M/t9Opl1le/AAAA&#13;&#10;//8DAFBLAwQUAAYACAAAACEALVUx8N8AAAAJAQAADwAAAGRycy9kb3ducmV2LnhtbEyPQUvDQBCF&#13;&#10;74L/YRnBi9hNU9pomk0JFj0J0iqCt2kyJqHZ2ZDdNvHfO3rRy4Ph8d68L9tMtlNnGnzr2MB8FoEi&#13;&#10;Ll3Vcm3g7fXx9g6UD8gVdo7JwBd52OSXFxmmlRt5R+d9qJWUsE/RQBNCn2rty4Ys+pnricX7dIPF&#13;&#10;IOdQ62rAUcptp+MoWmmLLcuHBnt6aKg87k/WQLwo44/keFOM+LItFrvn9+UTxcZcX03btUixBhVo&#13;&#10;Cn8J+GGQ/ZDLsIM7ceVVZ0Bowq+Kdx8lc1AHA6tkCTrP9H+C/BsAAP//AwBQSwECLQAUAAYACAAA&#13;&#10;ACEAtoM4kv4AAADhAQAAEwAAAAAAAAAAAAAAAAAAAAAAW0NvbnRlbnRfVHlwZXNdLnhtbFBLAQIt&#13;&#10;ABQABgAIAAAAIQA4/SH/1gAAAJQBAAALAAAAAAAAAAAAAAAAAC8BAABfcmVscy8ucmVsc1BLAQIt&#13;&#10;ABQABgAIAAAAIQCKG5TjHgIAADMEAAAOAAAAAAAAAAAAAAAAAC4CAABkcnMvZTJvRG9jLnhtbFBL&#13;&#10;AQItABQABgAIAAAAIQAtVTHw3wAAAAkBAAAPAAAAAAAAAAAAAAAAAHgEAABkcnMvZG93bnJldi54&#13;&#10;bWxQSwUGAAAAAAQABADzAAAAhAUAAAAA&#13;&#10;" strokecolor="#00b050">
                <v:textbox>
                  <w:txbxContent>
                    <w:p w14:paraId="67A85BE3" w14:textId="73A2A6ED" w:rsidR="00C31868" w:rsidRPr="00362A68" w:rsidRDefault="00C31868" w:rsidP="00C31868">
                      <w:pPr>
                        <w:pStyle w:val="NoSpacing"/>
                        <w:rPr>
                          <w:rFonts w:asciiTheme="minorHAnsi" w:hAnsiTheme="minorHAnsi" w:cstheme="minorHAnsi"/>
                          <w:sz w:val="24"/>
                          <w:szCs w:val="24"/>
                        </w:rPr>
                      </w:pPr>
                      <w:r>
                        <w:rPr>
                          <w:rFonts w:asciiTheme="minorHAnsi" w:hAnsiTheme="minorHAnsi" w:cs="Arial"/>
                          <w:bCs/>
                          <w:sz w:val="24"/>
                          <w:szCs w:val="24"/>
                        </w:rPr>
                        <w:t>Part 3a: change the passive sentences to active.</w:t>
                      </w:r>
                    </w:p>
                  </w:txbxContent>
                </v:textbox>
                <w10:anchorlock/>
              </v:shape>
            </w:pict>
          </mc:Fallback>
        </mc:AlternateContent>
      </w:r>
    </w:p>
    <w:p w14:paraId="2A2FB6A9" w14:textId="77777777" w:rsidR="00C31868" w:rsidRPr="00884AA5" w:rsidRDefault="00C31868" w:rsidP="00BC07A2">
      <w:pPr>
        <w:pStyle w:val="NoSpacing"/>
        <w:rPr>
          <w:rFonts w:ascii="Corbel" w:hAnsi="Corbel" w:cstheme="minorHAnsi"/>
        </w:rPr>
      </w:pPr>
    </w:p>
    <w:p w14:paraId="037F3908" w14:textId="77777777" w:rsidR="00C31868" w:rsidRPr="00884AA5" w:rsidRDefault="00C31868" w:rsidP="00BC07A2">
      <w:pPr>
        <w:pStyle w:val="NoSpacing"/>
        <w:numPr>
          <w:ilvl w:val="0"/>
          <w:numId w:val="19"/>
        </w:numPr>
        <w:rPr>
          <w:rFonts w:ascii="Corbel" w:hAnsi="Corbel" w:cs="Arial"/>
          <w:bCs/>
          <w:i/>
          <w:iCs/>
          <w:color w:val="000000" w:themeColor="text1"/>
          <w:sz w:val="24"/>
          <w:szCs w:val="24"/>
        </w:rPr>
      </w:pPr>
      <w:r w:rsidRPr="00884AA5">
        <w:rPr>
          <w:rFonts w:ascii="Corbel" w:hAnsi="Corbel" w:cs="Arial"/>
          <w:bCs/>
          <w:i/>
          <w:iCs/>
          <w:color w:val="000000" w:themeColor="text1"/>
          <w:sz w:val="24"/>
          <w:szCs w:val="24"/>
        </w:rPr>
        <w:t>The event was attended by more than 2,000 visitors.</w:t>
      </w:r>
    </w:p>
    <w:p w14:paraId="42BB8DE5" w14:textId="77777777" w:rsidR="00C31868" w:rsidRPr="00884AA5" w:rsidRDefault="00C31868" w:rsidP="00BC07A2">
      <w:pPr>
        <w:pStyle w:val="NoSpacing"/>
        <w:ind w:left="720"/>
        <w:rPr>
          <w:rFonts w:ascii="Corbel" w:hAnsi="Corbel" w:cs="Arial"/>
          <w:bCs/>
          <w:i/>
          <w:iCs/>
          <w:color w:val="000000" w:themeColor="text1"/>
          <w:sz w:val="24"/>
          <w:szCs w:val="24"/>
        </w:rPr>
      </w:pPr>
    </w:p>
    <w:p w14:paraId="303F678E" w14:textId="77777777" w:rsidR="00C31868" w:rsidRPr="00884AA5" w:rsidRDefault="00C31868" w:rsidP="00BC07A2">
      <w:pPr>
        <w:pStyle w:val="NoSpacing"/>
        <w:numPr>
          <w:ilvl w:val="0"/>
          <w:numId w:val="19"/>
        </w:numPr>
        <w:rPr>
          <w:rFonts w:ascii="Corbel" w:hAnsi="Corbel" w:cs="Arial"/>
          <w:bCs/>
          <w:i/>
          <w:iCs/>
          <w:color w:val="000000" w:themeColor="text1"/>
          <w:sz w:val="24"/>
          <w:szCs w:val="24"/>
        </w:rPr>
      </w:pPr>
      <w:r w:rsidRPr="00884AA5">
        <w:rPr>
          <w:rFonts w:ascii="Corbel" w:hAnsi="Corbel" w:cs="Arial"/>
          <w:bCs/>
          <w:i/>
          <w:iCs/>
          <w:color w:val="000000" w:themeColor="text1"/>
          <w:sz w:val="24"/>
          <w:szCs w:val="24"/>
        </w:rPr>
        <w:t>A decision has been made and the complaint will be withdrawn.</w:t>
      </w:r>
    </w:p>
    <w:p w14:paraId="0B747281" w14:textId="77777777" w:rsidR="00C31868" w:rsidRPr="00884AA5" w:rsidRDefault="00C31868" w:rsidP="00BC07A2">
      <w:pPr>
        <w:pStyle w:val="NoSpacing"/>
        <w:rPr>
          <w:rFonts w:ascii="Corbel" w:hAnsi="Corbel" w:cs="Arial"/>
          <w:bCs/>
          <w:i/>
          <w:iCs/>
          <w:color w:val="000000" w:themeColor="text1"/>
          <w:sz w:val="24"/>
          <w:szCs w:val="24"/>
        </w:rPr>
      </w:pPr>
    </w:p>
    <w:p w14:paraId="0D597005" w14:textId="77777777" w:rsidR="00C31868" w:rsidRPr="00884AA5" w:rsidRDefault="00C31868" w:rsidP="00BC07A2">
      <w:pPr>
        <w:pStyle w:val="NoSpacing"/>
        <w:numPr>
          <w:ilvl w:val="0"/>
          <w:numId w:val="19"/>
        </w:numPr>
        <w:rPr>
          <w:rFonts w:ascii="Corbel" w:hAnsi="Corbel" w:cs="Arial"/>
          <w:bCs/>
          <w:i/>
          <w:iCs/>
          <w:color w:val="000000" w:themeColor="text1"/>
          <w:sz w:val="24"/>
          <w:szCs w:val="24"/>
        </w:rPr>
      </w:pPr>
      <w:r w:rsidRPr="00884AA5">
        <w:rPr>
          <w:rFonts w:ascii="Corbel" w:hAnsi="Corbel" w:cs="Arial"/>
          <w:bCs/>
          <w:i/>
          <w:iCs/>
          <w:color w:val="000000" w:themeColor="text1"/>
          <w:sz w:val="24"/>
          <w:szCs w:val="24"/>
        </w:rPr>
        <w:t>Bins are provided for food waste only.</w:t>
      </w:r>
    </w:p>
    <w:p w14:paraId="472CAF39" w14:textId="77777777" w:rsidR="00C31868" w:rsidRPr="00884AA5" w:rsidRDefault="00C31868" w:rsidP="00BC07A2">
      <w:pPr>
        <w:pStyle w:val="ListParagraph"/>
        <w:spacing w:after="0" w:line="240" w:lineRule="auto"/>
        <w:rPr>
          <w:rFonts w:ascii="Corbel" w:hAnsi="Corbel" w:cs="Arial"/>
          <w:bCs/>
          <w:i/>
          <w:iCs/>
          <w:color w:val="000000" w:themeColor="text1"/>
          <w:sz w:val="24"/>
          <w:szCs w:val="24"/>
        </w:rPr>
      </w:pPr>
    </w:p>
    <w:p w14:paraId="184AF6A6" w14:textId="77777777" w:rsidR="00C31868" w:rsidRPr="00884AA5" w:rsidRDefault="00C31868" w:rsidP="00BC07A2">
      <w:pPr>
        <w:pStyle w:val="NoSpacing"/>
        <w:rPr>
          <w:rFonts w:ascii="Corbel" w:hAnsi="Corbel" w:cs="Arial"/>
          <w:bCs/>
          <w:color w:val="000000" w:themeColor="text1"/>
          <w:sz w:val="24"/>
          <w:szCs w:val="24"/>
        </w:rPr>
      </w:pPr>
      <w:r w:rsidRPr="00884AA5">
        <w:rPr>
          <w:rFonts w:ascii="Corbel" w:hAnsi="Corbel" w:cstheme="minorHAnsi"/>
          <w:noProof/>
        </w:rPr>
        <mc:AlternateContent>
          <mc:Choice Requires="wps">
            <w:drawing>
              <wp:inline distT="0" distB="0" distL="0" distR="0" wp14:anchorId="555FCDE5" wp14:editId="576ABE54">
                <wp:extent cx="5731510" cy="425914"/>
                <wp:effectExtent l="0" t="0" r="8890" b="19050"/>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25914"/>
                        </a:xfrm>
                        <a:prstGeom prst="rect">
                          <a:avLst/>
                        </a:prstGeom>
                        <a:solidFill>
                          <a:srgbClr val="FFFFFF"/>
                        </a:solidFill>
                        <a:ln w="9525">
                          <a:solidFill>
                            <a:srgbClr val="00B050"/>
                          </a:solidFill>
                          <a:miter lim="800000"/>
                          <a:headEnd/>
                          <a:tailEnd/>
                        </a:ln>
                      </wps:spPr>
                      <wps:txbx>
                        <w:txbxContent>
                          <w:p w14:paraId="59B31B57" w14:textId="22684D01" w:rsidR="00C31868" w:rsidRPr="00362A68" w:rsidRDefault="00C31868" w:rsidP="00C31868">
                            <w:pPr>
                              <w:pStyle w:val="NoSpacing"/>
                              <w:rPr>
                                <w:rFonts w:asciiTheme="minorHAnsi" w:hAnsiTheme="minorHAnsi" w:cstheme="minorHAnsi"/>
                                <w:sz w:val="24"/>
                                <w:szCs w:val="24"/>
                              </w:rPr>
                            </w:pPr>
                            <w:r>
                              <w:rPr>
                                <w:rFonts w:asciiTheme="minorHAnsi" w:hAnsiTheme="minorHAnsi" w:cs="Arial"/>
                                <w:bCs/>
                                <w:sz w:val="24"/>
                                <w:szCs w:val="24"/>
                              </w:rPr>
                              <w:t>Part 3b: change the active sentences to passive.</w:t>
                            </w:r>
                          </w:p>
                        </w:txbxContent>
                      </wps:txbx>
                      <wps:bodyPr rot="0" vert="horz" wrap="square" lIns="91440" tIns="45720" rIns="91440" bIns="45720" anchor="t" anchorCtr="0" upright="1">
                        <a:noAutofit/>
                      </wps:bodyPr>
                    </wps:wsp>
                  </a:graphicData>
                </a:graphic>
              </wp:inline>
            </w:drawing>
          </mc:Choice>
          <mc:Fallback>
            <w:pict>
              <v:shape w14:anchorId="555FCDE5" id="Text Box 16" o:spid="_x0000_s1037" type="#_x0000_t202" style="width:451.3pt;height:3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W02RIAIAADMEAAAOAAAAZHJzL2Uyb0RvYy54bWysU9tu2zAMfR+wfxD0vtjO4rU14hRtugwD&#13;&#10;ugvQ7QNkWbaFyaImKbGzry8lu2m6YS/D9CCIonRIHh6ur8dekYOwToIuabZIKRGaQy11W9Lv33Zv&#13;&#10;LilxnumaKdCipEfh6PXm9av1YAqxhA5ULSxBEO2KwZS0894USeJ4J3rmFmCERmcDtmceTdsmtWUD&#13;&#10;ovcqWabpu2QAWxsLXDiHt3eTk24iftMI7r80jROeqJJibj7uNu5V2JPNmhWtZaaTfE6D/UMWPZMa&#13;&#10;g56g7phnZG/lH1C95BYcNH7BoU+gaSQXsQasJkt/q+ahY0bEWpAcZ040uf8Hyz8fHsxXS/x4CyM2&#13;&#10;MBbhzD3wH45o2HZMt+LGWhg6wWoMnAXKksG4Yv4aqHaFCyDV8AlqbDLbe4hAY2P7wArWSRAdG3A8&#13;&#10;kS5GTzhe5hdvszxDF0ffaplfZasYghVPv411/oOAnoRDSS02NaKzw73zIRtWPD0JwRwoWe+kUtGw&#13;&#10;bbVVlhwYCmAX14z+4pnSZCjpVb7MJwL+CpGmt2keZYNRX0D00qOSlexLepmGNWkr0PZe11Fnnkk1&#13;&#10;nfGz0jOPgbqJRD9WI5E1khxZDrxWUB+RWQuTcnHS8NCB/UXJgKotqfu5Z1ZQoj5q7A6Stwoyj8Yq&#13;&#10;v1iiYc891bmHaY5QJfWUTMetn0Zjb6xsO4w06UHDDXa0kZHs56zm/FGZsQfzFAXpn9vx1fOsbx4B&#13;&#10;AAD//wMAUEsDBBQABgAIAAAAIQAgF+7M4AAAAAkBAAAPAAAAZHJzL2Rvd25yZXYueG1sTI9BS8NA&#13;&#10;EIXvgv9hGcGL2E23mGqaTQkWPQmlVQRv0+yYhGZnQ3bbxH/v6kUvD4bHe/O+fD3ZTpxp8K1jDfNZ&#13;&#10;AoK4cqblWsPb69PtPQgfkA12jknDF3lYF5cXOWbGjbyj8z7UIpawz1BDE0KfSemrhiz6meuJo/fp&#13;&#10;BoshnkMtzYBjLLedVEmSSostxw8N9vTYUHXcn6wGtajUx/J4U4643ZSL3cv73TMpra+vps0qSrkC&#13;&#10;EWgKfwn4YYj7oYjDDu7ExotOQ6QJvxq9h0SlIA4a0uUcZJHL/wTFNwAAAP//AwBQSwECLQAUAAYA&#13;&#10;CAAAACEAtoM4kv4AAADhAQAAEwAAAAAAAAAAAAAAAAAAAAAAW0NvbnRlbnRfVHlwZXNdLnhtbFBL&#13;&#10;AQItABQABgAIAAAAIQA4/SH/1gAAAJQBAAALAAAAAAAAAAAAAAAAAC8BAABfcmVscy8ucmVsc1BL&#13;&#10;AQItABQABgAIAAAAIQC4W02RIAIAADMEAAAOAAAAAAAAAAAAAAAAAC4CAABkcnMvZTJvRG9jLnht&#13;&#10;bFBLAQItABQABgAIAAAAIQAgF+7M4AAAAAkBAAAPAAAAAAAAAAAAAAAAAHoEAABkcnMvZG93bnJl&#13;&#10;di54bWxQSwUGAAAAAAQABADzAAAAhwUAAAAA&#13;&#10;" strokecolor="#00b050">
                <v:textbox>
                  <w:txbxContent>
                    <w:p w14:paraId="59B31B57" w14:textId="22684D01" w:rsidR="00C31868" w:rsidRPr="00362A68" w:rsidRDefault="00C31868" w:rsidP="00C31868">
                      <w:pPr>
                        <w:pStyle w:val="NoSpacing"/>
                        <w:rPr>
                          <w:rFonts w:asciiTheme="minorHAnsi" w:hAnsiTheme="minorHAnsi" w:cstheme="minorHAnsi"/>
                          <w:sz w:val="24"/>
                          <w:szCs w:val="24"/>
                        </w:rPr>
                      </w:pPr>
                      <w:r>
                        <w:rPr>
                          <w:rFonts w:asciiTheme="minorHAnsi" w:hAnsiTheme="minorHAnsi" w:cs="Arial"/>
                          <w:bCs/>
                          <w:sz w:val="24"/>
                          <w:szCs w:val="24"/>
                        </w:rPr>
                        <w:t>Part 3b: change the active sentences to passive.</w:t>
                      </w:r>
                    </w:p>
                  </w:txbxContent>
                </v:textbox>
                <w10:anchorlock/>
              </v:shape>
            </w:pict>
          </mc:Fallback>
        </mc:AlternateContent>
      </w:r>
    </w:p>
    <w:p w14:paraId="0EE50916" w14:textId="77777777" w:rsidR="00C31868" w:rsidRPr="00884AA5" w:rsidRDefault="00C31868" w:rsidP="00BC07A2">
      <w:pPr>
        <w:pStyle w:val="NoSpacing"/>
        <w:rPr>
          <w:rFonts w:ascii="Corbel" w:hAnsi="Corbel" w:cs="Arial"/>
          <w:bCs/>
          <w:color w:val="000000" w:themeColor="text1"/>
          <w:sz w:val="24"/>
          <w:szCs w:val="24"/>
        </w:rPr>
      </w:pPr>
    </w:p>
    <w:p w14:paraId="039A4F1D" w14:textId="77777777" w:rsidR="00C31868" w:rsidRPr="00884AA5" w:rsidRDefault="00C31868" w:rsidP="00BC07A2">
      <w:pPr>
        <w:pStyle w:val="NoSpacing"/>
        <w:numPr>
          <w:ilvl w:val="0"/>
          <w:numId w:val="20"/>
        </w:numPr>
        <w:rPr>
          <w:rFonts w:ascii="Corbel" w:hAnsi="Corbel" w:cs="Arial"/>
          <w:bCs/>
          <w:color w:val="000000" w:themeColor="text1"/>
          <w:sz w:val="24"/>
          <w:szCs w:val="24"/>
        </w:rPr>
      </w:pPr>
      <w:r w:rsidRPr="00884AA5">
        <w:rPr>
          <w:rFonts w:ascii="Corbel" w:hAnsi="Corbel" w:cs="Arial"/>
          <w:bCs/>
          <w:i/>
          <w:iCs/>
          <w:color w:val="000000" w:themeColor="text1"/>
          <w:sz w:val="24"/>
          <w:szCs w:val="24"/>
        </w:rPr>
        <w:t>You haven’t paid your bill.</w:t>
      </w:r>
    </w:p>
    <w:p w14:paraId="51D9AEE7" w14:textId="77777777" w:rsidR="00C31868" w:rsidRPr="00884AA5" w:rsidRDefault="00C31868" w:rsidP="00BC07A2">
      <w:pPr>
        <w:pStyle w:val="NoSpacing"/>
        <w:ind w:left="720"/>
        <w:rPr>
          <w:rFonts w:ascii="Corbel" w:hAnsi="Corbel" w:cs="Arial"/>
          <w:bCs/>
          <w:color w:val="000000" w:themeColor="text1"/>
          <w:sz w:val="24"/>
          <w:szCs w:val="24"/>
        </w:rPr>
      </w:pPr>
    </w:p>
    <w:p w14:paraId="2717A392" w14:textId="77777777" w:rsidR="00C31868" w:rsidRPr="00884AA5" w:rsidRDefault="00C31868" w:rsidP="00BC07A2">
      <w:pPr>
        <w:pStyle w:val="NoSpacing"/>
        <w:numPr>
          <w:ilvl w:val="0"/>
          <w:numId w:val="20"/>
        </w:numPr>
        <w:rPr>
          <w:rFonts w:ascii="Corbel" w:hAnsi="Corbel" w:cs="Arial"/>
          <w:bCs/>
          <w:color w:val="000000" w:themeColor="text1"/>
          <w:sz w:val="24"/>
          <w:szCs w:val="24"/>
        </w:rPr>
      </w:pPr>
      <w:r w:rsidRPr="00884AA5">
        <w:rPr>
          <w:rFonts w:ascii="Corbel" w:hAnsi="Corbel" w:cs="Arial"/>
          <w:bCs/>
          <w:i/>
          <w:iCs/>
          <w:color w:val="000000" w:themeColor="text1"/>
          <w:sz w:val="24"/>
          <w:szCs w:val="24"/>
        </w:rPr>
        <w:t>Paramedics rushed the victims to hospital.</w:t>
      </w:r>
    </w:p>
    <w:p w14:paraId="50EACEBC" w14:textId="77777777" w:rsidR="00C31868" w:rsidRPr="00884AA5" w:rsidRDefault="00C31868" w:rsidP="00BC07A2">
      <w:pPr>
        <w:pStyle w:val="ListParagraph"/>
        <w:spacing w:after="0" w:line="240" w:lineRule="auto"/>
        <w:rPr>
          <w:rFonts w:ascii="Corbel" w:hAnsi="Corbel" w:cs="Arial"/>
          <w:bCs/>
          <w:color w:val="000000" w:themeColor="text1"/>
          <w:sz w:val="24"/>
          <w:szCs w:val="24"/>
        </w:rPr>
      </w:pPr>
    </w:p>
    <w:p w14:paraId="5B09F310" w14:textId="77777777" w:rsidR="00C31868" w:rsidRPr="00884AA5" w:rsidRDefault="00C31868" w:rsidP="00BC07A2">
      <w:pPr>
        <w:pStyle w:val="NoSpacing"/>
        <w:numPr>
          <w:ilvl w:val="0"/>
          <w:numId w:val="20"/>
        </w:numPr>
        <w:rPr>
          <w:rFonts w:ascii="Corbel" w:hAnsi="Corbel" w:cs="Arial"/>
          <w:bCs/>
          <w:color w:val="000000" w:themeColor="text1"/>
          <w:sz w:val="24"/>
          <w:szCs w:val="24"/>
        </w:rPr>
      </w:pPr>
      <w:r w:rsidRPr="00884AA5">
        <w:rPr>
          <w:rFonts w:ascii="Corbel" w:hAnsi="Corbel" w:cs="Arial"/>
          <w:bCs/>
          <w:i/>
          <w:iCs/>
          <w:color w:val="000000" w:themeColor="text1"/>
          <w:sz w:val="24"/>
          <w:szCs w:val="24"/>
        </w:rPr>
        <w:t>Three police officers have arrested a man in connection with the armed robbery.</w:t>
      </w:r>
    </w:p>
    <w:p w14:paraId="27BE94D1" w14:textId="77777777" w:rsidR="00C31868" w:rsidRPr="00884AA5" w:rsidRDefault="00C31868" w:rsidP="00BC07A2">
      <w:pPr>
        <w:pStyle w:val="NoSpacing"/>
        <w:rPr>
          <w:rFonts w:ascii="Corbel" w:hAnsi="Corbel" w:cs="Arial"/>
          <w:bCs/>
          <w:color w:val="000000" w:themeColor="text1"/>
          <w:sz w:val="24"/>
          <w:szCs w:val="24"/>
        </w:rPr>
      </w:pPr>
    </w:p>
    <w:p w14:paraId="1D93A71B" w14:textId="77777777" w:rsidR="00C31868" w:rsidRPr="00884AA5" w:rsidRDefault="00C31868" w:rsidP="00BC07A2">
      <w:pPr>
        <w:rPr>
          <w:rFonts w:ascii="Corbel" w:hAnsi="Corbel" w:cstheme="minorHAnsi"/>
          <w:b/>
          <w:sz w:val="32"/>
          <w:szCs w:val="32"/>
        </w:rPr>
      </w:pPr>
      <w:r w:rsidRPr="00884AA5">
        <w:rPr>
          <w:rFonts w:ascii="Corbel" w:hAnsi="Corbel" w:cstheme="minorHAnsi"/>
          <w:b/>
          <w:sz w:val="32"/>
          <w:szCs w:val="32"/>
        </w:rPr>
        <w:br w:type="page"/>
      </w:r>
    </w:p>
    <w:p w14:paraId="3B2B2949" w14:textId="2FE27447" w:rsidR="00C31868" w:rsidRPr="00884AA5" w:rsidRDefault="00C31868" w:rsidP="00BC07A2">
      <w:pPr>
        <w:rPr>
          <w:rFonts w:ascii="Corbel" w:hAnsi="Corbel" w:cstheme="minorHAnsi"/>
          <w:b/>
          <w:sz w:val="32"/>
          <w:szCs w:val="32"/>
        </w:rPr>
      </w:pPr>
      <w:r w:rsidRPr="00884AA5">
        <w:rPr>
          <w:rFonts w:ascii="Corbel" w:hAnsi="Corbel" w:cstheme="minorHAnsi"/>
          <w:b/>
          <w:sz w:val="32"/>
          <w:szCs w:val="32"/>
        </w:rPr>
        <w:lastRenderedPageBreak/>
        <w:t>Editing exercises continued</w:t>
      </w:r>
    </w:p>
    <w:p w14:paraId="01DBBB93" w14:textId="77777777" w:rsidR="00C31868" w:rsidRPr="00884AA5" w:rsidRDefault="00C31868" w:rsidP="00BC07A2">
      <w:pPr>
        <w:pStyle w:val="ListParagraph"/>
        <w:spacing w:after="0" w:line="240" w:lineRule="auto"/>
        <w:rPr>
          <w:rFonts w:ascii="Corbel" w:hAnsi="Corbel" w:cs="Arial"/>
          <w:bCs/>
          <w:i/>
          <w:iCs/>
          <w:color w:val="000000" w:themeColor="text1"/>
          <w:sz w:val="24"/>
          <w:szCs w:val="24"/>
        </w:rPr>
      </w:pPr>
    </w:p>
    <w:p w14:paraId="06C27E2C" w14:textId="77777777" w:rsidR="00FD6255" w:rsidRPr="00884AA5" w:rsidRDefault="00FD6255" w:rsidP="00BC07A2">
      <w:pPr>
        <w:pStyle w:val="NormalWeb"/>
        <w:shd w:val="clear" w:color="auto" w:fill="FFFFFF"/>
        <w:spacing w:before="0" w:beforeAutospacing="0" w:after="0" w:afterAutospacing="0"/>
        <w:rPr>
          <w:rFonts w:ascii="Corbel" w:hAnsi="Corbel" w:cstheme="minorHAnsi"/>
          <w:b/>
          <w:sz w:val="22"/>
          <w:szCs w:val="22"/>
        </w:rPr>
      </w:pPr>
      <w:r w:rsidRPr="00884AA5">
        <w:rPr>
          <w:rFonts w:ascii="Corbel" w:hAnsi="Corbel" w:cstheme="minorHAnsi"/>
          <w:noProof/>
        </w:rPr>
        <mc:AlternateContent>
          <mc:Choice Requires="wps">
            <w:drawing>
              <wp:inline distT="0" distB="0" distL="0" distR="0" wp14:anchorId="716C7642" wp14:editId="6901AD7F">
                <wp:extent cx="5760000" cy="576000"/>
                <wp:effectExtent l="0" t="0" r="19050" b="825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576000"/>
                        </a:xfrm>
                        <a:prstGeom prst="rect">
                          <a:avLst/>
                        </a:prstGeom>
                        <a:solidFill>
                          <a:srgbClr val="FFFFFF"/>
                        </a:solidFill>
                        <a:ln w="9525">
                          <a:solidFill>
                            <a:srgbClr val="00B050"/>
                          </a:solidFill>
                          <a:miter lim="800000"/>
                          <a:headEnd/>
                          <a:tailEnd/>
                        </a:ln>
                      </wps:spPr>
                      <wps:txbx>
                        <w:txbxContent>
                          <w:p w14:paraId="112FD838" w14:textId="1471B420" w:rsidR="00FD6255" w:rsidRPr="00362A68" w:rsidRDefault="00FD6255" w:rsidP="00FD6255">
                            <w:pPr>
                              <w:rPr>
                                <w:rFonts w:asciiTheme="minorHAnsi" w:hAnsiTheme="minorHAnsi" w:cstheme="minorHAnsi"/>
                                <w:sz w:val="24"/>
                                <w:szCs w:val="24"/>
                              </w:rPr>
                            </w:pPr>
                            <w:r>
                              <w:rPr>
                                <w:rFonts w:asciiTheme="minorHAnsi" w:hAnsiTheme="minorHAnsi" w:cstheme="minorHAnsi"/>
                                <w:sz w:val="24"/>
                                <w:szCs w:val="24"/>
                              </w:rPr>
                              <w:t xml:space="preserve">Part 4: </w:t>
                            </w:r>
                            <w:bookmarkStart w:id="0" w:name="OLE_LINK1"/>
                            <w:bookmarkStart w:id="1" w:name="OLE_LINK2"/>
                            <w:r>
                              <w:rPr>
                                <w:rFonts w:asciiTheme="minorHAnsi" w:hAnsiTheme="minorHAnsi" w:cstheme="minorHAnsi"/>
                                <w:sz w:val="24"/>
                                <w:szCs w:val="24"/>
                              </w:rPr>
                              <w:t xml:space="preserve">remove unnecessary filler words from the following passage – and make it clear, concise and conversational. </w:t>
                            </w:r>
                            <w:bookmarkEnd w:id="0"/>
                            <w:bookmarkEnd w:id="1"/>
                          </w:p>
                        </w:txbxContent>
                      </wps:txbx>
                      <wps:bodyPr rot="0" vert="horz" wrap="square" lIns="91440" tIns="45720" rIns="91440" bIns="45720" anchor="t" anchorCtr="0" upright="1">
                        <a:noAutofit/>
                      </wps:bodyPr>
                    </wps:wsp>
                  </a:graphicData>
                </a:graphic>
              </wp:inline>
            </w:drawing>
          </mc:Choice>
          <mc:Fallback>
            <w:pict>
              <v:shape w14:anchorId="716C7642" id="Text Box 4" o:spid="_x0000_s1038" type="#_x0000_t202" style="width:453.55pt;height:4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2AxZHQIAADMEAAAOAAAAZHJzL2Uyb0RvYy54bWysU9tu2zAMfR+wfxD0vtgJkl6MOEWbLsOA&#13;&#10;rhvQ7QMUWY6FyaJGKbGzrx8lu2m6YS/D9CCIonRIHh4ub/rWsINCr8GWfDrJOVNWQqXtruTfvm7e&#13;&#10;XXHmg7CVMGBVyY/K85vV2zfLzhVqBg2YSiEjEOuLzpW8CcEVWeZlo1rhJ+CUJWcN2IpAJu6yCkVH&#13;&#10;6K3JZnl+kXWAlUOQynu6vR+cfJXw61rJ8LmuvQrMlJxyC2nHtG/jnq2WotihcI2WYxriH7JohbYU&#13;&#10;9AR1L4Jge9R/QLVaIniow0RCm0Fda6lSDVTNNP+tmqdGOJVqIXK8O9Hk/x+sfDw8uS/IQn8HPTUw&#13;&#10;FeHdA8jvnllYN8Lu1C0idI0SFQWeRsqyzvli/Bqp9oWPINvuE1TUZLEPkID6GtvICtXJCJ0acDyR&#13;&#10;rvrAJF0uLi9yWpxJ8g1GCiGK598OffigoGXxUHKkpiZ0cXjwIWYjiucnMZgHo6uNNiYZuNuuDbKD&#13;&#10;IAFs0hrRXz0zlnUlv17MFgMBf4XI87t8kWRDUV9BtDqQko1uS34VCxq1FWl7b6uksyC0Gc702diR&#13;&#10;x0jdQGLotz3TFZE8i0lGXrdQHYlZhEG5NGl0aAB/ctaRakvuf+wFKs7MR0vduZ7O51HmyZgvLmdk&#13;&#10;4Llne+4RVhJUyQNnw3EdhtHYO9S7hiINerBwSx2tdSL7Jasxf1Jm6sE4RVH653Z69TLrq18AAAD/&#13;&#10;/wMAUEsDBBQABgAIAAAAIQBhetQp3gAAAAkBAAAPAAAAZHJzL2Rvd25yZXYueG1sTI9BS8NAEIXv&#13;&#10;gv9hGcGL2E1TtJpmU4JFT0JpLQVv02RMQrOzIbtt4r937EUvjxke8+Z96XK0rTpT7xvHBqaTCBRx&#13;&#10;4cqGKwO7j9f7J1A+IJfYOiYD3+RhmV1fpZiUbuANnbehUhLCPkEDdQhdorUvarLoJ64jFu/L9RaD&#13;&#10;rH2lyx4HCbetjqPoUVtsWD7U2NFLTcVxe7IG4lkRf86Pd/mA61U+27zvH94oNub2ZlwtRPIFqEBj&#13;&#10;+LuAXwbpD5kUO7gTl161BoQmXFS852g+BXW4DKCzVP8nyH4AAAD//wMAUEsBAi0AFAAGAAgAAAAh&#13;&#10;ALaDOJL+AAAA4QEAABMAAAAAAAAAAAAAAAAAAAAAAFtDb250ZW50X1R5cGVzXS54bWxQSwECLQAU&#13;&#10;AAYACAAAACEAOP0h/9YAAACUAQAACwAAAAAAAAAAAAAAAAAvAQAAX3JlbHMvLnJlbHNQSwECLQAU&#13;&#10;AAYACAAAACEAMNgMWR0CAAAzBAAADgAAAAAAAAAAAAAAAAAuAgAAZHJzL2Uyb0RvYy54bWxQSwEC&#13;&#10;LQAUAAYACAAAACEAYXrUKd4AAAAJAQAADwAAAAAAAAAAAAAAAAB3BAAAZHJzL2Rvd25yZXYueG1s&#13;&#10;UEsFBgAAAAAEAAQA8wAAAIIFAAAAAA==&#13;&#10;" strokecolor="#00b050">
                <v:textbox>
                  <w:txbxContent>
                    <w:p w14:paraId="112FD838" w14:textId="1471B420" w:rsidR="00FD6255" w:rsidRPr="00362A68" w:rsidRDefault="00FD6255" w:rsidP="00FD6255">
                      <w:pPr>
                        <w:rPr>
                          <w:rFonts w:asciiTheme="minorHAnsi" w:hAnsiTheme="minorHAnsi" w:cstheme="minorHAnsi"/>
                          <w:sz w:val="24"/>
                          <w:szCs w:val="24"/>
                        </w:rPr>
                      </w:pPr>
                      <w:r>
                        <w:rPr>
                          <w:rFonts w:asciiTheme="minorHAnsi" w:hAnsiTheme="minorHAnsi" w:cstheme="minorHAnsi"/>
                          <w:sz w:val="24"/>
                          <w:szCs w:val="24"/>
                        </w:rPr>
                        <w:t xml:space="preserve">Part 4: </w:t>
                      </w:r>
                      <w:bookmarkStart w:id="2" w:name="OLE_LINK1"/>
                      <w:bookmarkStart w:id="3" w:name="OLE_LINK2"/>
                      <w:r>
                        <w:rPr>
                          <w:rFonts w:asciiTheme="minorHAnsi" w:hAnsiTheme="minorHAnsi" w:cstheme="minorHAnsi"/>
                          <w:sz w:val="24"/>
                          <w:szCs w:val="24"/>
                        </w:rPr>
                        <w:t xml:space="preserve">remove unnecessary filler words from the following passage – and make it clear, concise and conversational. </w:t>
                      </w:r>
                      <w:bookmarkEnd w:id="2"/>
                      <w:bookmarkEnd w:id="3"/>
                    </w:p>
                  </w:txbxContent>
                </v:textbox>
                <w10:anchorlock/>
              </v:shape>
            </w:pict>
          </mc:Fallback>
        </mc:AlternateContent>
      </w:r>
    </w:p>
    <w:p w14:paraId="6E6F1E92" w14:textId="6B17033D" w:rsidR="00FD6255" w:rsidRPr="00884AA5" w:rsidRDefault="00FD6255" w:rsidP="00BC07A2">
      <w:pPr>
        <w:pStyle w:val="NoSpacing"/>
        <w:ind w:left="360"/>
        <w:rPr>
          <w:rFonts w:ascii="Corbel" w:hAnsi="Corbel" w:cstheme="minorHAnsi"/>
          <w:i/>
          <w:iCs/>
          <w:sz w:val="24"/>
          <w:szCs w:val="24"/>
        </w:rPr>
      </w:pPr>
    </w:p>
    <w:p w14:paraId="3C99A64A" w14:textId="3EFF1083" w:rsidR="00FD6255" w:rsidRPr="00884AA5" w:rsidRDefault="00FD6255" w:rsidP="00BC07A2">
      <w:pPr>
        <w:pStyle w:val="NoSpacing"/>
        <w:ind w:left="360"/>
        <w:rPr>
          <w:rFonts w:ascii="Corbel" w:hAnsi="Corbel" w:cstheme="minorHAnsi"/>
          <w:i/>
          <w:iCs/>
          <w:sz w:val="24"/>
          <w:szCs w:val="24"/>
        </w:rPr>
      </w:pPr>
      <w:r w:rsidRPr="00884AA5">
        <w:rPr>
          <w:rFonts w:ascii="Corbel" w:hAnsi="Corbel" w:cstheme="minorHAnsi"/>
          <w:i/>
          <w:iCs/>
          <w:sz w:val="24"/>
          <w:szCs w:val="24"/>
        </w:rPr>
        <w:t xml:space="preserve">Residents are instructed to send us their stories for the customer magazines. The communications officer will receive the stories and send them to the editorial panel, who will analyse them and decide which ones are best to use.  </w:t>
      </w:r>
    </w:p>
    <w:p w14:paraId="4219C377" w14:textId="77777777" w:rsidR="00FD6255" w:rsidRPr="00884AA5" w:rsidRDefault="00FD6255" w:rsidP="00BC07A2">
      <w:pPr>
        <w:pStyle w:val="NoSpacing"/>
        <w:ind w:left="360"/>
        <w:rPr>
          <w:rFonts w:ascii="Corbel" w:hAnsi="Corbel" w:cstheme="minorHAnsi"/>
          <w:i/>
          <w:iCs/>
          <w:sz w:val="24"/>
          <w:szCs w:val="24"/>
        </w:rPr>
      </w:pPr>
    </w:p>
    <w:p w14:paraId="655D457C" w14:textId="77777777" w:rsidR="00FD6255" w:rsidRPr="00884AA5" w:rsidRDefault="00FD6255" w:rsidP="00BC07A2">
      <w:pPr>
        <w:pStyle w:val="NoSpacing"/>
        <w:ind w:left="720"/>
        <w:rPr>
          <w:rFonts w:ascii="Corbel" w:hAnsi="Corbel" w:cstheme="minorHAnsi"/>
          <w:sz w:val="24"/>
          <w:szCs w:val="24"/>
        </w:rPr>
      </w:pPr>
      <w:bookmarkStart w:id="2" w:name="OLE_LINK9"/>
      <w:bookmarkStart w:id="3" w:name="OLE_LINK10"/>
    </w:p>
    <w:p w14:paraId="463F8FC5" w14:textId="77777777" w:rsidR="00FD6255" w:rsidRPr="00884AA5" w:rsidRDefault="00FD6255" w:rsidP="00BC07A2">
      <w:pPr>
        <w:pStyle w:val="NoSpacing"/>
        <w:ind w:left="360"/>
        <w:rPr>
          <w:rFonts w:ascii="Corbel" w:hAnsi="Corbel" w:cstheme="minorHAnsi"/>
          <w:i/>
          <w:iCs/>
          <w:sz w:val="24"/>
          <w:szCs w:val="24"/>
        </w:rPr>
      </w:pPr>
    </w:p>
    <w:p w14:paraId="0F7B5DB9" w14:textId="77777777" w:rsidR="00FD6255" w:rsidRPr="00884AA5" w:rsidRDefault="00FD6255" w:rsidP="00BC07A2">
      <w:pPr>
        <w:pStyle w:val="NormalWeb"/>
        <w:shd w:val="clear" w:color="auto" w:fill="FFFFFF"/>
        <w:spacing w:before="0" w:beforeAutospacing="0" w:after="0" w:afterAutospacing="0"/>
        <w:rPr>
          <w:rFonts w:ascii="Corbel" w:hAnsi="Corbel" w:cstheme="minorHAnsi"/>
          <w:b/>
          <w:sz w:val="22"/>
          <w:szCs w:val="22"/>
        </w:rPr>
      </w:pPr>
      <w:r w:rsidRPr="00884AA5">
        <w:rPr>
          <w:rFonts w:ascii="Corbel" w:hAnsi="Corbel" w:cstheme="minorHAnsi"/>
          <w:noProof/>
        </w:rPr>
        <mc:AlternateContent>
          <mc:Choice Requires="wps">
            <w:drawing>
              <wp:inline distT="0" distB="0" distL="0" distR="0" wp14:anchorId="620D1628" wp14:editId="2B17EBBA">
                <wp:extent cx="5760000" cy="575496"/>
                <wp:effectExtent l="0" t="0" r="19050" b="8890"/>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575496"/>
                        </a:xfrm>
                        <a:prstGeom prst="rect">
                          <a:avLst/>
                        </a:prstGeom>
                        <a:solidFill>
                          <a:srgbClr val="FFFFFF"/>
                        </a:solidFill>
                        <a:ln w="9525">
                          <a:solidFill>
                            <a:srgbClr val="00B050"/>
                          </a:solidFill>
                          <a:miter lim="800000"/>
                          <a:headEnd/>
                          <a:tailEnd/>
                        </a:ln>
                      </wps:spPr>
                      <wps:txbx>
                        <w:txbxContent>
                          <w:p w14:paraId="3E809191" w14:textId="1E5ACCC1" w:rsidR="00FD6255" w:rsidRPr="00362A68" w:rsidRDefault="00FD6255" w:rsidP="00FD6255">
                            <w:pPr>
                              <w:rPr>
                                <w:rFonts w:asciiTheme="minorHAnsi" w:hAnsiTheme="minorHAnsi" w:cstheme="minorHAnsi"/>
                                <w:sz w:val="24"/>
                                <w:szCs w:val="24"/>
                              </w:rPr>
                            </w:pPr>
                            <w:r>
                              <w:rPr>
                                <w:rFonts w:asciiTheme="minorHAnsi" w:hAnsiTheme="minorHAnsi" w:cstheme="minorHAnsi"/>
                                <w:sz w:val="24"/>
                                <w:szCs w:val="24"/>
                              </w:rPr>
                              <w:t xml:space="preserve">Part </w:t>
                            </w:r>
                            <w:r w:rsidR="00D34AA7">
                              <w:rPr>
                                <w:rFonts w:asciiTheme="minorHAnsi" w:hAnsiTheme="minorHAnsi" w:cstheme="minorHAnsi"/>
                                <w:sz w:val="24"/>
                                <w:szCs w:val="24"/>
                              </w:rPr>
                              <w:t>5</w:t>
                            </w:r>
                            <w:r>
                              <w:rPr>
                                <w:rFonts w:asciiTheme="minorHAnsi" w:hAnsiTheme="minorHAnsi" w:cstheme="minorHAnsi"/>
                                <w:sz w:val="24"/>
                                <w:szCs w:val="24"/>
                              </w:rPr>
                              <w:t xml:space="preserve">: </w:t>
                            </w:r>
                            <w:bookmarkStart w:id="4" w:name="OLE_LINK3"/>
                            <w:bookmarkStart w:id="5" w:name="OLE_LINK4"/>
                            <w:r>
                              <w:rPr>
                                <w:rFonts w:asciiTheme="minorHAnsi" w:hAnsiTheme="minorHAnsi" w:cstheme="minorHAnsi"/>
                                <w:sz w:val="24"/>
                                <w:szCs w:val="24"/>
                              </w:rPr>
                              <w:t xml:space="preserve">make </w:t>
                            </w:r>
                            <w:r w:rsidR="00D958A5">
                              <w:rPr>
                                <w:rFonts w:asciiTheme="minorHAnsi" w:hAnsiTheme="minorHAnsi" w:cstheme="minorHAnsi"/>
                                <w:sz w:val="24"/>
                                <w:szCs w:val="24"/>
                              </w:rPr>
                              <w:t xml:space="preserve">the following more conversational and remove any unnecessary platitudes – aim to write </w:t>
                            </w:r>
                            <w:r>
                              <w:rPr>
                                <w:rFonts w:asciiTheme="minorHAnsi" w:hAnsiTheme="minorHAnsi" w:cstheme="minorHAnsi"/>
                                <w:sz w:val="24"/>
                                <w:szCs w:val="24"/>
                              </w:rPr>
                              <w:t>from a person to a person.</w:t>
                            </w:r>
                            <w:bookmarkEnd w:id="4"/>
                            <w:bookmarkEnd w:id="5"/>
                          </w:p>
                        </w:txbxContent>
                      </wps:txbx>
                      <wps:bodyPr rot="0" vert="horz" wrap="square" lIns="91440" tIns="45720" rIns="91440" bIns="45720" anchor="t" anchorCtr="0" upright="1">
                        <a:noAutofit/>
                      </wps:bodyPr>
                    </wps:wsp>
                  </a:graphicData>
                </a:graphic>
              </wp:inline>
            </w:drawing>
          </mc:Choice>
          <mc:Fallback>
            <w:pict>
              <v:shape w14:anchorId="620D1628" id="Text Box 20" o:spid="_x0000_s1039" type="#_x0000_t202" style="width:453.55pt;height:4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dhLZIQIAADMEAAAOAAAAZHJzL2Uyb0RvYy54bWysU9tu2zAMfR+wfxD0vtjJ4rQx4hRtugwD&#13;&#10;ugvQ7QNkWbaFyaImKbGzrx8lu2m6YS/D9CCIonRIHh5uboZOkaOwToIu6HyWUiI0h0rqpqDfvu7f&#13;&#10;XFPiPNMVU6BFQU/C0Zvt61eb3uRiAS2oSliCINrlvSlo673Jk8TxVnTMzcAIjc4abMc8mrZJKst6&#13;&#10;RO9UskjTVdKDrYwFLpzD2/vRSbcRv64F95/r2glPVEExNx93G/cy7Ml2w/LGMtNKPqXB/iGLjkmN&#13;&#10;Qc9Q98wzcrDyD6hOcgsOaj/j0CVQ15KLWANWM09/q+axZUbEWpAcZ840uf8Hyz8dH80XS/xwBwM2&#13;&#10;MBbhzAPw745o2LVMN+LWWuhbwSoMPA+UJb1x+fQ1UO1yF0DK/iNU2GR28BCBhtp2gRWskyA6NuB0&#13;&#10;Jl0MnnC8zK5WKS5KOPqyq2y5XsUQLH/6bazz7wV0JBwKarGpEZ0dH5wP2bD86UkI5kDJai+VioZt&#13;&#10;yp2y5MhQAPu4JvQXz5QmfUHX2SIbCfgrRJrepVmUDUZ9AdFJj0pWsivodSho0lag7Z2uos48k2o8&#13;&#10;42elJx4DdSOJfigHIisk+W1IMvBaQnVCZi2MysVJw0ML9iclPaq2oO7HgVlBifqgsTvr+XIZZB6N&#13;&#10;ZXa1QMNeespLD9McoQrqKRmPOz+OxsFY2bQYadSDhlvsaC0j2c9ZTfmjMmMPpikK0r+046vnWd/+&#13;&#10;AgAA//8DAFBLAwQUAAYACAAAACEAOfo2/t8AAAAJAQAADwAAAGRycy9kb3ducmV2LnhtbEyPQUvD&#13;&#10;QBCF74L/YRnBi9hNU2w1zaYEi54EaRXB2zQZk9DsbMhum/jvO+1FL48ZHvPmfelqtK06Uu8bxwam&#13;&#10;kwgUceHKhisDnx8v94+gfEAusXVMBn7Jwyq7vkoxKd3AGzpuQ6UkhH2CBuoQukRrX9Rk0U9cRyze&#13;&#10;j+stBln7Spc9DhJuWx1H0VxbbFg+1NjRc03FfnuwBuJZEX8v9nf5gO/rfLZ5+3p4pdiY25txvRTJ&#13;&#10;l6ACjeHvAs4M0h8yKbZzBy69ag0ITbioeE/RYgpqdx7moLNU/yfITgAAAP//AwBQSwECLQAUAAYA&#13;&#10;CAAAACEAtoM4kv4AAADhAQAAEwAAAAAAAAAAAAAAAAAAAAAAW0NvbnRlbnRfVHlwZXNdLnhtbFBL&#13;&#10;AQItABQABgAIAAAAIQA4/SH/1gAAAJQBAAALAAAAAAAAAAAAAAAAAC8BAABfcmVscy8ucmVsc1BL&#13;&#10;AQItABQABgAIAAAAIQCzdhLZIQIAADMEAAAOAAAAAAAAAAAAAAAAAC4CAABkcnMvZTJvRG9jLnht&#13;&#10;bFBLAQItABQABgAIAAAAIQA5+jb+3wAAAAkBAAAPAAAAAAAAAAAAAAAAAHsEAABkcnMvZG93bnJl&#13;&#10;di54bWxQSwUGAAAAAAQABADzAAAAhwUAAAAA&#13;&#10;" strokecolor="#00b050">
                <v:textbox>
                  <w:txbxContent>
                    <w:p w14:paraId="3E809191" w14:textId="1E5ACCC1" w:rsidR="00FD6255" w:rsidRPr="00362A68" w:rsidRDefault="00FD6255" w:rsidP="00FD6255">
                      <w:pPr>
                        <w:rPr>
                          <w:rFonts w:asciiTheme="minorHAnsi" w:hAnsiTheme="minorHAnsi" w:cstheme="minorHAnsi"/>
                          <w:sz w:val="24"/>
                          <w:szCs w:val="24"/>
                        </w:rPr>
                      </w:pPr>
                      <w:r>
                        <w:rPr>
                          <w:rFonts w:asciiTheme="minorHAnsi" w:hAnsiTheme="minorHAnsi" w:cstheme="minorHAnsi"/>
                          <w:sz w:val="24"/>
                          <w:szCs w:val="24"/>
                        </w:rPr>
                        <w:t xml:space="preserve">Part </w:t>
                      </w:r>
                      <w:r w:rsidR="00D34AA7">
                        <w:rPr>
                          <w:rFonts w:asciiTheme="minorHAnsi" w:hAnsiTheme="minorHAnsi" w:cstheme="minorHAnsi"/>
                          <w:sz w:val="24"/>
                          <w:szCs w:val="24"/>
                        </w:rPr>
                        <w:t>5</w:t>
                      </w:r>
                      <w:r>
                        <w:rPr>
                          <w:rFonts w:asciiTheme="minorHAnsi" w:hAnsiTheme="minorHAnsi" w:cstheme="minorHAnsi"/>
                          <w:sz w:val="24"/>
                          <w:szCs w:val="24"/>
                        </w:rPr>
                        <w:t xml:space="preserve">: </w:t>
                      </w:r>
                      <w:bookmarkStart w:id="8" w:name="OLE_LINK3"/>
                      <w:bookmarkStart w:id="9" w:name="OLE_LINK4"/>
                      <w:r>
                        <w:rPr>
                          <w:rFonts w:asciiTheme="minorHAnsi" w:hAnsiTheme="minorHAnsi" w:cstheme="minorHAnsi"/>
                          <w:sz w:val="24"/>
                          <w:szCs w:val="24"/>
                        </w:rPr>
                        <w:t xml:space="preserve">make </w:t>
                      </w:r>
                      <w:r w:rsidR="00D958A5">
                        <w:rPr>
                          <w:rFonts w:asciiTheme="minorHAnsi" w:hAnsiTheme="minorHAnsi" w:cstheme="minorHAnsi"/>
                          <w:sz w:val="24"/>
                          <w:szCs w:val="24"/>
                        </w:rPr>
                        <w:t xml:space="preserve">the following more conversational and remove any unnecessary platitudes – aim to write </w:t>
                      </w:r>
                      <w:r>
                        <w:rPr>
                          <w:rFonts w:asciiTheme="minorHAnsi" w:hAnsiTheme="minorHAnsi" w:cstheme="minorHAnsi"/>
                          <w:sz w:val="24"/>
                          <w:szCs w:val="24"/>
                        </w:rPr>
                        <w:t>from a person to a person.</w:t>
                      </w:r>
                      <w:bookmarkEnd w:id="8"/>
                      <w:bookmarkEnd w:id="9"/>
                    </w:p>
                  </w:txbxContent>
                </v:textbox>
                <w10:anchorlock/>
              </v:shape>
            </w:pict>
          </mc:Fallback>
        </mc:AlternateContent>
      </w:r>
    </w:p>
    <w:p w14:paraId="0AC73DEE" w14:textId="77777777" w:rsidR="00FD6255" w:rsidRPr="00884AA5" w:rsidRDefault="00FD6255" w:rsidP="00BC07A2">
      <w:pPr>
        <w:pStyle w:val="NoSpacing"/>
        <w:ind w:left="720"/>
        <w:rPr>
          <w:rFonts w:ascii="Corbel" w:hAnsi="Corbel" w:cstheme="minorHAnsi"/>
          <w:i/>
          <w:iCs/>
          <w:sz w:val="24"/>
          <w:szCs w:val="24"/>
        </w:rPr>
      </w:pPr>
    </w:p>
    <w:p w14:paraId="189F7E06" w14:textId="77777777" w:rsidR="00FD6255" w:rsidRPr="00884AA5" w:rsidRDefault="00FD6255" w:rsidP="00BC07A2">
      <w:pPr>
        <w:pStyle w:val="NoSpacing"/>
        <w:ind w:left="720"/>
        <w:rPr>
          <w:rFonts w:ascii="Corbel" w:hAnsi="Corbel" w:cstheme="minorHAnsi"/>
          <w:i/>
          <w:iCs/>
          <w:sz w:val="24"/>
          <w:szCs w:val="24"/>
        </w:rPr>
      </w:pPr>
      <w:r w:rsidRPr="00884AA5">
        <w:rPr>
          <w:rFonts w:ascii="Corbel" w:hAnsi="Corbel" w:cstheme="minorHAnsi"/>
          <w:i/>
          <w:iCs/>
          <w:sz w:val="24"/>
          <w:szCs w:val="24"/>
        </w:rPr>
        <w:t xml:space="preserve">We are proud to have signed up as an early adopter and are working closely with the National Housing Federation on a new initiative which emanated from the government’s green paper which seeks to rebalance the relationship between the social housing tenants and landlords by looking at issues such as complaints procedures, transparency and accountability. </w:t>
      </w:r>
    </w:p>
    <w:p w14:paraId="39B26640" w14:textId="77777777" w:rsidR="00FD6255" w:rsidRPr="00884AA5" w:rsidRDefault="00FD6255" w:rsidP="00BC07A2">
      <w:pPr>
        <w:pStyle w:val="NoSpacing"/>
        <w:ind w:left="360"/>
        <w:rPr>
          <w:rFonts w:ascii="Corbel" w:hAnsi="Corbel" w:cstheme="minorHAnsi"/>
          <w:i/>
          <w:iCs/>
          <w:sz w:val="24"/>
          <w:szCs w:val="24"/>
        </w:rPr>
      </w:pPr>
    </w:p>
    <w:p w14:paraId="0C097653" w14:textId="77777777" w:rsidR="00FD6255" w:rsidRPr="00884AA5" w:rsidRDefault="00FD6255" w:rsidP="00BC07A2">
      <w:pPr>
        <w:pStyle w:val="NoSpacing"/>
        <w:ind w:left="720"/>
        <w:rPr>
          <w:rFonts w:ascii="Corbel" w:hAnsi="Corbel" w:cstheme="minorHAnsi"/>
          <w:i/>
          <w:iCs/>
          <w:sz w:val="24"/>
          <w:szCs w:val="24"/>
        </w:rPr>
      </w:pPr>
    </w:p>
    <w:p w14:paraId="7434305A" w14:textId="77777777" w:rsidR="00FD6255" w:rsidRPr="00884AA5" w:rsidRDefault="00FD6255" w:rsidP="00BC07A2">
      <w:pPr>
        <w:pStyle w:val="NoSpacing"/>
        <w:ind w:left="360"/>
        <w:rPr>
          <w:rFonts w:ascii="Corbel" w:hAnsi="Corbel" w:cstheme="minorHAnsi"/>
          <w:i/>
          <w:iCs/>
          <w:sz w:val="24"/>
          <w:szCs w:val="24"/>
        </w:rPr>
      </w:pPr>
    </w:p>
    <w:p w14:paraId="2A6A2250" w14:textId="77777777" w:rsidR="006A63AE" w:rsidRPr="00884AA5" w:rsidRDefault="006A63AE" w:rsidP="00BC07A2">
      <w:pPr>
        <w:pStyle w:val="NormalWeb"/>
        <w:shd w:val="clear" w:color="auto" w:fill="FFFFFF"/>
        <w:spacing w:before="0" w:beforeAutospacing="0" w:after="0" w:afterAutospacing="0"/>
        <w:rPr>
          <w:rFonts w:ascii="Corbel" w:hAnsi="Corbel" w:cstheme="minorHAnsi"/>
          <w:b/>
          <w:sz w:val="22"/>
          <w:szCs w:val="22"/>
        </w:rPr>
      </w:pPr>
      <w:r w:rsidRPr="00884AA5">
        <w:rPr>
          <w:rFonts w:ascii="Corbel" w:hAnsi="Corbel" w:cstheme="minorHAnsi"/>
          <w:noProof/>
        </w:rPr>
        <mc:AlternateContent>
          <mc:Choice Requires="wps">
            <w:drawing>
              <wp:inline distT="0" distB="0" distL="0" distR="0" wp14:anchorId="0759779D" wp14:editId="0E4E8819">
                <wp:extent cx="5760000" cy="576000"/>
                <wp:effectExtent l="0" t="0" r="19050" b="825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576000"/>
                        </a:xfrm>
                        <a:prstGeom prst="rect">
                          <a:avLst/>
                        </a:prstGeom>
                        <a:solidFill>
                          <a:srgbClr val="FFFFFF"/>
                        </a:solidFill>
                        <a:ln w="9525">
                          <a:solidFill>
                            <a:srgbClr val="00B050"/>
                          </a:solidFill>
                          <a:miter lim="800000"/>
                          <a:headEnd/>
                          <a:tailEnd/>
                        </a:ln>
                      </wps:spPr>
                      <wps:txbx>
                        <w:txbxContent>
                          <w:p w14:paraId="7ACD9F69" w14:textId="5732E3AD" w:rsidR="006A63AE" w:rsidRPr="00362A68" w:rsidRDefault="0046191D" w:rsidP="006A63AE">
                            <w:pPr>
                              <w:rPr>
                                <w:rFonts w:asciiTheme="minorHAnsi" w:hAnsiTheme="minorHAnsi" w:cstheme="minorHAnsi"/>
                                <w:sz w:val="24"/>
                                <w:szCs w:val="24"/>
                              </w:rPr>
                            </w:pPr>
                            <w:r>
                              <w:rPr>
                                <w:rFonts w:asciiTheme="minorHAnsi" w:hAnsiTheme="minorHAnsi" w:cstheme="minorHAnsi"/>
                                <w:sz w:val="24"/>
                                <w:szCs w:val="24"/>
                              </w:rPr>
                              <w:t xml:space="preserve">Part </w:t>
                            </w:r>
                            <w:r w:rsidR="00D958A5">
                              <w:rPr>
                                <w:rFonts w:asciiTheme="minorHAnsi" w:hAnsiTheme="minorHAnsi" w:cstheme="minorHAnsi"/>
                                <w:sz w:val="24"/>
                                <w:szCs w:val="24"/>
                              </w:rPr>
                              <w:t>6</w:t>
                            </w:r>
                            <w:r>
                              <w:rPr>
                                <w:rFonts w:asciiTheme="minorHAnsi" w:hAnsiTheme="minorHAnsi" w:cstheme="minorHAnsi"/>
                                <w:sz w:val="24"/>
                                <w:szCs w:val="24"/>
                              </w:rPr>
                              <w:t xml:space="preserve">: </w:t>
                            </w:r>
                            <w:r w:rsidR="00D958A5">
                              <w:rPr>
                                <w:rFonts w:asciiTheme="minorHAnsi" w:hAnsiTheme="minorHAnsi" w:cstheme="minorHAnsi"/>
                                <w:sz w:val="24"/>
                                <w:szCs w:val="24"/>
                              </w:rPr>
                              <w:t xml:space="preserve">use all the techniques to make the following </w:t>
                            </w:r>
                            <w:r w:rsidR="00BF5E6F">
                              <w:rPr>
                                <w:rFonts w:asciiTheme="minorHAnsi" w:hAnsiTheme="minorHAnsi" w:cstheme="minorHAnsi"/>
                                <w:sz w:val="24"/>
                                <w:szCs w:val="24"/>
                              </w:rPr>
                              <w:t>easier</w:t>
                            </w:r>
                            <w:r w:rsidR="00D958A5">
                              <w:rPr>
                                <w:rFonts w:asciiTheme="minorHAnsi" w:hAnsiTheme="minorHAnsi" w:cstheme="minorHAnsi"/>
                                <w:sz w:val="24"/>
                                <w:szCs w:val="24"/>
                              </w:rPr>
                              <w:t xml:space="preserve"> to understand and more person to person. </w:t>
                            </w:r>
                            <w:r w:rsidR="006A63AE">
                              <w:rPr>
                                <w:rFonts w:asciiTheme="minorHAnsi" w:hAnsiTheme="minorHAnsi" w:cstheme="minorHAnsi"/>
                                <w:sz w:val="24"/>
                                <w:szCs w:val="24"/>
                              </w:rPr>
                              <w:t xml:space="preserve">  </w:t>
                            </w:r>
                          </w:p>
                        </w:txbxContent>
                      </wps:txbx>
                      <wps:bodyPr rot="0" vert="horz" wrap="square" lIns="91440" tIns="45720" rIns="91440" bIns="45720" anchor="t" anchorCtr="0" upright="1">
                        <a:noAutofit/>
                      </wps:bodyPr>
                    </wps:wsp>
                  </a:graphicData>
                </a:graphic>
              </wp:inline>
            </w:drawing>
          </mc:Choice>
          <mc:Fallback>
            <w:pict>
              <v:shape w14:anchorId="0759779D" id="Text Box 18" o:spid="_x0000_s1040" type="#_x0000_t202" style="width:453.55pt;height:4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daBeHQIAADMEAAAOAAAAZHJzL2Uyb0RvYy54bWysU9tu2zAMfR+wfxD0vtgJkl6MOEWbLsOA&#13;&#10;rhvQ7QMUWY6FyaJGKbGzrx8lu2m6YS/D9CCIonRIHh4ub/rWsINCr8GWfDrJOVNWQqXtruTfvm7e&#13;&#10;XXHmg7CVMGBVyY/K85vV2zfLzhVqBg2YSiEjEOuLzpW8CcEVWeZlo1rhJ+CUJWcN2IpAJu6yCkVH&#13;&#10;6K3JZnl+kXWAlUOQynu6vR+cfJXw61rJ8LmuvQrMlJxyC2nHtG/jnq2WotihcI2WYxriH7JohbYU&#13;&#10;9AR1L4Jge9R/QLVaIniow0RCm0Fda6lSDVTNNP+tmqdGOJVqIXK8O9Hk/x+sfDw8uS/IQn8HPTUw&#13;&#10;FeHdA8jvnllYN8Lu1C0idI0SFQWeRsqyzvli/Bqp9oWPINvuE1TUZLEPkID6GtvICtXJCJ0acDyR&#13;&#10;rvrAJF0uLi9yWpxJ8g1GCiGK598OffigoGXxUHKkpiZ0cXjwIWYjiucnMZgHo6uNNiYZuNuuDbKD&#13;&#10;IAFs0hrRXz0zlnUlv17MFgMBf4XI87t8kWRDUV9BtDqQko1uS34VCxq1FWl7b6uksyC0Gc702diR&#13;&#10;x0jdQGLotz3TFZE8j0lGXrdQHYlZhEG5NGl0aAB/ctaRakvuf+wFKs7MR0vduZ7O51HmyZgvLmdk&#13;&#10;4Llne+4RVhJUyQNnw3EdhtHYO9S7hiINerBwSx2tdSL7Jasxf1Jm6sE4RVH653Z69TLrq18AAAD/&#13;&#10;/wMAUEsDBBQABgAIAAAAIQBhetQp3gAAAAkBAAAPAAAAZHJzL2Rvd25yZXYueG1sTI9BS8NAEIXv&#13;&#10;gv9hGcGL2E1TtJpmU4JFT0JpLQVv02RMQrOzIbtt4r937EUvjxke8+Z96XK0rTpT7xvHBqaTCBRx&#13;&#10;4cqGKwO7j9f7J1A+IJfYOiYD3+RhmV1fpZiUbuANnbehUhLCPkEDdQhdorUvarLoJ64jFu/L9RaD&#13;&#10;rH2lyx4HCbetjqPoUVtsWD7U2NFLTcVxe7IG4lkRf86Pd/mA61U+27zvH94oNub2ZlwtRPIFqEBj&#13;&#10;+LuAXwbpD5kUO7gTl161BoQmXFS852g+BXW4DKCzVP8nyH4AAAD//wMAUEsBAi0AFAAGAAgAAAAh&#13;&#10;ALaDOJL+AAAA4QEAABMAAAAAAAAAAAAAAAAAAAAAAFtDb250ZW50X1R5cGVzXS54bWxQSwECLQAU&#13;&#10;AAYACAAAACEAOP0h/9YAAACUAQAACwAAAAAAAAAAAAAAAAAvAQAAX3JlbHMvLnJlbHNQSwECLQAU&#13;&#10;AAYACAAAACEAM3WgXh0CAAAzBAAADgAAAAAAAAAAAAAAAAAuAgAAZHJzL2Uyb0RvYy54bWxQSwEC&#13;&#10;LQAUAAYACAAAACEAYXrUKd4AAAAJAQAADwAAAAAAAAAAAAAAAAB3BAAAZHJzL2Rvd25yZXYueG1s&#13;&#10;UEsFBgAAAAAEAAQA8wAAAIIFAAAAAA==&#13;&#10;" strokecolor="#00b050">
                <v:textbox>
                  <w:txbxContent>
                    <w:p w14:paraId="7ACD9F69" w14:textId="5732E3AD" w:rsidR="006A63AE" w:rsidRPr="00362A68" w:rsidRDefault="0046191D" w:rsidP="006A63AE">
                      <w:pPr>
                        <w:rPr>
                          <w:rFonts w:asciiTheme="minorHAnsi" w:hAnsiTheme="minorHAnsi" w:cstheme="minorHAnsi"/>
                          <w:sz w:val="24"/>
                          <w:szCs w:val="24"/>
                        </w:rPr>
                      </w:pPr>
                      <w:r>
                        <w:rPr>
                          <w:rFonts w:asciiTheme="minorHAnsi" w:hAnsiTheme="minorHAnsi" w:cstheme="minorHAnsi"/>
                          <w:sz w:val="24"/>
                          <w:szCs w:val="24"/>
                        </w:rPr>
                        <w:t xml:space="preserve">Part </w:t>
                      </w:r>
                      <w:r w:rsidR="00D958A5">
                        <w:rPr>
                          <w:rFonts w:asciiTheme="minorHAnsi" w:hAnsiTheme="minorHAnsi" w:cstheme="minorHAnsi"/>
                          <w:sz w:val="24"/>
                          <w:szCs w:val="24"/>
                        </w:rPr>
                        <w:t>6</w:t>
                      </w:r>
                      <w:r>
                        <w:rPr>
                          <w:rFonts w:asciiTheme="minorHAnsi" w:hAnsiTheme="minorHAnsi" w:cstheme="minorHAnsi"/>
                          <w:sz w:val="24"/>
                          <w:szCs w:val="24"/>
                        </w:rPr>
                        <w:t xml:space="preserve">: </w:t>
                      </w:r>
                      <w:r w:rsidR="00D958A5">
                        <w:rPr>
                          <w:rFonts w:asciiTheme="minorHAnsi" w:hAnsiTheme="minorHAnsi" w:cstheme="minorHAnsi"/>
                          <w:sz w:val="24"/>
                          <w:szCs w:val="24"/>
                        </w:rPr>
                        <w:t xml:space="preserve">use all the techniques to make the following </w:t>
                      </w:r>
                      <w:r w:rsidR="00BF5E6F">
                        <w:rPr>
                          <w:rFonts w:asciiTheme="minorHAnsi" w:hAnsiTheme="minorHAnsi" w:cstheme="minorHAnsi"/>
                          <w:sz w:val="24"/>
                          <w:szCs w:val="24"/>
                        </w:rPr>
                        <w:t>easier</w:t>
                      </w:r>
                      <w:r w:rsidR="00D958A5">
                        <w:rPr>
                          <w:rFonts w:asciiTheme="minorHAnsi" w:hAnsiTheme="minorHAnsi" w:cstheme="minorHAnsi"/>
                          <w:sz w:val="24"/>
                          <w:szCs w:val="24"/>
                        </w:rPr>
                        <w:t xml:space="preserve"> to understand and more person to person. </w:t>
                      </w:r>
                      <w:r w:rsidR="006A63AE">
                        <w:rPr>
                          <w:rFonts w:asciiTheme="minorHAnsi" w:hAnsiTheme="minorHAnsi" w:cstheme="minorHAnsi"/>
                          <w:sz w:val="24"/>
                          <w:szCs w:val="24"/>
                        </w:rPr>
                        <w:t xml:space="preserve">  </w:t>
                      </w:r>
                    </w:p>
                  </w:txbxContent>
                </v:textbox>
                <w10:anchorlock/>
              </v:shape>
            </w:pict>
          </mc:Fallback>
        </mc:AlternateContent>
      </w:r>
    </w:p>
    <w:p w14:paraId="265CE2A4" w14:textId="77777777" w:rsidR="006A63AE" w:rsidRPr="00884AA5" w:rsidRDefault="006A63AE" w:rsidP="00BC07A2">
      <w:pPr>
        <w:pStyle w:val="NoSpacing"/>
        <w:ind w:left="360"/>
        <w:rPr>
          <w:rFonts w:ascii="Corbel" w:hAnsi="Corbel" w:cstheme="minorHAnsi"/>
          <w:i/>
          <w:iCs/>
          <w:sz w:val="24"/>
          <w:szCs w:val="24"/>
        </w:rPr>
      </w:pPr>
    </w:p>
    <w:p w14:paraId="546F64E0" w14:textId="77777777" w:rsidR="006A63AE" w:rsidRPr="00884AA5" w:rsidRDefault="006A63AE" w:rsidP="00BC07A2">
      <w:pPr>
        <w:pStyle w:val="NoSpacing"/>
        <w:ind w:left="720"/>
        <w:rPr>
          <w:rFonts w:ascii="Corbel" w:hAnsi="Corbel" w:cstheme="minorHAnsi"/>
          <w:i/>
          <w:iCs/>
          <w:sz w:val="24"/>
          <w:szCs w:val="24"/>
          <w:lang w:val="en-US"/>
        </w:rPr>
      </w:pPr>
      <w:r w:rsidRPr="00884AA5">
        <w:rPr>
          <w:rFonts w:ascii="Corbel" w:hAnsi="Corbel" w:cstheme="minorHAnsi"/>
          <w:i/>
          <w:iCs/>
          <w:sz w:val="24"/>
          <w:szCs w:val="24"/>
          <w:lang w:val="en-US"/>
        </w:rPr>
        <w:t>In keeping with performance directives to maintain structural policies on compliance with ethics and the law, combined with efforts to adhere to transparency and proportionality in all our dealings, the Justice Sub-Committee on Policing is undertaking an extensive inquiry into the implementation of facial recognition technology within the activities and processes operated in the practice of Scottish policing.</w:t>
      </w:r>
    </w:p>
    <w:p w14:paraId="02F72A7E" w14:textId="77777777" w:rsidR="006A63AE" w:rsidRPr="00884AA5" w:rsidRDefault="006A63AE" w:rsidP="00BC07A2">
      <w:pPr>
        <w:pStyle w:val="NoSpacing"/>
        <w:ind w:left="360"/>
        <w:rPr>
          <w:rFonts w:ascii="Corbel" w:hAnsi="Corbel" w:cstheme="minorHAnsi"/>
          <w:i/>
          <w:iCs/>
          <w:sz w:val="24"/>
          <w:szCs w:val="24"/>
        </w:rPr>
      </w:pPr>
    </w:p>
    <w:p w14:paraId="7F3CECB1" w14:textId="58591BD3" w:rsidR="00FB37E3" w:rsidRPr="00884AA5" w:rsidRDefault="00FB37E3">
      <w:pPr>
        <w:spacing w:after="160" w:line="259" w:lineRule="auto"/>
        <w:rPr>
          <w:rFonts w:ascii="Corbel" w:hAnsi="Corbel" w:cs="Arial"/>
          <w:b/>
          <w:sz w:val="32"/>
          <w:szCs w:val="32"/>
        </w:rPr>
      </w:pPr>
      <w:r w:rsidRPr="00884AA5">
        <w:rPr>
          <w:rFonts w:ascii="Corbel" w:hAnsi="Corbel" w:cs="Arial"/>
          <w:b/>
          <w:sz w:val="32"/>
          <w:szCs w:val="32"/>
        </w:rPr>
        <w:br w:type="page"/>
      </w:r>
    </w:p>
    <w:p w14:paraId="40DE4863" w14:textId="77777777" w:rsidR="00860C27" w:rsidRDefault="00860C27" w:rsidP="00860C27">
      <w:pPr>
        <w:rPr>
          <w:rFonts w:ascii="Corbel" w:hAnsi="Corbel" w:cstheme="minorHAnsi"/>
          <w:b/>
          <w:sz w:val="32"/>
          <w:szCs w:val="32"/>
        </w:rPr>
      </w:pPr>
      <w:r w:rsidRPr="00D37726">
        <w:rPr>
          <w:rFonts w:ascii="Corbel" w:hAnsi="Corbel" w:cstheme="minorHAnsi"/>
          <w:b/>
          <w:sz w:val="32"/>
          <w:szCs w:val="32"/>
        </w:rPr>
        <w:lastRenderedPageBreak/>
        <w:t>Grammar and proofreading exercise</w:t>
      </w:r>
    </w:p>
    <w:p w14:paraId="2A8BD81B" w14:textId="77777777" w:rsidR="00860C27" w:rsidRDefault="00860C27" w:rsidP="00860C27">
      <w:pPr>
        <w:rPr>
          <w:rFonts w:ascii="Corbel" w:hAnsi="Corbel" w:cstheme="minorHAnsi"/>
          <w:b/>
          <w:sz w:val="32"/>
          <w:szCs w:val="32"/>
        </w:rPr>
      </w:pPr>
    </w:p>
    <w:p w14:paraId="51EE4AFD" w14:textId="77777777" w:rsidR="00860C27" w:rsidRPr="00D37726" w:rsidRDefault="00860C27" w:rsidP="00860C27">
      <w:pPr>
        <w:rPr>
          <w:rFonts w:ascii="Corbel" w:hAnsi="Corbel" w:cstheme="minorHAnsi"/>
          <w:b/>
          <w:sz w:val="32"/>
          <w:szCs w:val="32"/>
        </w:rPr>
      </w:pPr>
    </w:p>
    <w:p w14:paraId="3DBFBB2E" w14:textId="77777777" w:rsidR="00860C27" w:rsidRPr="00D37726" w:rsidRDefault="00860C27" w:rsidP="00860C27">
      <w:pPr>
        <w:rPr>
          <w:rFonts w:ascii="Corbel" w:hAnsi="Corbel" w:cs="Arial"/>
        </w:rPr>
      </w:pPr>
    </w:p>
    <w:p w14:paraId="7F7CA36E" w14:textId="77777777" w:rsidR="00860C27" w:rsidRPr="00D37726" w:rsidRDefault="00860C27" w:rsidP="00860C27">
      <w:pPr>
        <w:numPr>
          <w:ilvl w:val="0"/>
          <w:numId w:val="37"/>
        </w:numPr>
        <w:rPr>
          <w:rFonts w:ascii="Corbel" w:hAnsi="Corbel" w:cs="Arial"/>
        </w:rPr>
      </w:pPr>
      <w:r w:rsidRPr="00D37726">
        <w:rPr>
          <w:rFonts w:ascii="Corbel" w:hAnsi="Corbel" w:cs="Arial"/>
        </w:rPr>
        <w:t xml:space="preserve">“We are taking the </w:t>
      </w:r>
      <w:proofErr w:type="spellStart"/>
      <w:proofErr w:type="gramStart"/>
      <w:r w:rsidRPr="00D37726">
        <w:rPr>
          <w:rFonts w:ascii="Corbel" w:hAnsi="Corbel" w:cs="Arial"/>
        </w:rPr>
        <w:t>advise</w:t>
      </w:r>
      <w:proofErr w:type="spellEnd"/>
      <w:proofErr w:type="gramEnd"/>
      <w:r w:rsidRPr="00D37726">
        <w:rPr>
          <w:rFonts w:ascii="Corbel" w:hAnsi="Corbel" w:cs="Arial"/>
        </w:rPr>
        <w:t xml:space="preserve"> of the Emergency Services” said senior safety officer Bill Gibbs “and closing the depot immediately”.  </w:t>
      </w:r>
    </w:p>
    <w:p w14:paraId="6B96BD5A" w14:textId="77777777" w:rsidR="00860C27" w:rsidRPr="00D37726" w:rsidRDefault="00860C27" w:rsidP="00860C27">
      <w:pPr>
        <w:rPr>
          <w:rFonts w:ascii="Corbel" w:hAnsi="Corbel" w:cs="Arial"/>
        </w:rPr>
      </w:pPr>
    </w:p>
    <w:p w14:paraId="10EB126B" w14:textId="77777777" w:rsidR="00860C27" w:rsidRPr="00D37726" w:rsidRDefault="00860C27" w:rsidP="00860C27">
      <w:pPr>
        <w:numPr>
          <w:ilvl w:val="0"/>
          <w:numId w:val="37"/>
        </w:numPr>
        <w:rPr>
          <w:rFonts w:ascii="Corbel" w:hAnsi="Corbel" w:cs="Arial"/>
        </w:rPr>
      </w:pPr>
      <w:proofErr w:type="spellStart"/>
      <w:r w:rsidRPr="00D37726">
        <w:rPr>
          <w:rFonts w:ascii="Corbel" w:hAnsi="Corbel" w:cs="Arial"/>
        </w:rPr>
        <w:t>Its</w:t>
      </w:r>
      <w:proofErr w:type="spellEnd"/>
      <w:r w:rsidRPr="00D37726">
        <w:rPr>
          <w:rFonts w:ascii="Corbel" w:hAnsi="Corbel" w:cs="Arial"/>
        </w:rPr>
        <w:t xml:space="preserve"> always </w:t>
      </w:r>
      <w:proofErr w:type="gramStart"/>
      <w:r w:rsidRPr="00D37726">
        <w:rPr>
          <w:rFonts w:ascii="Corbel" w:hAnsi="Corbel" w:cs="Arial"/>
        </w:rPr>
        <w:t>myself</w:t>
      </w:r>
      <w:proofErr w:type="gramEnd"/>
      <w:r w:rsidRPr="00D37726">
        <w:rPr>
          <w:rFonts w:ascii="Corbel" w:hAnsi="Corbel" w:cs="Arial"/>
        </w:rPr>
        <w:t xml:space="preserve"> </w:t>
      </w:r>
      <w:proofErr w:type="gramStart"/>
      <w:r w:rsidRPr="00D37726">
        <w:rPr>
          <w:rFonts w:ascii="Corbel" w:hAnsi="Corbel" w:cs="Arial"/>
        </w:rPr>
        <w:t>whose</w:t>
      </w:r>
      <w:proofErr w:type="gramEnd"/>
      <w:r w:rsidRPr="00D37726">
        <w:rPr>
          <w:rFonts w:ascii="Corbel" w:hAnsi="Corbel" w:cs="Arial"/>
        </w:rPr>
        <w:t xml:space="preserve"> left to do everything.</w:t>
      </w:r>
    </w:p>
    <w:p w14:paraId="252E5BEE" w14:textId="77777777" w:rsidR="00860C27" w:rsidRPr="00D37726" w:rsidRDefault="00860C27" w:rsidP="00860C27">
      <w:pPr>
        <w:rPr>
          <w:rFonts w:ascii="Corbel" w:hAnsi="Corbel" w:cs="Arial"/>
        </w:rPr>
      </w:pPr>
    </w:p>
    <w:p w14:paraId="7E8970C1" w14:textId="77777777" w:rsidR="00860C27" w:rsidRPr="00D37726" w:rsidRDefault="00860C27" w:rsidP="00860C27">
      <w:pPr>
        <w:numPr>
          <w:ilvl w:val="0"/>
          <w:numId w:val="37"/>
        </w:numPr>
        <w:rPr>
          <w:rFonts w:ascii="Corbel" w:hAnsi="Corbel" w:cs="Arial"/>
        </w:rPr>
      </w:pPr>
      <w:r w:rsidRPr="00D37726">
        <w:rPr>
          <w:rFonts w:ascii="Corbel" w:hAnsi="Corbel" w:cs="Arial"/>
        </w:rPr>
        <w:t xml:space="preserve">Neither David </w:t>
      </w:r>
      <w:proofErr w:type="gramStart"/>
      <w:r w:rsidRPr="00D37726">
        <w:rPr>
          <w:rFonts w:ascii="Corbel" w:hAnsi="Corbel" w:cs="Arial"/>
        </w:rPr>
        <w:t>or</w:t>
      </w:r>
      <w:proofErr w:type="gramEnd"/>
      <w:r w:rsidRPr="00D37726">
        <w:rPr>
          <w:rFonts w:ascii="Corbel" w:hAnsi="Corbel" w:cs="Arial"/>
        </w:rPr>
        <w:t xml:space="preserve"> Mia </w:t>
      </w:r>
      <w:proofErr w:type="gramStart"/>
      <w:r w:rsidRPr="00D37726">
        <w:rPr>
          <w:rFonts w:ascii="Corbel" w:hAnsi="Corbel" w:cs="Arial"/>
        </w:rPr>
        <w:t>are</w:t>
      </w:r>
      <w:proofErr w:type="gramEnd"/>
      <w:r w:rsidRPr="00D37726">
        <w:rPr>
          <w:rFonts w:ascii="Corbel" w:hAnsi="Corbel" w:cs="Arial"/>
        </w:rPr>
        <w:t xml:space="preserve"> going to the meeting.</w:t>
      </w:r>
    </w:p>
    <w:p w14:paraId="79B79E43" w14:textId="77777777" w:rsidR="00860C27" w:rsidRPr="00D37726" w:rsidRDefault="00860C27" w:rsidP="00860C27">
      <w:pPr>
        <w:rPr>
          <w:rFonts w:ascii="Corbel" w:hAnsi="Corbel" w:cs="Arial"/>
        </w:rPr>
      </w:pPr>
    </w:p>
    <w:p w14:paraId="143F5DD0" w14:textId="77777777" w:rsidR="00860C27" w:rsidRPr="00D37726" w:rsidRDefault="00860C27" w:rsidP="00860C27">
      <w:pPr>
        <w:numPr>
          <w:ilvl w:val="0"/>
          <w:numId w:val="37"/>
        </w:numPr>
        <w:rPr>
          <w:rFonts w:ascii="Corbel" w:hAnsi="Corbel" w:cs="Arial"/>
        </w:rPr>
      </w:pPr>
      <w:r w:rsidRPr="00D37726">
        <w:rPr>
          <w:rFonts w:ascii="Corbel" w:hAnsi="Corbel" w:cs="Arial"/>
        </w:rPr>
        <w:t>Thank you for inviting John and I to present our proposal, I think you’ll find our approach is different than other consultancies.</w:t>
      </w:r>
    </w:p>
    <w:p w14:paraId="5DFEB693" w14:textId="77777777" w:rsidR="00860C27" w:rsidRPr="00D37726" w:rsidRDefault="00860C27" w:rsidP="00860C27">
      <w:pPr>
        <w:rPr>
          <w:rFonts w:ascii="Corbel" w:hAnsi="Corbel" w:cs="Arial"/>
        </w:rPr>
      </w:pPr>
    </w:p>
    <w:p w14:paraId="0FAF0038" w14:textId="77777777" w:rsidR="00860C27" w:rsidRPr="00D37726" w:rsidRDefault="00860C27" w:rsidP="00860C27">
      <w:pPr>
        <w:numPr>
          <w:ilvl w:val="0"/>
          <w:numId w:val="37"/>
        </w:numPr>
        <w:rPr>
          <w:rFonts w:ascii="Corbel" w:hAnsi="Corbel" w:cs="Arial"/>
        </w:rPr>
      </w:pPr>
      <w:r w:rsidRPr="00D37726">
        <w:rPr>
          <w:rFonts w:ascii="Corbel" w:hAnsi="Corbel" w:cs="Arial"/>
        </w:rPr>
        <w:t xml:space="preserve">Sarahs taking a </w:t>
      </w:r>
      <w:proofErr w:type="spellStart"/>
      <w:r w:rsidRPr="00D37726">
        <w:rPr>
          <w:rFonts w:ascii="Corbel" w:hAnsi="Corbel" w:cs="Arial"/>
        </w:rPr>
        <w:t>weeks</w:t>
      </w:r>
      <w:proofErr w:type="spellEnd"/>
      <w:r w:rsidRPr="00D37726">
        <w:rPr>
          <w:rFonts w:ascii="Corbel" w:hAnsi="Corbel" w:cs="Arial"/>
        </w:rPr>
        <w:t xml:space="preserve"> holiday because she can’t bare </w:t>
      </w:r>
      <w:proofErr w:type="spellStart"/>
      <w:r w:rsidRPr="00D37726">
        <w:rPr>
          <w:rFonts w:ascii="Corbel" w:hAnsi="Corbel" w:cs="Arial"/>
        </w:rPr>
        <w:t>Emmas’</w:t>
      </w:r>
      <w:proofErr w:type="spellEnd"/>
      <w:r w:rsidRPr="00D37726">
        <w:rPr>
          <w:rFonts w:ascii="Corbel" w:hAnsi="Corbel" w:cs="Arial"/>
        </w:rPr>
        <w:t xml:space="preserve"> kids in the office. </w:t>
      </w:r>
    </w:p>
    <w:p w14:paraId="47A81D84" w14:textId="77777777" w:rsidR="00860C27" w:rsidRPr="00D37726" w:rsidRDefault="00860C27" w:rsidP="00860C27">
      <w:pPr>
        <w:ind w:firstLine="60"/>
        <w:rPr>
          <w:rFonts w:ascii="Corbel" w:hAnsi="Corbel" w:cs="Arial"/>
        </w:rPr>
      </w:pPr>
    </w:p>
    <w:p w14:paraId="17811B23" w14:textId="77777777" w:rsidR="00860C27" w:rsidRPr="00D37726" w:rsidRDefault="00860C27" w:rsidP="00860C27">
      <w:pPr>
        <w:numPr>
          <w:ilvl w:val="0"/>
          <w:numId w:val="37"/>
        </w:numPr>
        <w:rPr>
          <w:rFonts w:ascii="Corbel" w:hAnsi="Corbel" w:cs="Arial"/>
        </w:rPr>
      </w:pPr>
      <w:r>
        <w:rPr>
          <w:rFonts w:ascii="Corbel" w:hAnsi="Corbel" w:cs="Arial"/>
        </w:rPr>
        <w:t>We’re writing to our MP’s about assisted dyeing.</w:t>
      </w:r>
    </w:p>
    <w:p w14:paraId="4EFABA72" w14:textId="77777777" w:rsidR="00860C27" w:rsidRPr="00D37726" w:rsidRDefault="00860C27" w:rsidP="00860C27">
      <w:pPr>
        <w:rPr>
          <w:rFonts w:ascii="Corbel" w:hAnsi="Corbel" w:cs="Arial"/>
        </w:rPr>
      </w:pPr>
    </w:p>
    <w:p w14:paraId="03CF921E" w14:textId="77777777" w:rsidR="00860C27" w:rsidRPr="00D37726" w:rsidRDefault="00860C27" w:rsidP="00860C27">
      <w:pPr>
        <w:pStyle w:val="Title"/>
        <w:numPr>
          <w:ilvl w:val="0"/>
          <w:numId w:val="37"/>
        </w:numPr>
        <w:jc w:val="left"/>
        <w:rPr>
          <w:rFonts w:ascii="Corbel" w:hAnsi="Corbel" w:cs="Arial"/>
          <w:b w:val="0"/>
          <w:sz w:val="22"/>
          <w:szCs w:val="22"/>
        </w:rPr>
      </w:pPr>
      <w:r w:rsidRPr="00D37726">
        <w:rPr>
          <w:rFonts w:ascii="Corbel" w:hAnsi="Corbel" w:cs="Arial"/>
          <w:b w:val="0"/>
          <w:sz w:val="22"/>
          <w:szCs w:val="22"/>
        </w:rPr>
        <w:t xml:space="preserve">She is a hard working employee who has made good improvement in the last year.  </w:t>
      </w:r>
    </w:p>
    <w:p w14:paraId="4D252F30" w14:textId="77777777" w:rsidR="00860C27" w:rsidRPr="00D37726" w:rsidRDefault="00860C27" w:rsidP="00860C27">
      <w:pPr>
        <w:rPr>
          <w:rFonts w:ascii="Corbel" w:hAnsi="Corbel" w:cs="Arial"/>
        </w:rPr>
      </w:pPr>
    </w:p>
    <w:p w14:paraId="2690174F" w14:textId="77777777" w:rsidR="00860C27" w:rsidRPr="00D37726" w:rsidRDefault="00860C27" w:rsidP="00860C27">
      <w:pPr>
        <w:numPr>
          <w:ilvl w:val="0"/>
          <w:numId w:val="37"/>
        </w:numPr>
        <w:rPr>
          <w:rFonts w:ascii="Corbel" w:hAnsi="Corbel" w:cs="Arial"/>
        </w:rPr>
      </w:pPr>
      <w:r w:rsidRPr="00D37726">
        <w:rPr>
          <w:rFonts w:ascii="Corbel" w:hAnsi="Corbel" w:cs="Arial"/>
        </w:rPr>
        <w:t xml:space="preserve">Western Health Authority has, today announced plans to open a </w:t>
      </w:r>
      <w:r>
        <w:rPr>
          <w:rFonts w:ascii="Corbel" w:hAnsi="Corbel" w:cs="Arial"/>
        </w:rPr>
        <w:t>s</w:t>
      </w:r>
      <w:r w:rsidRPr="00D37726">
        <w:rPr>
          <w:rFonts w:ascii="Corbel" w:hAnsi="Corbel" w:cs="Arial"/>
        </w:rPr>
        <w:t xml:space="preserve">pecial </w:t>
      </w:r>
      <w:r>
        <w:rPr>
          <w:rFonts w:ascii="Corbel" w:hAnsi="Corbel" w:cs="Arial"/>
        </w:rPr>
        <w:t>care b</w:t>
      </w:r>
      <w:r w:rsidRPr="00D37726">
        <w:rPr>
          <w:rFonts w:ascii="Corbel" w:hAnsi="Corbel" w:cs="Arial"/>
        </w:rPr>
        <w:t xml:space="preserve">aby </w:t>
      </w:r>
      <w:r>
        <w:rPr>
          <w:rFonts w:ascii="Corbel" w:hAnsi="Corbel" w:cs="Arial"/>
        </w:rPr>
        <w:t>u</w:t>
      </w:r>
      <w:r w:rsidRPr="00D37726">
        <w:rPr>
          <w:rFonts w:ascii="Corbel" w:hAnsi="Corbel" w:cs="Arial"/>
        </w:rPr>
        <w:t>nit</w:t>
      </w:r>
      <w:r>
        <w:rPr>
          <w:rFonts w:ascii="Corbel" w:hAnsi="Corbel" w:cs="Arial"/>
        </w:rPr>
        <w:t xml:space="preserve"> (SBCU)</w:t>
      </w:r>
      <w:r w:rsidRPr="00D37726">
        <w:rPr>
          <w:rFonts w:ascii="Corbel" w:hAnsi="Corbel" w:cs="Arial"/>
        </w:rPr>
        <w:t>, at the Western City Hospital, in Bristol.</w:t>
      </w:r>
    </w:p>
    <w:p w14:paraId="00DB077F" w14:textId="77777777" w:rsidR="00860C27" w:rsidRPr="00D37726" w:rsidRDefault="00860C27" w:rsidP="00860C27">
      <w:pPr>
        <w:rPr>
          <w:rFonts w:ascii="Corbel" w:hAnsi="Corbel" w:cs="Arial"/>
        </w:rPr>
      </w:pPr>
    </w:p>
    <w:p w14:paraId="6DBB45C9" w14:textId="77777777" w:rsidR="00860C27" w:rsidRPr="00D37726" w:rsidRDefault="00860C27" w:rsidP="00860C27">
      <w:pPr>
        <w:numPr>
          <w:ilvl w:val="0"/>
          <w:numId w:val="37"/>
        </w:numPr>
        <w:rPr>
          <w:rFonts w:ascii="Corbel" w:hAnsi="Corbel" w:cs="Arial"/>
        </w:rPr>
      </w:pPr>
      <w:r w:rsidRPr="00D37726">
        <w:rPr>
          <w:rFonts w:ascii="Corbel" w:hAnsi="Corbel" w:cs="Arial"/>
        </w:rPr>
        <w:t xml:space="preserve">I’m not adverse to ante-government protests but I </w:t>
      </w:r>
      <w:proofErr w:type="spellStart"/>
      <w:r w:rsidRPr="00D37726">
        <w:rPr>
          <w:rFonts w:ascii="Corbel" w:hAnsi="Corbel" w:cs="Arial"/>
        </w:rPr>
        <w:t>would’nt</w:t>
      </w:r>
      <w:proofErr w:type="spellEnd"/>
      <w:r w:rsidRPr="00D37726">
        <w:rPr>
          <w:rFonts w:ascii="Corbel" w:hAnsi="Corbel" w:cs="Arial"/>
        </w:rPr>
        <w:t xml:space="preserve"> go on won myself.</w:t>
      </w:r>
    </w:p>
    <w:p w14:paraId="44712821" w14:textId="77777777" w:rsidR="00860C27" w:rsidRPr="00D37726" w:rsidRDefault="00860C27" w:rsidP="00860C27">
      <w:pPr>
        <w:rPr>
          <w:rFonts w:ascii="Corbel" w:hAnsi="Corbel" w:cs="Arial"/>
        </w:rPr>
      </w:pPr>
    </w:p>
    <w:p w14:paraId="441D65CF" w14:textId="77777777" w:rsidR="00860C27" w:rsidRPr="00D37726" w:rsidRDefault="00860C27" w:rsidP="00860C27">
      <w:pPr>
        <w:numPr>
          <w:ilvl w:val="0"/>
          <w:numId w:val="37"/>
        </w:numPr>
        <w:rPr>
          <w:rFonts w:ascii="Corbel" w:hAnsi="Corbel" w:cs="Arial"/>
        </w:rPr>
      </w:pPr>
      <w:r w:rsidRPr="00D37726">
        <w:rPr>
          <w:rFonts w:ascii="Corbel" w:hAnsi="Corbel" w:cs="Arial"/>
        </w:rPr>
        <w:t xml:space="preserve">He is going to </w:t>
      </w:r>
      <w:proofErr w:type="spellStart"/>
      <w:proofErr w:type="gramStart"/>
      <w:r w:rsidRPr="00D37726">
        <w:rPr>
          <w:rFonts w:ascii="Corbel" w:hAnsi="Corbel" w:cs="Arial"/>
        </w:rPr>
        <w:t>loose</w:t>
      </w:r>
      <w:proofErr w:type="spellEnd"/>
      <w:proofErr w:type="gramEnd"/>
      <w:r w:rsidRPr="00D37726">
        <w:rPr>
          <w:rFonts w:ascii="Corbel" w:hAnsi="Corbel" w:cs="Arial"/>
        </w:rPr>
        <w:t xml:space="preserve"> his license if he gets caught speeding again. </w:t>
      </w:r>
    </w:p>
    <w:p w14:paraId="36D79EA6" w14:textId="77777777" w:rsidR="00860C27" w:rsidRPr="00D37726" w:rsidRDefault="00860C27" w:rsidP="00860C27">
      <w:pPr>
        <w:rPr>
          <w:rFonts w:ascii="Corbel" w:hAnsi="Corbel" w:cs="Arial"/>
        </w:rPr>
      </w:pPr>
    </w:p>
    <w:p w14:paraId="08EE2817" w14:textId="77777777" w:rsidR="00860C27" w:rsidRPr="00D37726" w:rsidRDefault="00860C27" w:rsidP="00860C27">
      <w:pPr>
        <w:numPr>
          <w:ilvl w:val="0"/>
          <w:numId w:val="37"/>
        </w:numPr>
        <w:rPr>
          <w:rFonts w:ascii="Corbel" w:hAnsi="Corbel" w:cs="Arial"/>
        </w:rPr>
      </w:pPr>
      <w:r w:rsidRPr="00D37726">
        <w:rPr>
          <w:rFonts w:ascii="Corbel" w:hAnsi="Corbel" w:cs="Arial"/>
        </w:rPr>
        <w:t>I enjoy stamp collecting, repairing antiques and cake decorating and working unsociable hours is not a problem for me.</w:t>
      </w:r>
    </w:p>
    <w:p w14:paraId="3384AF68" w14:textId="77777777" w:rsidR="00860C27" w:rsidRPr="00607F00" w:rsidRDefault="00860C27" w:rsidP="00860C27">
      <w:pPr>
        <w:rPr>
          <w:rFonts w:ascii="Corbel" w:hAnsi="Corbel" w:cs="Arial"/>
          <w:bCs/>
        </w:rPr>
      </w:pPr>
    </w:p>
    <w:p w14:paraId="0449F357" w14:textId="77777777" w:rsidR="00860C27" w:rsidRPr="007C77A8" w:rsidRDefault="00860C27" w:rsidP="00860C27">
      <w:pPr>
        <w:numPr>
          <w:ilvl w:val="0"/>
          <w:numId w:val="37"/>
        </w:numPr>
        <w:rPr>
          <w:rFonts w:ascii="Corbel" w:hAnsi="Corbel" w:cs="Arial"/>
        </w:rPr>
      </w:pPr>
      <w:r w:rsidRPr="007C77A8">
        <w:rPr>
          <w:rFonts w:ascii="Corbel" w:hAnsi="Corbel" w:cs="Arial"/>
        </w:rPr>
        <w:t xml:space="preserve">He was presented with the award by Terry Waite, humanitarian hostage negotiator at the Business Excellence </w:t>
      </w:r>
      <w:r>
        <w:rPr>
          <w:rFonts w:ascii="Corbel" w:hAnsi="Corbel" w:cs="Arial"/>
        </w:rPr>
        <w:t>A</w:t>
      </w:r>
      <w:r w:rsidRPr="007C77A8">
        <w:rPr>
          <w:rFonts w:ascii="Corbel" w:hAnsi="Corbel" w:cs="Arial"/>
        </w:rPr>
        <w:t>wards.</w:t>
      </w:r>
    </w:p>
    <w:p w14:paraId="2408F9D1" w14:textId="77777777" w:rsidR="00860C27" w:rsidRPr="00D37726" w:rsidRDefault="00860C27" w:rsidP="00860C27">
      <w:pPr>
        <w:rPr>
          <w:rFonts w:ascii="Corbel" w:hAnsi="Corbel" w:cs="Arial"/>
          <w:bCs/>
        </w:rPr>
      </w:pPr>
    </w:p>
    <w:p w14:paraId="07649D06" w14:textId="77777777" w:rsidR="00860C27" w:rsidRDefault="00860C27" w:rsidP="00860C27">
      <w:pPr>
        <w:spacing w:after="160" w:line="259" w:lineRule="auto"/>
        <w:rPr>
          <w:rFonts w:ascii="Corbel" w:hAnsi="Corbel"/>
          <w:b/>
          <w:sz w:val="32"/>
          <w:szCs w:val="32"/>
        </w:rPr>
      </w:pPr>
      <w:r>
        <w:rPr>
          <w:rFonts w:ascii="Corbel" w:hAnsi="Corbel"/>
          <w:b/>
          <w:sz w:val="32"/>
          <w:szCs w:val="32"/>
        </w:rPr>
        <w:br w:type="page"/>
      </w:r>
    </w:p>
    <w:p w14:paraId="116C63FC" w14:textId="106D0179" w:rsidR="005463AD" w:rsidRPr="00884AA5" w:rsidRDefault="005463AD" w:rsidP="005463AD">
      <w:pPr>
        <w:pStyle w:val="Heading1"/>
        <w:rPr>
          <w:rFonts w:ascii="Corbel" w:hAnsi="Corbel"/>
          <w:b/>
          <w:bCs/>
          <w:color w:val="auto"/>
        </w:rPr>
      </w:pPr>
      <w:r w:rsidRPr="00884AA5">
        <w:rPr>
          <w:rFonts w:ascii="Corbel" w:hAnsi="Corbel"/>
          <w:b/>
          <w:bCs/>
          <w:color w:val="auto"/>
        </w:rPr>
        <w:lastRenderedPageBreak/>
        <w:t>Structuring reports and proposals</w:t>
      </w:r>
    </w:p>
    <w:p w14:paraId="06446689" w14:textId="77777777" w:rsidR="005463AD" w:rsidRPr="00884AA5" w:rsidRDefault="005463AD" w:rsidP="005463AD">
      <w:pPr>
        <w:pStyle w:val="Header"/>
        <w:rPr>
          <w:rFonts w:ascii="Corbel" w:hAnsi="Corbel"/>
          <w:b/>
          <w:bCs/>
        </w:rPr>
      </w:pPr>
    </w:p>
    <w:p w14:paraId="091E3ACA" w14:textId="77777777" w:rsidR="005463AD" w:rsidRPr="00884AA5" w:rsidRDefault="005463AD" w:rsidP="005463AD">
      <w:pPr>
        <w:pStyle w:val="Header"/>
        <w:tabs>
          <w:tab w:val="clear" w:pos="4513"/>
          <w:tab w:val="clear" w:pos="9026"/>
        </w:tabs>
        <w:rPr>
          <w:rFonts w:ascii="Corbel" w:hAnsi="Corbel"/>
          <w:sz w:val="24"/>
          <w:szCs w:val="24"/>
        </w:rPr>
      </w:pPr>
      <w:r w:rsidRPr="00884AA5">
        <w:rPr>
          <w:rFonts w:ascii="Corbel" w:hAnsi="Corbel"/>
          <w:sz w:val="24"/>
          <w:szCs w:val="24"/>
        </w:rPr>
        <w:t xml:space="preserve">A proposal is a document that outlines what one person or company </w:t>
      </w:r>
      <w:r w:rsidRPr="00884AA5">
        <w:rPr>
          <w:rFonts w:ascii="Corbel" w:hAnsi="Corbel"/>
          <w:b/>
          <w:sz w:val="24"/>
          <w:szCs w:val="24"/>
        </w:rPr>
        <w:t xml:space="preserve">will do </w:t>
      </w:r>
      <w:r w:rsidRPr="00884AA5">
        <w:rPr>
          <w:rFonts w:ascii="Corbel" w:hAnsi="Corbel"/>
          <w:sz w:val="24"/>
          <w:szCs w:val="24"/>
        </w:rPr>
        <w:t xml:space="preserve">to help another achieve a goal. </w:t>
      </w:r>
    </w:p>
    <w:p w14:paraId="67C20084" w14:textId="77777777" w:rsidR="005463AD" w:rsidRPr="00884AA5" w:rsidRDefault="005463AD" w:rsidP="005463AD">
      <w:pPr>
        <w:pStyle w:val="Header"/>
        <w:rPr>
          <w:rFonts w:ascii="Corbel" w:hAnsi="Corbel"/>
          <w:sz w:val="24"/>
          <w:szCs w:val="24"/>
        </w:rPr>
      </w:pPr>
    </w:p>
    <w:p w14:paraId="189ABD72" w14:textId="77777777" w:rsidR="005463AD" w:rsidRPr="00884AA5" w:rsidRDefault="005463AD" w:rsidP="005463AD">
      <w:pPr>
        <w:pStyle w:val="Header"/>
        <w:tabs>
          <w:tab w:val="clear" w:pos="4513"/>
          <w:tab w:val="clear" w:pos="9026"/>
        </w:tabs>
        <w:rPr>
          <w:rFonts w:ascii="Corbel" w:hAnsi="Corbel"/>
          <w:sz w:val="24"/>
          <w:szCs w:val="24"/>
        </w:rPr>
      </w:pPr>
      <w:r w:rsidRPr="00884AA5">
        <w:rPr>
          <w:rFonts w:ascii="Corbel" w:hAnsi="Corbel"/>
          <w:sz w:val="24"/>
          <w:szCs w:val="24"/>
        </w:rPr>
        <w:t xml:space="preserve">A report is a document that outlines what one person or company has done to help someone achieve a goal. </w:t>
      </w:r>
    </w:p>
    <w:p w14:paraId="03626AB3" w14:textId="77777777" w:rsidR="005463AD" w:rsidRPr="00884AA5" w:rsidRDefault="005463AD" w:rsidP="005463AD">
      <w:pPr>
        <w:pStyle w:val="Header"/>
        <w:rPr>
          <w:rFonts w:ascii="Corbel" w:hAnsi="Corbel"/>
          <w:sz w:val="24"/>
          <w:szCs w:val="24"/>
        </w:rPr>
      </w:pPr>
    </w:p>
    <w:p w14:paraId="71A415EA" w14:textId="77777777" w:rsidR="005463AD" w:rsidRPr="00884AA5" w:rsidRDefault="005463AD" w:rsidP="005463AD">
      <w:pPr>
        <w:pStyle w:val="Heading1"/>
        <w:rPr>
          <w:rFonts w:ascii="Corbel" w:hAnsi="Corbel"/>
          <w:b/>
          <w:color w:val="auto"/>
          <w:sz w:val="28"/>
          <w:szCs w:val="28"/>
        </w:rPr>
      </w:pPr>
      <w:r w:rsidRPr="00884AA5">
        <w:rPr>
          <w:rFonts w:ascii="Corbel" w:hAnsi="Corbel"/>
          <w:b/>
          <w:color w:val="auto"/>
          <w:sz w:val="28"/>
          <w:szCs w:val="28"/>
        </w:rPr>
        <w:t>The structure of a proposal</w:t>
      </w:r>
    </w:p>
    <w:p w14:paraId="3EE99763" w14:textId="77777777" w:rsidR="005463AD" w:rsidRPr="00884AA5" w:rsidRDefault="005463AD" w:rsidP="005463AD">
      <w:pPr>
        <w:pStyle w:val="Header"/>
        <w:rPr>
          <w:rFonts w:ascii="Corbel" w:hAnsi="Corbel"/>
        </w:rPr>
      </w:pPr>
    </w:p>
    <w:p w14:paraId="226181AA" w14:textId="77777777" w:rsidR="005463AD" w:rsidRPr="00884AA5" w:rsidRDefault="005463AD" w:rsidP="005463AD">
      <w:pPr>
        <w:pStyle w:val="Header"/>
        <w:rPr>
          <w:rFonts w:ascii="Corbel" w:hAnsi="Corbel"/>
        </w:rPr>
      </w:pPr>
      <w:r w:rsidRPr="00884AA5">
        <w:rPr>
          <w:rFonts w:ascii="Corbel" w:hAnsi="Corbel"/>
        </w:rPr>
        <w:t xml:space="preserve">Whether your </w:t>
      </w:r>
      <w:r w:rsidRPr="00884AA5">
        <w:rPr>
          <w:rFonts w:ascii="Corbel" w:hAnsi="Corbel"/>
          <w:bCs/>
        </w:rPr>
        <w:t xml:space="preserve">proposal </w:t>
      </w:r>
      <w:r w:rsidRPr="00884AA5">
        <w:rPr>
          <w:rFonts w:ascii="Corbel" w:hAnsi="Corbel"/>
        </w:rPr>
        <w:t>is to move the coffee machine from the reception desk to the area next to the stationery cupboard or to build a multi-million-pound retail complex, the basic structure should answer the following questions:</w:t>
      </w:r>
    </w:p>
    <w:p w14:paraId="11B8224A" w14:textId="77777777" w:rsidR="005463AD" w:rsidRPr="00884AA5" w:rsidRDefault="005463AD" w:rsidP="005463AD">
      <w:pPr>
        <w:pStyle w:val="Header"/>
        <w:rPr>
          <w:rFonts w:ascii="Corbel" w:hAnsi="Corbel"/>
        </w:rPr>
      </w:pPr>
    </w:p>
    <w:p w14:paraId="600827F4" w14:textId="77777777" w:rsidR="005463AD" w:rsidRPr="00884AA5" w:rsidRDefault="005463AD" w:rsidP="005463AD">
      <w:pPr>
        <w:pStyle w:val="Header"/>
        <w:rPr>
          <w:rFonts w:ascii="Corbel" w:hAnsi="Corbel"/>
        </w:rPr>
      </w:pPr>
    </w:p>
    <w:p w14:paraId="33F1A8E3" w14:textId="77777777" w:rsidR="005463AD" w:rsidRPr="00884AA5" w:rsidRDefault="005463AD" w:rsidP="005463AD">
      <w:pPr>
        <w:pStyle w:val="Header"/>
        <w:numPr>
          <w:ilvl w:val="0"/>
          <w:numId w:val="39"/>
        </w:numPr>
        <w:tabs>
          <w:tab w:val="clear" w:pos="4513"/>
          <w:tab w:val="clear" w:pos="9026"/>
        </w:tabs>
        <w:rPr>
          <w:rFonts w:ascii="Corbel" w:hAnsi="Corbel"/>
          <w:b/>
        </w:rPr>
      </w:pPr>
      <w:r w:rsidRPr="00884AA5">
        <w:rPr>
          <w:rFonts w:ascii="Corbel" w:hAnsi="Corbel"/>
          <w:b/>
        </w:rPr>
        <w:t>Position - what is the situation at present/where are we now?</w:t>
      </w:r>
    </w:p>
    <w:p w14:paraId="58E8DFDC" w14:textId="77777777" w:rsidR="005463AD" w:rsidRPr="00884AA5" w:rsidRDefault="005463AD" w:rsidP="005463AD">
      <w:pPr>
        <w:pStyle w:val="Header"/>
        <w:rPr>
          <w:rFonts w:ascii="Corbel" w:hAnsi="Corbel"/>
          <w:b/>
        </w:rPr>
      </w:pPr>
    </w:p>
    <w:p w14:paraId="78E0DB20" w14:textId="77777777" w:rsidR="005463AD" w:rsidRPr="00884AA5" w:rsidRDefault="005463AD" w:rsidP="005463AD">
      <w:pPr>
        <w:pStyle w:val="Header"/>
        <w:numPr>
          <w:ilvl w:val="0"/>
          <w:numId w:val="39"/>
        </w:numPr>
        <w:tabs>
          <w:tab w:val="clear" w:pos="4513"/>
          <w:tab w:val="clear" w:pos="9026"/>
        </w:tabs>
        <w:rPr>
          <w:rFonts w:ascii="Corbel" w:hAnsi="Corbel"/>
          <w:b/>
        </w:rPr>
      </w:pPr>
      <w:r w:rsidRPr="00884AA5">
        <w:rPr>
          <w:rFonts w:ascii="Corbel" w:hAnsi="Corbel"/>
          <w:b/>
        </w:rPr>
        <w:t>Problem - why does it need to change?</w:t>
      </w:r>
    </w:p>
    <w:p w14:paraId="65436384" w14:textId="77777777" w:rsidR="005463AD" w:rsidRPr="00884AA5" w:rsidRDefault="005463AD" w:rsidP="005463AD">
      <w:pPr>
        <w:pStyle w:val="Header"/>
        <w:rPr>
          <w:rFonts w:ascii="Corbel" w:hAnsi="Corbel"/>
          <w:b/>
        </w:rPr>
      </w:pPr>
    </w:p>
    <w:p w14:paraId="654DB9C2" w14:textId="77777777" w:rsidR="005463AD" w:rsidRPr="00884AA5" w:rsidRDefault="005463AD" w:rsidP="005463AD">
      <w:pPr>
        <w:pStyle w:val="Header"/>
        <w:numPr>
          <w:ilvl w:val="0"/>
          <w:numId w:val="39"/>
        </w:numPr>
        <w:tabs>
          <w:tab w:val="clear" w:pos="4513"/>
          <w:tab w:val="clear" w:pos="9026"/>
        </w:tabs>
        <w:rPr>
          <w:rFonts w:ascii="Corbel" w:hAnsi="Corbel"/>
          <w:b/>
        </w:rPr>
      </w:pPr>
      <w:r w:rsidRPr="00884AA5">
        <w:rPr>
          <w:rFonts w:ascii="Corbel" w:hAnsi="Corbel"/>
          <w:b/>
        </w:rPr>
        <w:t>Possibilities - where do we want to be instead?</w:t>
      </w:r>
    </w:p>
    <w:p w14:paraId="71DC3C83" w14:textId="77777777" w:rsidR="005463AD" w:rsidRPr="00884AA5" w:rsidRDefault="005463AD" w:rsidP="005463AD">
      <w:pPr>
        <w:pStyle w:val="Header"/>
        <w:rPr>
          <w:rFonts w:ascii="Corbel" w:hAnsi="Corbel"/>
          <w:b/>
        </w:rPr>
      </w:pPr>
    </w:p>
    <w:p w14:paraId="290A6327" w14:textId="77777777" w:rsidR="005463AD" w:rsidRPr="00884AA5" w:rsidRDefault="005463AD" w:rsidP="005463AD">
      <w:pPr>
        <w:pStyle w:val="Header"/>
        <w:numPr>
          <w:ilvl w:val="0"/>
          <w:numId w:val="39"/>
        </w:numPr>
        <w:tabs>
          <w:tab w:val="clear" w:pos="4513"/>
          <w:tab w:val="clear" w:pos="9026"/>
        </w:tabs>
        <w:rPr>
          <w:rFonts w:ascii="Corbel" w:hAnsi="Corbel"/>
          <w:b/>
        </w:rPr>
      </w:pPr>
      <w:r w:rsidRPr="00884AA5">
        <w:rPr>
          <w:rFonts w:ascii="Corbel" w:hAnsi="Corbel"/>
          <w:b/>
        </w:rPr>
        <w:t>Proposal - what can we do to get there?</w:t>
      </w:r>
    </w:p>
    <w:p w14:paraId="0E8AA8DC" w14:textId="77777777" w:rsidR="005463AD" w:rsidRPr="00884AA5" w:rsidRDefault="005463AD" w:rsidP="005463AD">
      <w:pPr>
        <w:pStyle w:val="Header"/>
        <w:rPr>
          <w:rFonts w:ascii="Corbel" w:hAnsi="Corbel"/>
          <w:b/>
          <w:sz w:val="28"/>
        </w:rPr>
      </w:pPr>
    </w:p>
    <w:p w14:paraId="787CC3A7" w14:textId="77777777" w:rsidR="005463AD" w:rsidRPr="00884AA5" w:rsidRDefault="005463AD" w:rsidP="005463AD">
      <w:pPr>
        <w:pStyle w:val="Heading1"/>
        <w:rPr>
          <w:rFonts w:ascii="Corbel" w:hAnsi="Corbel"/>
          <w:b/>
          <w:color w:val="auto"/>
          <w:sz w:val="28"/>
          <w:szCs w:val="28"/>
        </w:rPr>
      </w:pPr>
      <w:r w:rsidRPr="00884AA5">
        <w:rPr>
          <w:rFonts w:ascii="Corbel" w:hAnsi="Corbel"/>
          <w:b/>
          <w:color w:val="auto"/>
          <w:sz w:val="28"/>
          <w:szCs w:val="28"/>
        </w:rPr>
        <w:t>The structure of a report</w:t>
      </w:r>
    </w:p>
    <w:p w14:paraId="656AE5A9" w14:textId="77777777" w:rsidR="005463AD" w:rsidRPr="00884AA5" w:rsidRDefault="005463AD" w:rsidP="005463AD">
      <w:pPr>
        <w:pStyle w:val="Header"/>
        <w:rPr>
          <w:rFonts w:ascii="Corbel" w:hAnsi="Corbel"/>
          <w:b/>
          <w:sz w:val="28"/>
        </w:rPr>
      </w:pPr>
    </w:p>
    <w:p w14:paraId="50F9784F" w14:textId="77777777" w:rsidR="005463AD" w:rsidRPr="00884AA5" w:rsidRDefault="005463AD" w:rsidP="005463AD">
      <w:pPr>
        <w:pStyle w:val="Header"/>
        <w:rPr>
          <w:rFonts w:ascii="Corbel" w:hAnsi="Corbel"/>
          <w:szCs w:val="24"/>
        </w:rPr>
      </w:pPr>
      <w:r w:rsidRPr="00884AA5">
        <w:rPr>
          <w:rFonts w:ascii="Corbel" w:hAnsi="Corbel"/>
          <w:szCs w:val="24"/>
        </w:rPr>
        <w:t>Whether your report is on why a prime minister lied to a nation or on the feasibility of getting an additional six desks into an office, the basic structure should answer these questions:</w:t>
      </w:r>
    </w:p>
    <w:p w14:paraId="0D894877" w14:textId="77777777" w:rsidR="005463AD" w:rsidRPr="00884AA5" w:rsidRDefault="005463AD" w:rsidP="005463AD">
      <w:pPr>
        <w:pStyle w:val="Header"/>
        <w:rPr>
          <w:rFonts w:ascii="Corbel" w:hAnsi="Corbel"/>
        </w:rPr>
      </w:pPr>
    </w:p>
    <w:p w14:paraId="66ADC7EF" w14:textId="77777777" w:rsidR="005463AD" w:rsidRPr="00884AA5" w:rsidRDefault="005463AD" w:rsidP="005463AD">
      <w:pPr>
        <w:pStyle w:val="Header"/>
        <w:rPr>
          <w:rFonts w:ascii="Corbel" w:hAnsi="Corbel"/>
        </w:rPr>
      </w:pPr>
    </w:p>
    <w:p w14:paraId="33DBF956" w14:textId="77777777" w:rsidR="005463AD" w:rsidRPr="00884AA5" w:rsidRDefault="005463AD" w:rsidP="005463AD">
      <w:pPr>
        <w:pStyle w:val="Header"/>
        <w:numPr>
          <w:ilvl w:val="0"/>
          <w:numId w:val="39"/>
        </w:numPr>
        <w:tabs>
          <w:tab w:val="clear" w:pos="4513"/>
          <w:tab w:val="clear" w:pos="9026"/>
        </w:tabs>
        <w:rPr>
          <w:rFonts w:ascii="Corbel" w:hAnsi="Corbel"/>
          <w:b/>
        </w:rPr>
      </w:pPr>
      <w:r w:rsidRPr="00884AA5">
        <w:rPr>
          <w:rFonts w:ascii="Corbel" w:hAnsi="Corbel"/>
          <w:b/>
        </w:rPr>
        <w:t>Aim – what were we trying to establish?</w:t>
      </w:r>
    </w:p>
    <w:p w14:paraId="18F92618" w14:textId="77777777" w:rsidR="005463AD" w:rsidRPr="00884AA5" w:rsidRDefault="005463AD" w:rsidP="005463AD">
      <w:pPr>
        <w:pStyle w:val="Header"/>
        <w:rPr>
          <w:rFonts w:ascii="Corbel" w:hAnsi="Corbel"/>
          <w:b/>
        </w:rPr>
      </w:pPr>
    </w:p>
    <w:p w14:paraId="293735FF" w14:textId="77777777" w:rsidR="005463AD" w:rsidRPr="00884AA5" w:rsidRDefault="005463AD" w:rsidP="005463AD">
      <w:pPr>
        <w:pStyle w:val="Header"/>
        <w:numPr>
          <w:ilvl w:val="0"/>
          <w:numId w:val="39"/>
        </w:numPr>
        <w:tabs>
          <w:tab w:val="clear" w:pos="4513"/>
          <w:tab w:val="clear" w:pos="9026"/>
        </w:tabs>
        <w:rPr>
          <w:rFonts w:ascii="Corbel" w:hAnsi="Corbel"/>
          <w:b/>
        </w:rPr>
      </w:pPr>
      <w:r w:rsidRPr="00884AA5">
        <w:rPr>
          <w:rFonts w:ascii="Corbel" w:hAnsi="Corbel"/>
          <w:b/>
        </w:rPr>
        <w:t>Method – what did we do to find the answer?</w:t>
      </w:r>
    </w:p>
    <w:p w14:paraId="461F31DB" w14:textId="77777777" w:rsidR="005463AD" w:rsidRPr="00884AA5" w:rsidRDefault="005463AD" w:rsidP="005463AD">
      <w:pPr>
        <w:pStyle w:val="Header"/>
        <w:rPr>
          <w:rFonts w:ascii="Corbel" w:hAnsi="Corbel"/>
          <w:b/>
        </w:rPr>
      </w:pPr>
    </w:p>
    <w:p w14:paraId="35C87D92" w14:textId="77777777" w:rsidR="005463AD" w:rsidRPr="00884AA5" w:rsidRDefault="005463AD" w:rsidP="005463AD">
      <w:pPr>
        <w:pStyle w:val="Header"/>
        <w:numPr>
          <w:ilvl w:val="0"/>
          <w:numId w:val="39"/>
        </w:numPr>
        <w:tabs>
          <w:tab w:val="clear" w:pos="4513"/>
          <w:tab w:val="clear" w:pos="9026"/>
        </w:tabs>
        <w:rPr>
          <w:rFonts w:ascii="Corbel" w:hAnsi="Corbel"/>
          <w:b/>
        </w:rPr>
      </w:pPr>
      <w:r w:rsidRPr="00884AA5">
        <w:rPr>
          <w:rFonts w:ascii="Corbel" w:hAnsi="Corbel"/>
          <w:b/>
        </w:rPr>
        <w:t>Results – what did our findings reveal?</w:t>
      </w:r>
    </w:p>
    <w:p w14:paraId="678609CD" w14:textId="77777777" w:rsidR="005463AD" w:rsidRPr="00884AA5" w:rsidRDefault="005463AD" w:rsidP="005463AD">
      <w:pPr>
        <w:pStyle w:val="Header"/>
        <w:rPr>
          <w:rFonts w:ascii="Corbel" w:hAnsi="Corbel"/>
          <w:b/>
        </w:rPr>
      </w:pPr>
    </w:p>
    <w:p w14:paraId="1C32ED6B" w14:textId="77777777" w:rsidR="005463AD" w:rsidRPr="00884AA5" w:rsidRDefault="005463AD" w:rsidP="005463AD">
      <w:pPr>
        <w:pStyle w:val="Header"/>
        <w:numPr>
          <w:ilvl w:val="0"/>
          <w:numId w:val="39"/>
        </w:numPr>
        <w:tabs>
          <w:tab w:val="clear" w:pos="4513"/>
          <w:tab w:val="clear" w:pos="9026"/>
        </w:tabs>
        <w:rPr>
          <w:rFonts w:ascii="Corbel" w:hAnsi="Corbel"/>
          <w:b/>
        </w:rPr>
      </w:pPr>
      <w:r w:rsidRPr="00884AA5">
        <w:rPr>
          <w:rFonts w:ascii="Corbel" w:hAnsi="Corbel"/>
          <w:b/>
        </w:rPr>
        <w:t>Conclusion – what does this now mean?</w:t>
      </w:r>
    </w:p>
    <w:p w14:paraId="68CAE395" w14:textId="77777777" w:rsidR="005463AD" w:rsidRPr="00884AA5" w:rsidRDefault="005463AD" w:rsidP="005463AD">
      <w:pPr>
        <w:pStyle w:val="Header"/>
        <w:rPr>
          <w:rFonts w:ascii="Corbel" w:hAnsi="Corbel"/>
          <w:b/>
        </w:rPr>
      </w:pPr>
    </w:p>
    <w:p w14:paraId="4A89B06E" w14:textId="77777777" w:rsidR="005463AD" w:rsidRPr="00884AA5" w:rsidRDefault="005463AD" w:rsidP="005463AD">
      <w:pPr>
        <w:pStyle w:val="Header"/>
        <w:numPr>
          <w:ilvl w:val="0"/>
          <w:numId w:val="39"/>
        </w:numPr>
        <w:tabs>
          <w:tab w:val="clear" w:pos="4513"/>
          <w:tab w:val="clear" w:pos="9026"/>
        </w:tabs>
        <w:rPr>
          <w:rFonts w:ascii="Corbel" w:hAnsi="Corbel"/>
        </w:rPr>
      </w:pPr>
      <w:r w:rsidRPr="00884AA5">
        <w:rPr>
          <w:rFonts w:ascii="Corbel" w:hAnsi="Corbel"/>
          <w:b/>
        </w:rPr>
        <w:t>Recommendation – what should we do about it?</w:t>
      </w:r>
    </w:p>
    <w:p w14:paraId="1F425BFB" w14:textId="77777777" w:rsidR="005463AD" w:rsidRPr="00884AA5" w:rsidRDefault="005463AD" w:rsidP="005463AD">
      <w:pPr>
        <w:spacing w:after="160" w:line="259" w:lineRule="auto"/>
        <w:rPr>
          <w:rFonts w:ascii="Corbel" w:hAnsi="Corbel" w:cstheme="minorHAnsi"/>
          <w:b/>
          <w:color w:val="000000" w:themeColor="text1"/>
          <w:sz w:val="32"/>
          <w:szCs w:val="32"/>
        </w:rPr>
      </w:pPr>
    </w:p>
    <w:p w14:paraId="4FCF74DD" w14:textId="77777777" w:rsidR="005463AD" w:rsidRPr="00884AA5" w:rsidRDefault="005463AD" w:rsidP="005463AD">
      <w:pPr>
        <w:spacing w:after="160" w:line="259" w:lineRule="auto"/>
        <w:rPr>
          <w:rFonts w:ascii="Corbel" w:hAnsi="Corbel" w:cstheme="minorHAnsi"/>
          <w:b/>
          <w:sz w:val="32"/>
          <w:szCs w:val="32"/>
        </w:rPr>
      </w:pPr>
    </w:p>
    <w:p w14:paraId="519DCB48" w14:textId="77777777" w:rsidR="005463AD" w:rsidRPr="00884AA5" w:rsidRDefault="005463AD">
      <w:pPr>
        <w:spacing w:after="160" w:line="259" w:lineRule="auto"/>
        <w:rPr>
          <w:rFonts w:ascii="Corbel" w:hAnsi="Corbel" w:cstheme="minorHAnsi"/>
          <w:b/>
          <w:color w:val="000000" w:themeColor="text1"/>
          <w:sz w:val="32"/>
          <w:szCs w:val="32"/>
        </w:rPr>
      </w:pPr>
      <w:r w:rsidRPr="00884AA5">
        <w:rPr>
          <w:rFonts w:ascii="Corbel" w:hAnsi="Corbel" w:cstheme="minorHAnsi"/>
          <w:b/>
          <w:color w:val="000000" w:themeColor="text1"/>
          <w:sz w:val="32"/>
          <w:szCs w:val="32"/>
        </w:rPr>
        <w:br w:type="page"/>
      </w:r>
    </w:p>
    <w:p w14:paraId="33EDBD24" w14:textId="2D347CA0" w:rsidR="00A067EC" w:rsidRPr="00884AA5" w:rsidRDefault="00A067EC" w:rsidP="00A067EC">
      <w:pPr>
        <w:pStyle w:val="BodyText"/>
        <w:spacing w:after="0"/>
        <w:rPr>
          <w:rFonts w:ascii="Corbel" w:hAnsi="Corbel" w:cstheme="minorHAnsi"/>
          <w:b/>
          <w:color w:val="000000" w:themeColor="text1"/>
          <w:sz w:val="32"/>
          <w:szCs w:val="32"/>
        </w:rPr>
      </w:pPr>
      <w:r w:rsidRPr="00884AA5">
        <w:rPr>
          <w:rFonts w:ascii="Corbel" w:hAnsi="Corbel" w:cstheme="minorHAnsi"/>
          <w:b/>
          <w:color w:val="000000" w:themeColor="text1"/>
          <w:sz w:val="32"/>
          <w:szCs w:val="32"/>
        </w:rPr>
        <w:lastRenderedPageBreak/>
        <w:t>Example of a report template</w:t>
      </w:r>
    </w:p>
    <w:p w14:paraId="427DCAC5" w14:textId="77777777" w:rsidR="00A067EC" w:rsidRPr="00884AA5" w:rsidRDefault="00A067EC" w:rsidP="00A067EC">
      <w:pPr>
        <w:pStyle w:val="Header"/>
        <w:rPr>
          <w:rFonts w:ascii="Corbel" w:hAnsi="Corbel"/>
          <w:b/>
        </w:rPr>
      </w:pPr>
    </w:p>
    <w:p w14:paraId="6ED8C659" w14:textId="77777777" w:rsidR="00A067EC" w:rsidRPr="00884AA5" w:rsidRDefault="00A067EC" w:rsidP="00A067EC">
      <w:pPr>
        <w:pStyle w:val="Header"/>
        <w:rPr>
          <w:rFonts w:ascii="Corbel" w:hAnsi="Corbel"/>
          <w:b/>
          <w:sz w:val="28"/>
          <w:u w:val="single"/>
        </w:rPr>
      </w:pPr>
      <w:r w:rsidRPr="00884AA5">
        <w:rPr>
          <w:rFonts w:ascii="Corbel" w:hAnsi="Corbel"/>
          <w:b/>
          <w:sz w:val="28"/>
          <w:u w:val="single"/>
        </w:rPr>
        <w:t>1 Title page</w:t>
      </w:r>
    </w:p>
    <w:p w14:paraId="0D3E3BEC" w14:textId="77777777" w:rsidR="00A067EC" w:rsidRPr="00884AA5" w:rsidRDefault="00A067EC" w:rsidP="00A067EC">
      <w:pPr>
        <w:pStyle w:val="Header"/>
        <w:rPr>
          <w:rFonts w:ascii="Corbel" w:hAnsi="Corbel"/>
        </w:rPr>
      </w:pPr>
    </w:p>
    <w:p w14:paraId="278D7C51" w14:textId="77777777" w:rsidR="00A067EC" w:rsidRPr="00884AA5" w:rsidRDefault="00A067EC" w:rsidP="00A067EC">
      <w:pPr>
        <w:pStyle w:val="Header"/>
        <w:rPr>
          <w:rFonts w:ascii="Corbel" w:hAnsi="Corbel"/>
        </w:rPr>
      </w:pPr>
      <w:r w:rsidRPr="00884AA5">
        <w:rPr>
          <w:rFonts w:ascii="Corbel" w:hAnsi="Corbel"/>
        </w:rPr>
        <w:t xml:space="preserve">Title pages may include all of some of the following: </w:t>
      </w:r>
    </w:p>
    <w:p w14:paraId="79E6F003" w14:textId="77777777" w:rsidR="00A067EC" w:rsidRPr="00884AA5" w:rsidRDefault="00A067EC" w:rsidP="00A067EC">
      <w:pPr>
        <w:pStyle w:val="Header"/>
        <w:rPr>
          <w:rFonts w:ascii="Corbel" w:hAnsi="Corbel"/>
        </w:rPr>
      </w:pPr>
    </w:p>
    <w:p w14:paraId="2B9292F6" w14:textId="77777777" w:rsidR="00A067EC" w:rsidRPr="00884AA5" w:rsidRDefault="00A067EC" w:rsidP="00A067EC">
      <w:pPr>
        <w:pStyle w:val="Header"/>
        <w:rPr>
          <w:rFonts w:ascii="Corbel" w:hAnsi="Corbel"/>
          <w:b/>
          <w:bCs/>
          <w:u w:val="single"/>
        </w:rPr>
      </w:pPr>
      <w:r w:rsidRPr="00884AA5">
        <w:rPr>
          <w:rFonts w:ascii="Corbel" w:hAnsi="Corbel"/>
          <w:b/>
          <w:bCs/>
          <w:u w:val="single"/>
        </w:rPr>
        <w:t>Title</w:t>
      </w:r>
    </w:p>
    <w:p w14:paraId="311CA230" w14:textId="77777777" w:rsidR="00A067EC" w:rsidRPr="00884AA5" w:rsidRDefault="00A067EC" w:rsidP="00A067EC">
      <w:pPr>
        <w:pStyle w:val="Header"/>
        <w:rPr>
          <w:rFonts w:ascii="Corbel" w:hAnsi="Corbel"/>
          <w:b/>
          <w:bCs/>
          <w:u w:val="single"/>
        </w:rPr>
      </w:pPr>
    </w:p>
    <w:p w14:paraId="3286D578" w14:textId="77777777" w:rsidR="00A067EC" w:rsidRPr="00884AA5" w:rsidRDefault="00A067EC" w:rsidP="00A067EC">
      <w:pPr>
        <w:pStyle w:val="Header"/>
        <w:rPr>
          <w:rFonts w:ascii="Corbel" w:hAnsi="Corbel"/>
        </w:rPr>
      </w:pPr>
      <w:r w:rsidRPr="00884AA5">
        <w:rPr>
          <w:rFonts w:ascii="Corbel" w:hAnsi="Corbel"/>
        </w:rPr>
        <w:t xml:space="preserve">Unlike stories or articles titles (where titles are often clever and intriguing) report titles should be clear, concise and explicit </w:t>
      </w:r>
    </w:p>
    <w:p w14:paraId="79B821C0" w14:textId="77777777" w:rsidR="00A067EC" w:rsidRPr="00884AA5" w:rsidRDefault="00A067EC" w:rsidP="00A067EC">
      <w:pPr>
        <w:pStyle w:val="Header"/>
        <w:rPr>
          <w:rFonts w:ascii="Corbel" w:hAnsi="Corbel"/>
        </w:rPr>
      </w:pPr>
    </w:p>
    <w:p w14:paraId="27F3B5B1" w14:textId="77777777" w:rsidR="00A067EC" w:rsidRPr="00884AA5" w:rsidRDefault="00A067EC" w:rsidP="00A067EC">
      <w:pPr>
        <w:pStyle w:val="Header"/>
        <w:rPr>
          <w:rFonts w:ascii="Corbel" w:hAnsi="Corbel"/>
          <w:i/>
        </w:rPr>
      </w:pPr>
      <w:r w:rsidRPr="00884AA5">
        <w:rPr>
          <w:rFonts w:ascii="Corbel" w:hAnsi="Corbel"/>
        </w:rPr>
        <w:t xml:space="preserve">For example: </w:t>
      </w:r>
      <w:r w:rsidRPr="00884AA5">
        <w:rPr>
          <w:rFonts w:ascii="Corbel" w:hAnsi="Corbel"/>
          <w:i/>
        </w:rPr>
        <w:t>“Report Writing for Business: value for money or a waste of time and effort?”</w:t>
      </w:r>
    </w:p>
    <w:p w14:paraId="4B8E135A" w14:textId="77777777" w:rsidR="00A067EC" w:rsidRPr="00884AA5" w:rsidRDefault="00A067EC" w:rsidP="00A067EC">
      <w:pPr>
        <w:pStyle w:val="Header"/>
        <w:rPr>
          <w:rFonts w:ascii="Corbel" w:hAnsi="Corbel"/>
        </w:rPr>
      </w:pPr>
    </w:p>
    <w:p w14:paraId="24894B8C" w14:textId="77777777" w:rsidR="00A067EC" w:rsidRPr="00884AA5" w:rsidRDefault="00A067EC" w:rsidP="00A067EC">
      <w:pPr>
        <w:pStyle w:val="Header"/>
        <w:rPr>
          <w:rFonts w:ascii="Corbel" w:hAnsi="Corbel"/>
          <w:b/>
          <w:u w:val="single"/>
        </w:rPr>
      </w:pPr>
      <w:r w:rsidRPr="00884AA5">
        <w:rPr>
          <w:rFonts w:ascii="Corbel" w:hAnsi="Corbel"/>
          <w:b/>
          <w:u w:val="single"/>
        </w:rPr>
        <w:t>Identification</w:t>
      </w:r>
    </w:p>
    <w:p w14:paraId="42240A42" w14:textId="77777777" w:rsidR="00A067EC" w:rsidRPr="00884AA5" w:rsidRDefault="00A067EC" w:rsidP="00A067EC">
      <w:pPr>
        <w:pStyle w:val="Header"/>
        <w:rPr>
          <w:rFonts w:ascii="Corbel" w:hAnsi="Corbel"/>
          <w:b/>
          <w:u w:val="single"/>
        </w:rPr>
      </w:pPr>
    </w:p>
    <w:p w14:paraId="7BAA5BFE" w14:textId="77777777" w:rsidR="00A067EC" w:rsidRPr="00884AA5" w:rsidRDefault="00A067EC" w:rsidP="00A067EC">
      <w:pPr>
        <w:pStyle w:val="Header"/>
        <w:rPr>
          <w:rFonts w:ascii="Corbel" w:hAnsi="Corbel"/>
        </w:rPr>
      </w:pPr>
      <w:r w:rsidRPr="00884AA5">
        <w:rPr>
          <w:rFonts w:ascii="Corbel" w:hAnsi="Corbel"/>
        </w:rPr>
        <w:t>This should be the date the report was submitted, the author, department, company and reference number if required.</w:t>
      </w:r>
    </w:p>
    <w:p w14:paraId="51980D31" w14:textId="77777777" w:rsidR="00A067EC" w:rsidRPr="00884AA5" w:rsidRDefault="00A067EC" w:rsidP="00A067EC">
      <w:pPr>
        <w:pStyle w:val="Header"/>
        <w:rPr>
          <w:rFonts w:ascii="Corbel" w:hAnsi="Corbel"/>
        </w:rPr>
      </w:pPr>
    </w:p>
    <w:p w14:paraId="513EFC9F" w14:textId="77777777" w:rsidR="00A067EC" w:rsidRPr="00884AA5" w:rsidRDefault="00A067EC" w:rsidP="00A067EC">
      <w:pPr>
        <w:pStyle w:val="Header"/>
        <w:rPr>
          <w:rFonts w:ascii="Corbel" w:hAnsi="Corbel"/>
        </w:rPr>
      </w:pPr>
      <w:r w:rsidRPr="00884AA5">
        <w:rPr>
          <w:rFonts w:ascii="Corbel" w:hAnsi="Corbel"/>
        </w:rPr>
        <w:t>“By John Smith, Senior Manager, ABC Ltd</w:t>
      </w:r>
    </w:p>
    <w:p w14:paraId="786E4835" w14:textId="77777777" w:rsidR="00A067EC" w:rsidRPr="00884AA5" w:rsidRDefault="00A067EC" w:rsidP="00A067EC">
      <w:pPr>
        <w:pStyle w:val="Header"/>
        <w:rPr>
          <w:rFonts w:ascii="Corbel" w:hAnsi="Corbel"/>
        </w:rPr>
      </w:pPr>
      <w:r w:rsidRPr="00884AA5">
        <w:rPr>
          <w:rFonts w:ascii="Corbel" w:hAnsi="Corbel"/>
        </w:rPr>
        <w:t>31 March 2016</w:t>
      </w:r>
    </w:p>
    <w:p w14:paraId="39D52166" w14:textId="77777777" w:rsidR="00A067EC" w:rsidRPr="00884AA5" w:rsidRDefault="00A067EC" w:rsidP="00A067EC">
      <w:pPr>
        <w:pStyle w:val="Header"/>
        <w:rPr>
          <w:rFonts w:ascii="Corbel" w:hAnsi="Corbel"/>
        </w:rPr>
      </w:pPr>
      <w:r w:rsidRPr="00884AA5">
        <w:rPr>
          <w:rFonts w:ascii="Corbel" w:hAnsi="Corbel"/>
        </w:rPr>
        <w:t>Reference number: 123/456/789”</w:t>
      </w:r>
    </w:p>
    <w:p w14:paraId="406F218B" w14:textId="77777777" w:rsidR="00A067EC" w:rsidRPr="00884AA5" w:rsidRDefault="00A067EC" w:rsidP="00A067EC">
      <w:pPr>
        <w:pStyle w:val="Header"/>
        <w:rPr>
          <w:rFonts w:ascii="Corbel" w:hAnsi="Corbel"/>
          <w:i/>
        </w:rPr>
      </w:pPr>
    </w:p>
    <w:p w14:paraId="0266A306" w14:textId="77777777" w:rsidR="00A067EC" w:rsidRPr="00884AA5" w:rsidRDefault="00A067EC" w:rsidP="00A067EC">
      <w:pPr>
        <w:pStyle w:val="Header"/>
        <w:rPr>
          <w:rFonts w:ascii="Corbel" w:hAnsi="Corbel"/>
          <w:b/>
          <w:u w:val="single"/>
        </w:rPr>
      </w:pPr>
      <w:r w:rsidRPr="00884AA5">
        <w:rPr>
          <w:rFonts w:ascii="Corbel" w:hAnsi="Corbel"/>
          <w:b/>
          <w:u w:val="single"/>
        </w:rPr>
        <w:t>Abstract</w:t>
      </w:r>
    </w:p>
    <w:p w14:paraId="3688C245" w14:textId="77777777" w:rsidR="00A067EC" w:rsidRPr="00884AA5" w:rsidRDefault="00A067EC" w:rsidP="00A067EC">
      <w:pPr>
        <w:pStyle w:val="Header"/>
        <w:rPr>
          <w:rFonts w:ascii="Corbel" w:hAnsi="Corbel"/>
          <w:b/>
          <w:u w:val="single"/>
        </w:rPr>
      </w:pPr>
    </w:p>
    <w:p w14:paraId="3791A789" w14:textId="77777777" w:rsidR="00A067EC" w:rsidRPr="00884AA5" w:rsidRDefault="00A067EC" w:rsidP="00A067EC">
      <w:pPr>
        <w:pStyle w:val="Header"/>
        <w:rPr>
          <w:rFonts w:ascii="Corbel" w:hAnsi="Corbel"/>
          <w:bCs/>
        </w:rPr>
      </w:pPr>
      <w:r w:rsidRPr="00884AA5">
        <w:rPr>
          <w:rFonts w:ascii="Corbel" w:hAnsi="Corbel"/>
          <w:bCs/>
        </w:rPr>
        <w:t xml:space="preserve">The abstract (sometimes confused with the summary) is basically a very short section that briefly states what the document is.  Abstracts are useful in reports where the titles give little or no indication of their content.  For example, if the title of a report was </w:t>
      </w:r>
      <w:r w:rsidRPr="00884AA5">
        <w:rPr>
          <w:rFonts w:ascii="Corbel" w:hAnsi="Corbel"/>
          <w:bCs/>
          <w:i/>
          <w:iCs/>
        </w:rPr>
        <w:t>Report Writing for Business</w:t>
      </w:r>
      <w:r w:rsidRPr="00884AA5">
        <w:rPr>
          <w:rFonts w:ascii="Corbel" w:hAnsi="Corbel"/>
          <w:bCs/>
        </w:rPr>
        <w:t xml:space="preserve"> the abstract might read:</w:t>
      </w:r>
    </w:p>
    <w:p w14:paraId="69D514C6" w14:textId="77777777" w:rsidR="00A067EC" w:rsidRPr="00884AA5" w:rsidRDefault="00A067EC" w:rsidP="00A067EC">
      <w:pPr>
        <w:pStyle w:val="Header"/>
        <w:rPr>
          <w:rFonts w:ascii="Corbel" w:hAnsi="Corbel"/>
          <w:bCs/>
        </w:rPr>
      </w:pPr>
    </w:p>
    <w:p w14:paraId="2E8AE040" w14:textId="77777777" w:rsidR="00A067EC" w:rsidRPr="00884AA5" w:rsidRDefault="00A067EC" w:rsidP="00A067EC">
      <w:pPr>
        <w:pStyle w:val="Header"/>
        <w:rPr>
          <w:rFonts w:ascii="Corbel" w:hAnsi="Corbel"/>
        </w:rPr>
      </w:pPr>
      <w:r w:rsidRPr="00884AA5">
        <w:rPr>
          <w:rFonts w:ascii="Corbel" w:hAnsi="Corbel"/>
        </w:rPr>
        <w:t xml:space="preserve">“A report for the HR department on the benefits of Senior Managers attending the </w:t>
      </w:r>
      <w:r w:rsidRPr="00884AA5">
        <w:rPr>
          <w:rFonts w:ascii="Corbel" w:hAnsi="Corbel"/>
          <w:i/>
          <w:iCs/>
        </w:rPr>
        <w:t>Report</w:t>
      </w:r>
      <w:r w:rsidRPr="00884AA5">
        <w:rPr>
          <w:rFonts w:ascii="Corbel" w:hAnsi="Corbel"/>
          <w:i/>
        </w:rPr>
        <w:t xml:space="preserve"> Writing for Business</w:t>
      </w:r>
      <w:r w:rsidRPr="00884AA5">
        <w:rPr>
          <w:rFonts w:ascii="Corbel" w:hAnsi="Corbel"/>
        </w:rPr>
        <w:t xml:space="preserve"> training course.”</w:t>
      </w:r>
    </w:p>
    <w:p w14:paraId="20C9B571" w14:textId="77777777" w:rsidR="00A067EC" w:rsidRPr="00884AA5" w:rsidRDefault="00A067EC" w:rsidP="00A067EC">
      <w:pPr>
        <w:pStyle w:val="Header"/>
        <w:rPr>
          <w:rFonts w:ascii="Corbel" w:hAnsi="Corbel"/>
        </w:rPr>
      </w:pPr>
    </w:p>
    <w:p w14:paraId="754280BF" w14:textId="77777777" w:rsidR="00A067EC" w:rsidRPr="00884AA5" w:rsidRDefault="00A067EC" w:rsidP="00A067EC">
      <w:pPr>
        <w:pStyle w:val="Header"/>
        <w:rPr>
          <w:rFonts w:ascii="Corbel" w:hAnsi="Corbel"/>
          <w:b/>
          <w:u w:val="single"/>
        </w:rPr>
      </w:pPr>
      <w:r w:rsidRPr="00884AA5">
        <w:rPr>
          <w:rFonts w:ascii="Corbel" w:hAnsi="Corbel"/>
          <w:b/>
          <w:u w:val="single"/>
        </w:rPr>
        <w:t>Distribution</w:t>
      </w:r>
    </w:p>
    <w:p w14:paraId="13521148" w14:textId="77777777" w:rsidR="00A067EC" w:rsidRPr="00884AA5" w:rsidRDefault="00A067EC" w:rsidP="00A067EC">
      <w:pPr>
        <w:pStyle w:val="Header"/>
        <w:rPr>
          <w:rFonts w:ascii="Corbel" w:hAnsi="Corbel"/>
          <w:b/>
          <w:u w:val="single"/>
        </w:rPr>
      </w:pPr>
    </w:p>
    <w:p w14:paraId="4E6DAE3A" w14:textId="77777777" w:rsidR="00A067EC" w:rsidRPr="00884AA5" w:rsidRDefault="00A067EC" w:rsidP="00A067EC">
      <w:pPr>
        <w:pStyle w:val="Header"/>
        <w:rPr>
          <w:rFonts w:ascii="Corbel" w:hAnsi="Corbel"/>
        </w:rPr>
      </w:pPr>
      <w:r w:rsidRPr="00884AA5">
        <w:rPr>
          <w:rFonts w:ascii="Corbel" w:hAnsi="Corbel"/>
        </w:rPr>
        <w:t>This is simply a list of those to whom the report has been sent.</w:t>
      </w:r>
    </w:p>
    <w:p w14:paraId="60C1D450" w14:textId="77777777" w:rsidR="00A067EC" w:rsidRPr="00884AA5" w:rsidRDefault="00A067EC" w:rsidP="00A067EC">
      <w:pPr>
        <w:pStyle w:val="Header"/>
        <w:rPr>
          <w:rFonts w:ascii="Corbel" w:hAnsi="Corbel"/>
        </w:rPr>
      </w:pPr>
    </w:p>
    <w:p w14:paraId="06FAFAD3" w14:textId="77777777" w:rsidR="00A067EC" w:rsidRPr="00884AA5" w:rsidRDefault="00A067EC" w:rsidP="00A067EC">
      <w:pPr>
        <w:pStyle w:val="Header"/>
        <w:rPr>
          <w:rFonts w:ascii="Corbel" w:hAnsi="Corbel"/>
        </w:rPr>
      </w:pPr>
      <w:r w:rsidRPr="00884AA5">
        <w:rPr>
          <w:rFonts w:ascii="Corbel" w:hAnsi="Corbel"/>
        </w:rPr>
        <w:t>“Full report to: JJ Blogg, DS Soap, NN Normal, etc.</w:t>
      </w:r>
    </w:p>
    <w:p w14:paraId="65752A7F" w14:textId="77777777" w:rsidR="00A067EC" w:rsidRPr="00884AA5" w:rsidRDefault="00A067EC" w:rsidP="00A067EC">
      <w:pPr>
        <w:pStyle w:val="Header"/>
        <w:rPr>
          <w:rFonts w:ascii="Corbel" w:hAnsi="Corbel"/>
        </w:rPr>
      </w:pPr>
      <w:r w:rsidRPr="00884AA5">
        <w:rPr>
          <w:rFonts w:ascii="Corbel" w:hAnsi="Corbel"/>
        </w:rPr>
        <w:t>Summary, recommendations and conclusions to: AA Smith, BB Jones, etc.”</w:t>
      </w:r>
    </w:p>
    <w:p w14:paraId="5AEC2CAB" w14:textId="77777777" w:rsidR="00A067EC" w:rsidRPr="00884AA5" w:rsidRDefault="00A067EC" w:rsidP="00A067EC">
      <w:pPr>
        <w:pStyle w:val="Header"/>
        <w:rPr>
          <w:rFonts w:ascii="Corbel" w:hAnsi="Corbel"/>
          <w:b/>
          <w:u w:val="single"/>
        </w:rPr>
      </w:pPr>
    </w:p>
    <w:p w14:paraId="317A707E" w14:textId="77777777" w:rsidR="00A067EC" w:rsidRPr="00884AA5" w:rsidRDefault="00A067EC" w:rsidP="00A067EC">
      <w:pPr>
        <w:pStyle w:val="Header"/>
        <w:rPr>
          <w:rFonts w:ascii="Corbel" w:hAnsi="Corbel"/>
        </w:rPr>
      </w:pPr>
      <w:r w:rsidRPr="00884AA5">
        <w:rPr>
          <w:rFonts w:ascii="Corbel" w:hAnsi="Corbel"/>
          <w:b/>
          <w:u w:val="single"/>
        </w:rPr>
        <w:t>Acknowledgements</w:t>
      </w:r>
    </w:p>
    <w:p w14:paraId="413A597B" w14:textId="77777777" w:rsidR="00A067EC" w:rsidRPr="00884AA5" w:rsidRDefault="00A067EC" w:rsidP="00A067EC">
      <w:pPr>
        <w:pStyle w:val="Header"/>
        <w:rPr>
          <w:rFonts w:ascii="Corbel" w:hAnsi="Corbel"/>
        </w:rPr>
      </w:pPr>
    </w:p>
    <w:p w14:paraId="76879700" w14:textId="77777777" w:rsidR="00A067EC" w:rsidRPr="00884AA5" w:rsidRDefault="00A067EC" w:rsidP="00A067EC">
      <w:pPr>
        <w:pStyle w:val="Header"/>
        <w:rPr>
          <w:rFonts w:ascii="Corbel" w:hAnsi="Corbel"/>
        </w:rPr>
      </w:pPr>
      <w:r w:rsidRPr="00884AA5">
        <w:rPr>
          <w:rFonts w:ascii="Corbel" w:hAnsi="Corbel"/>
        </w:rPr>
        <w:t xml:space="preserve">You may wish to thank certain individuals, departments or organisations for their support. </w:t>
      </w:r>
    </w:p>
    <w:p w14:paraId="4AB8DA9A" w14:textId="77777777" w:rsidR="00A067EC" w:rsidRPr="00884AA5" w:rsidRDefault="00A067EC" w:rsidP="00A067EC">
      <w:pPr>
        <w:pStyle w:val="Header"/>
        <w:rPr>
          <w:rFonts w:ascii="Corbel" w:hAnsi="Corbel"/>
        </w:rPr>
      </w:pPr>
    </w:p>
    <w:p w14:paraId="30A72CAC" w14:textId="77777777" w:rsidR="00A067EC" w:rsidRPr="00884AA5" w:rsidRDefault="00A067EC" w:rsidP="00A067EC">
      <w:pPr>
        <w:pStyle w:val="Header"/>
        <w:rPr>
          <w:rFonts w:ascii="Corbel" w:hAnsi="Corbel"/>
        </w:rPr>
      </w:pPr>
      <w:r w:rsidRPr="00884AA5">
        <w:rPr>
          <w:rFonts w:ascii="Corbel" w:hAnsi="Corbel"/>
        </w:rPr>
        <w:t>“Grateful thanks to BB Black and SS Smith in compiling the section on...”</w:t>
      </w:r>
    </w:p>
    <w:p w14:paraId="18699D73" w14:textId="77777777" w:rsidR="00A067EC" w:rsidRPr="00884AA5" w:rsidRDefault="00A067EC" w:rsidP="00A067EC">
      <w:pPr>
        <w:pStyle w:val="Header"/>
        <w:rPr>
          <w:rFonts w:ascii="Corbel" w:hAnsi="Corbel"/>
        </w:rPr>
      </w:pPr>
    </w:p>
    <w:p w14:paraId="26CA0BE3" w14:textId="77777777" w:rsidR="00A067EC" w:rsidRPr="00884AA5" w:rsidRDefault="00A067EC" w:rsidP="00A067EC">
      <w:pPr>
        <w:pStyle w:val="Header"/>
        <w:rPr>
          <w:rFonts w:ascii="Corbel" w:hAnsi="Corbel"/>
          <w:b/>
          <w:sz w:val="28"/>
          <w:u w:val="single"/>
        </w:rPr>
      </w:pPr>
      <w:r w:rsidRPr="00884AA5">
        <w:rPr>
          <w:rFonts w:ascii="Corbel" w:hAnsi="Corbel"/>
          <w:b/>
          <w:sz w:val="28"/>
          <w:u w:val="single"/>
        </w:rPr>
        <w:t>2 Contents page</w:t>
      </w:r>
    </w:p>
    <w:p w14:paraId="3036C567" w14:textId="77777777" w:rsidR="00A067EC" w:rsidRPr="00884AA5" w:rsidRDefault="00A067EC" w:rsidP="00A067EC">
      <w:pPr>
        <w:pStyle w:val="Header"/>
        <w:rPr>
          <w:rFonts w:ascii="Corbel" w:hAnsi="Corbel"/>
          <w:b/>
        </w:rPr>
      </w:pPr>
    </w:p>
    <w:p w14:paraId="403FD443" w14:textId="77777777" w:rsidR="00A067EC" w:rsidRPr="00884AA5" w:rsidRDefault="00A067EC" w:rsidP="00A067EC">
      <w:pPr>
        <w:pStyle w:val="Header"/>
        <w:rPr>
          <w:rFonts w:ascii="Corbel" w:hAnsi="Corbel"/>
        </w:rPr>
      </w:pPr>
      <w:r w:rsidRPr="00884AA5">
        <w:rPr>
          <w:rFonts w:ascii="Corbel" w:hAnsi="Corbel"/>
        </w:rPr>
        <w:t>People rarely read a report from cover-to-cover so a contents page (listing the main headings and sub-headings in order in which they appear) helps readers turn to the section(s) they are most interested in reading.</w:t>
      </w:r>
    </w:p>
    <w:p w14:paraId="6BBEF1FE" w14:textId="77777777" w:rsidR="00A067EC" w:rsidRPr="00884AA5" w:rsidRDefault="00A067EC" w:rsidP="00A067EC">
      <w:pPr>
        <w:pStyle w:val="Header"/>
        <w:rPr>
          <w:rFonts w:ascii="Corbel" w:hAnsi="Corbel"/>
        </w:rPr>
      </w:pPr>
    </w:p>
    <w:p w14:paraId="17568D72" w14:textId="77777777" w:rsidR="00A067EC" w:rsidRPr="00884AA5" w:rsidRDefault="00A067EC" w:rsidP="00A067EC">
      <w:pPr>
        <w:pStyle w:val="Header"/>
        <w:rPr>
          <w:rFonts w:ascii="Corbel" w:hAnsi="Corbel"/>
          <w:b/>
          <w:sz w:val="28"/>
          <w:u w:val="single"/>
        </w:rPr>
      </w:pPr>
      <w:r w:rsidRPr="00884AA5">
        <w:rPr>
          <w:rFonts w:ascii="Corbel" w:hAnsi="Corbel"/>
          <w:b/>
          <w:sz w:val="28"/>
          <w:u w:val="single"/>
        </w:rPr>
        <w:lastRenderedPageBreak/>
        <w:t xml:space="preserve">3 Summary </w:t>
      </w:r>
    </w:p>
    <w:p w14:paraId="6E7CFEBE" w14:textId="77777777" w:rsidR="00A067EC" w:rsidRPr="00884AA5" w:rsidRDefault="00A067EC" w:rsidP="00A067EC">
      <w:pPr>
        <w:pStyle w:val="Header"/>
        <w:rPr>
          <w:rFonts w:ascii="Corbel" w:hAnsi="Corbel"/>
          <w:b/>
          <w:u w:val="single"/>
        </w:rPr>
      </w:pPr>
    </w:p>
    <w:p w14:paraId="4C459EEE" w14:textId="77777777" w:rsidR="00A067EC" w:rsidRPr="00884AA5" w:rsidRDefault="00A067EC" w:rsidP="00A067EC">
      <w:pPr>
        <w:pStyle w:val="Header"/>
        <w:rPr>
          <w:rFonts w:ascii="Corbel" w:hAnsi="Corbel"/>
          <w:bCs/>
        </w:rPr>
      </w:pPr>
      <w:r w:rsidRPr="00884AA5">
        <w:rPr>
          <w:rFonts w:ascii="Corbel" w:hAnsi="Corbel"/>
          <w:bCs/>
        </w:rPr>
        <w:t xml:space="preserve">Often referred to as the “executive summary”, this is the most important part of your report and is often the </w:t>
      </w:r>
      <w:r w:rsidRPr="00884AA5">
        <w:rPr>
          <w:rFonts w:ascii="Corbel" w:hAnsi="Corbel"/>
          <w:bCs/>
          <w:i/>
          <w:iCs/>
        </w:rPr>
        <w:t>only</w:t>
      </w:r>
      <w:r w:rsidRPr="00884AA5">
        <w:rPr>
          <w:rFonts w:ascii="Corbel" w:hAnsi="Corbel"/>
          <w:bCs/>
        </w:rPr>
        <w:t xml:space="preserve"> section that some readers read in any great detail.</w:t>
      </w:r>
    </w:p>
    <w:p w14:paraId="25EEFD7C" w14:textId="77777777" w:rsidR="00A067EC" w:rsidRPr="00884AA5" w:rsidRDefault="00A067EC" w:rsidP="00A067EC">
      <w:pPr>
        <w:pStyle w:val="Header"/>
        <w:rPr>
          <w:rFonts w:ascii="Corbel" w:hAnsi="Corbel"/>
          <w:bCs/>
        </w:rPr>
      </w:pPr>
    </w:p>
    <w:p w14:paraId="5C7F3C89" w14:textId="77777777" w:rsidR="00A067EC" w:rsidRPr="00884AA5" w:rsidRDefault="00A067EC" w:rsidP="00A067EC">
      <w:pPr>
        <w:pStyle w:val="Header"/>
        <w:rPr>
          <w:rFonts w:ascii="Corbel" w:hAnsi="Corbel"/>
        </w:rPr>
      </w:pPr>
      <w:r w:rsidRPr="00884AA5">
        <w:rPr>
          <w:rFonts w:ascii="Corbel" w:hAnsi="Corbel"/>
        </w:rPr>
        <w:t xml:space="preserve">The summary is a </w:t>
      </w:r>
      <w:r w:rsidRPr="00884AA5">
        <w:rPr>
          <w:rFonts w:ascii="Corbel" w:hAnsi="Corbel"/>
          <w:b/>
          <w:bCs/>
        </w:rPr>
        <w:t>brief</w:t>
      </w:r>
      <w:r w:rsidRPr="00884AA5">
        <w:rPr>
          <w:rFonts w:ascii="Corbel" w:hAnsi="Corbel"/>
        </w:rPr>
        <w:t xml:space="preserve"> précis on what the report is about including its main </w:t>
      </w:r>
      <w:r w:rsidRPr="00884AA5">
        <w:rPr>
          <w:rFonts w:ascii="Corbel" w:hAnsi="Corbel"/>
          <w:b/>
          <w:bCs/>
        </w:rPr>
        <w:t>findings</w:t>
      </w:r>
      <w:r w:rsidRPr="00884AA5">
        <w:rPr>
          <w:rFonts w:ascii="Corbel" w:hAnsi="Corbel"/>
        </w:rPr>
        <w:t xml:space="preserve">, </w:t>
      </w:r>
      <w:r w:rsidRPr="00884AA5">
        <w:rPr>
          <w:rFonts w:ascii="Corbel" w:hAnsi="Corbel"/>
          <w:b/>
          <w:bCs/>
        </w:rPr>
        <w:t>conclusions</w:t>
      </w:r>
      <w:r w:rsidRPr="00884AA5">
        <w:rPr>
          <w:rFonts w:ascii="Corbel" w:hAnsi="Corbel"/>
        </w:rPr>
        <w:t xml:space="preserve"> and </w:t>
      </w:r>
      <w:r w:rsidRPr="00884AA5">
        <w:rPr>
          <w:rFonts w:ascii="Corbel" w:hAnsi="Corbel"/>
          <w:b/>
          <w:bCs/>
        </w:rPr>
        <w:t>recommendations</w:t>
      </w:r>
      <w:r w:rsidRPr="00884AA5">
        <w:rPr>
          <w:rFonts w:ascii="Corbel" w:hAnsi="Corbel"/>
        </w:rPr>
        <w:t>.</w:t>
      </w:r>
    </w:p>
    <w:p w14:paraId="18424058" w14:textId="77777777" w:rsidR="00A067EC" w:rsidRPr="00884AA5" w:rsidRDefault="00A067EC" w:rsidP="00A067EC">
      <w:pPr>
        <w:pStyle w:val="Header"/>
        <w:rPr>
          <w:rFonts w:ascii="Corbel" w:hAnsi="Corbel"/>
        </w:rPr>
      </w:pPr>
    </w:p>
    <w:p w14:paraId="40AB2B03" w14:textId="77777777" w:rsidR="00A067EC" w:rsidRPr="00884AA5" w:rsidRDefault="00A067EC" w:rsidP="00A067EC">
      <w:pPr>
        <w:pStyle w:val="Header"/>
        <w:rPr>
          <w:rFonts w:ascii="Corbel" w:hAnsi="Corbel"/>
        </w:rPr>
      </w:pPr>
      <w:r w:rsidRPr="00884AA5">
        <w:rPr>
          <w:rFonts w:ascii="Corbel" w:hAnsi="Corbel"/>
        </w:rPr>
        <w:t>The summary should be capable of “standing alone” (and for this reason is often not numbered – the numbering starting at Introduction) and is usually no more than 300 words in length. For example:</w:t>
      </w:r>
    </w:p>
    <w:p w14:paraId="019DF107" w14:textId="77777777" w:rsidR="00A067EC" w:rsidRPr="00884AA5" w:rsidRDefault="00A067EC" w:rsidP="00A067EC">
      <w:pPr>
        <w:pStyle w:val="Header"/>
        <w:rPr>
          <w:rFonts w:ascii="Corbel" w:hAnsi="Corbel"/>
        </w:rPr>
      </w:pPr>
    </w:p>
    <w:p w14:paraId="23345257" w14:textId="77777777" w:rsidR="00A067EC" w:rsidRPr="00884AA5" w:rsidRDefault="00A067EC" w:rsidP="00A067EC">
      <w:pPr>
        <w:pStyle w:val="Header"/>
        <w:rPr>
          <w:rFonts w:ascii="Corbel" w:hAnsi="Corbel"/>
        </w:rPr>
      </w:pPr>
      <w:r w:rsidRPr="00884AA5">
        <w:rPr>
          <w:rFonts w:ascii="Corbel" w:hAnsi="Corbel"/>
        </w:rPr>
        <w:t xml:space="preserve">“Following a request from the HR department to determine the value and benefits of the one day training course </w:t>
      </w:r>
      <w:r w:rsidRPr="00884AA5">
        <w:rPr>
          <w:rFonts w:ascii="Corbel" w:hAnsi="Corbel"/>
          <w:i/>
          <w:iCs/>
        </w:rPr>
        <w:t>Report Writing for Business</w:t>
      </w:r>
      <w:r w:rsidRPr="00884AA5">
        <w:rPr>
          <w:rFonts w:ascii="Corbel" w:hAnsi="Corbel"/>
        </w:rPr>
        <w:t xml:space="preserve">, this report sets out to demonstrate that the course is indeed value for money and that Senior Management has no hesitation in recommending that it becomes mandatory training for all ABC Ltd managers.” </w:t>
      </w:r>
    </w:p>
    <w:p w14:paraId="2947A14F" w14:textId="77777777" w:rsidR="00A067EC" w:rsidRPr="00884AA5" w:rsidRDefault="00A067EC" w:rsidP="00A067EC">
      <w:pPr>
        <w:pStyle w:val="Header"/>
        <w:rPr>
          <w:rFonts w:ascii="Corbel" w:hAnsi="Corbel"/>
          <w:b/>
          <w:u w:val="single"/>
        </w:rPr>
      </w:pPr>
    </w:p>
    <w:p w14:paraId="3C04208A" w14:textId="77777777" w:rsidR="00A067EC" w:rsidRPr="00884AA5" w:rsidRDefault="00A067EC" w:rsidP="00A067EC">
      <w:pPr>
        <w:pStyle w:val="Header"/>
        <w:rPr>
          <w:rFonts w:ascii="Corbel" w:hAnsi="Corbel"/>
          <w:b/>
          <w:sz w:val="28"/>
          <w:u w:val="single"/>
        </w:rPr>
      </w:pPr>
      <w:r w:rsidRPr="00884AA5">
        <w:rPr>
          <w:rFonts w:ascii="Corbel" w:hAnsi="Corbel"/>
          <w:b/>
          <w:sz w:val="28"/>
          <w:u w:val="single"/>
        </w:rPr>
        <w:t>4 Introduction</w:t>
      </w:r>
    </w:p>
    <w:p w14:paraId="05611F3F" w14:textId="77777777" w:rsidR="00A067EC" w:rsidRPr="00884AA5" w:rsidRDefault="00A067EC" w:rsidP="00A067EC">
      <w:pPr>
        <w:pStyle w:val="Header"/>
        <w:rPr>
          <w:rFonts w:ascii="Corbel" w:hAnsi="Corbel"/>
          <w:b/>
          <w:u w:val="single"/>
        </w:rPr>
      </w:pPr>
    </w:p>
    <w:p w14:paraId="79F86C3B" w14:textId="77777777" w:rsidR="00A067EC" w:rsidRPr="00884AA5" w:rsidRDefault="00A067EC" w:rsidP="00A067EC">
      <w:pPr>
        <w:pStyle w:val="Header"/>
        <w:rPr>
          <w:rFonts w:ascii="Corbel" w:hAnsi="Corbel"/>
        </w:rPr>
      </w:pPr>
      <w:r w:rsidRPr="00884AA5">
        <w:rPr>
          <w:rFonts w:ascii="Corbel" w:hAnsi="Corbel"/>
        </w:rPr>
        <w:t>The introduction is not the same as the summary.  It is the “historical” part of the report and outlines the origins and objectives of the report. Often introductions end with a list of questions that the author has set out to answer.</w:t>
      </w:r>
    </w:p>
    <w:p w14:paraId="4A5D040D" w14:textId="77777777" w:rsidR="00A067EC" w:rsidRPr="00884AA5" w:rsidRDefault="00A067EC" w:rsidP="00A067EC">
      <w:pPr>
        <w:pStyle w:val="Header"/>
        <w:rPr>
          <w:rFonts w:ascii="Corbel" w:hAnsi="Corbel"/>
        </w:rPr>
      </w:pPr>
    </w:p>
    <w:p w14:paraId="6D7140DC" w14:textId="77777777" w:rsidR="00A067EC" w:rsidRPr="00884AA5" w:rsidRDefault="00A067EC" w:rsidP="00A067EC">
      <w:pPr>
        <w:pStyle w:val="Header"/>
        <w:rPr>
          <w:rFonts w:ascii="Corbel" w:hAnsi="Corbel"/>
        </w:rPr>
      </w:pPr>
      <w:r w:rsidRPr="00884AA5">
        <w:rPr>
          <w:rFonts w:ascii="Corbel" w:hAnsi="Corbel"/>
        </w:rPr>
        <w:t xml:space="preserve">“In line with the ABC Ltd personal development philosophy (which requests that personnel present findings on all new training courses) Senior Management has produced this report following its attendance at the Reed Training </w:t>
      </w:r>
      <w:r w:rsidRPr="00884AA5">
        <w:rPr>
          <w:rFonts w:ascii="Corbel" w:hAnsi="Corbel"/>
          <w:i/>
        </w:rPr>
        <w:t>Report Writing for Business</w:t>
      </w:r>
      <w:r w:rsidRPr="00884AA5">
        <w:rPr>
          <w:rFonts w:ascii="Corbel" w:hAnsi="Corbel"/>
        </w:rPr>
        <w:t xml:space="preserve"> training course held on Friday 11 March 2005.”</w:t>
      </w:r>
    </w:p>
    <w:p w14:paraId="2CD22578" w14:textId="77777777" w:rsidR="00A067EC" w:rsidRPr="00884AA5" w:rsidRDefault="00A067EC" w:rsidP="00A067EC">
      <w:pPr>
        <w:pStyle w:val="Header"/>
        <w:rPr>
          <w:rFonts w:ascii="Corbel" w:hAnsi="Corbel"/>
        </w:rPr>
      </w:pPr>
    </w:p>
    <w:p w14:paraId="14F435A7" w14:textId="77777777" w:rsidR="00A067EC" w:rsidRPr="00884AA5" w:rsidRDefault="00A067EC" w:rsidP="00A067EC">
      <w:pPr>
        <w:pStyle w:val="Header"/>
        <w:rPr>
          <w:rFonts w:ascii="Corbel" w:hAnsi="Corbel"/>
          <w:b/>
          <w:sz w:val="28"/>
          <w:u w:val="single"/>
        </w:rPr>
      </w:pPr>
      <w:r w:rsidRPr="00884AA5">
        <w:rPr>
          <w:rFonts w:ascii="Corbel" w:hAnsi="Corbel"/>
          <w:b/>
          <w:sz w:val="28"/>
          <w:u w:val="single"/>
        </w:rPr>
        <w:t xml:space="preserve">5 Findings/Proposal </w:t>
      </w:r>
    </w:p>
    <w:p w14:paraId="77BAFEF6" w14:textId="77777777" w:rsidR="00A067EC" w:rsidRPr="00884AA5" w:rsidRDefault="00A067EC" w:rsidP="00A067EC">
      <w:pPr>
        <w:pStyle w:val="Header"/>
        <w:rPr>
          <w:rFonts w:ascii="Corbel" w:hAnsi="Corbel"/>
          <w:b/>
          <w:u w:val="single"/>
        </w:rPr>
      </w:pPr>
    </w:p>
    <w:p w14:paraId="5BD42584" w14:textId="77777777" w:rsidR="00A067EC" w:rsidRPr="00884AA5" w:rsidRDefault="00A067EC" w:rsidP="00A067EC">
      <w:pPr>
        <w:pStyle w:val="Header"/>
        <w:rPr>
          <w:rFonts w:ascii="Corbel" w:hAnsi="Corbel"/>
        </w:rPr>
      </w:pPr>
      <w:r w:rsidRPr="00884AA5">
        <w:rPr>
          <w:rFonts w:ascii="Corbel" w:hAnsi="Corbel"/>
        </w:rPr>
        <w:t>This is the main body of the report and can be divided into as many sections, sub-sections and even sub-sub-sections as necessary.  For example:</w:t>
      </w:r>
    </w:p>
    <w:p w14:paraId="74B0266C" w14:textId="77777777" w:rsidR="00A067EC" w:rsidRPr="00884AA5" w:rsidRDefault="00A067EC" w:rsidP="00A067EC">
      <w:pPr>
        <w:pStyle w:val="Header"/>
        <w:rPr>
          <w:rFonts w:ascii="Corbel" w:hAnsi="Corbel"/>
        </w:rPr>
      </w:pPr>
    </w:p>
    <w:p w14:paraId="24BEE589" w14:textId="77777777" w:rsidR="00A067EC" w:rsidRPr="00884AA5" w:rsidRDefault="00A067EC" w:rsidP="00A067EC">
      <w:pPr>
        <w:pStyle w:val="Header"/>
        <w:numPr>
          <w:ilvl w:val="0"/>
          <w:numId w:val="38"/>
        </w:numPr>
        <w:tabs>
          <w:tab w:val="clear" w:pos="4513"/>
          <w:tab w:val="clear" w:pos="9026"/>
        </w:tabs>
        <w:rPr>
          <w:rFonts w:ascii="Corbel" w:hAnsi="Corbel"/>
          <w:b/>
          <w:bCs/>
          <w:i/>
          <w:iCs/>
        </w:rPr>
      </w:pPr>
      <w:r w:rsidRPr="00884AA5">
        <w:rPr>
          <w:rFonts w:ascii="Corbel" w:hAnsi="Corbel"/>
          <w:b/>
          <w:bCs/>
          <w:i/>
          <w:iCs/>
        </w:rPr>
        <w:t xml:space="preserve">The efficacy of the various learning methods </w:t>
      </w:r>
    </w:p>
    <w:p w14:paraId="4A788C9D" w14:textId="77777777" w:rsidR="00A067EC" w:rsidRPr="00884AA5" w:rsidRDefault="00A067EC" w:rsidP="00A067EC">
      <w:pPr>
        <w:pStyle w:val="Header"/>
        <w:numPr>
          <w:ilvl w:val="2"/>
          <w:numId w:val="38"/>
        </w:numPr>
        <w:tabs>
          <w:tab w:val="clear" w:pos="4513"/>
          <w:tab w:val="clear" w:pos="9026"/>
        </w:tabs>
        <w:rPr>
          <w:rFonts w:ascii="Corbel" w:hAnsi="Corbel"/>
          <w:i/>
          <w:iCs/>
        </w:rPr>
      </w:pPr>
      <w:r w:rsidRPr="00884AA5">
        <w:rPr>
          <w:rFonts w:ascii="Corbel" w:hAnsi="Corbel"/>
          <w:i/>
          <w:iCs/>
        </w:rPr>
        <w:t>Lecture</w:t>
      </w:r>
    </w:p>
    <w:p w14:paraId="0DB746B1" w14:textId="77777777" w:rsidR="00A067EC" w:rsidRPr="00884AA5" w:rsidRDefault="00A067EC" w:rsidP="00A067EC">
      <w:pPr>
        <w:pStyle w:val="Header"/>
        <w:numPr>
          <w:ilvl w:val="2"/>
          <w:numId w:val="38"/>
        </w:numPr>
        <w:tabs>
          <w:tab w:val="clear" w:pos="4513"/>
          <w:tab w:val="clear" w:pos="9026"/>
        </w:tabs>
        <w:rPr>
          <w:rFonts w:ascii="Corbel" w:hAnsi="Corbel"/>
          <w:i/>
          <w:iCs/>
        </w:rPr>
      </w:pPr>
      <w:r w:rsidRPr="00884AA5">
        <w:rPr>
          <w:rFonts w:ascii="Corbel" w:hAnsi="Corbel"/>
          <w:i/>
          <w:iCs/>
        </w:rPr>
        <w:t>Discussions</w:t>
      </w:r>
    </w:p>
    <w:p w14:paraId="4B1FBE1B" w14:textId="77777777" w:rsidR="00A067EC" w:rsidRPr="00884AA5" w:rsidRDefault="00A067EC" w:rsidP="00A067EC">
      <w:pPr>
        <w:pStyle w:val="Header"/>
        <w:numPr>
          <w:ilvl w:val="2"/>
          <w:numId w:val="38"/>
        </w:numPr>
        <w:tabs>
          <w:tab w:val="clear" w:pos="4513"/>
          <w:tab w:val="clear" w:pos="9026"/>
        </w:tabs>
        <w:rPr>
          <w:rFonts w:ascii="Corbel" w:hAnsi="Corbel"/>
          <w:i/>
          <w:iCs/>
        </w:rPr>
      </w:pPr>
      <w:r w:rsidRPr="00884AA5">
        <w:rPr>
          <w:rFonts w:ascii="Corbel" w:hAnsi="Corbel"/>
          <w:i/>
          <w:iCs/>
        </w:rPr>
        <w:t>Exercises</w:t>
      </w:r>
    </w:p>
    <w:p w14:paraId="1BCCE86E" w14:textId="77777777" w:rsidR="00A067EC" w:rsidRPr="00884AA5" w:rsidRDefault="00A067EC" w:rsidP="00A067EC">
      <w:pPr>
        <w:pStyle w:val="Header"/>
        <w:numPr>
          <w:ilvl w:val="2"/>
          <w:numId w:val="38"/>
        </w:numPr>
        <w:tabs>
          <w:tab w:val="clear" w:pos="4513"/>
          <w:tab w:val="clear" w:pos="9026"/>
        </w:tabs>
        <w:rPr>
          <w:rFonts w:ascii="Corbel" w:hAnsi="Corbel"/>
          <w:i/>
          <w:iCs/>
        </w:rPr>
      </w:pPr>
      <w:r w:rsidRPr="00884AA5">
        <w:rPr>
          <w:rFonts w:ascii="Corbel" w:hAnsi="Corbel"/>
          <w:i/>
          <w:iCs/>
        </w:rPr>
        <w:t>Group exercises</w:t>
      </w:r>
    </w:p>
    <w:p w14:paraId="1EFD768A" w14:textId="77777777" w:rsidR="00A067EC" w:rsidRPr="00884AA5" w:rsidRDefault="00A067EC" w:rsidP="00A067EC">
      <w:pPr>
        <w:pStyle w:val="Header"/>
        <w:numPr>
          <w:ilvl w:val="2"/>
          <w:numId w:val="38"/>
        </w:numPr>
        <w:tabs>
          <w:tab w:val="clear" w:pos="4513"/>
          <w:tab w:val="clear" w:pos="9026"/>
        </w:tabs>
        <w:rPr>
          <w:rFonts w:ascii="Corbel" w:hAnsi="Corbel"/>
          <w:i/>
          <w:iCs/>
        </w:rPr>
      </w:pPr>
      <w:r w:rsidRPr="00884AA5">
        <w:rPr>
          <w:rFonts w:ascii="Corbel" w:hAnsi="Corbel"/>
          <w:i/>
          <w:iCs/>
        </w:rPr>
        <w:t>Individual exercises</w:t>
      </w:r>
    </w:p>
    <w:p w14:paraId="7CB956E8" w14:textId="77777777" w:rsidR="00A067EC" w:rsidRPr="00884AA5" w:rsidRDefault="00A067EC" w:rsidP="00A067EC">
      <w:pPr>
        <w:pStyle w:val="Header"/>
        <w:rPr>
          <w:rFonts w:ascii="Corbel" w:hAnsi="Corbel"/>
          <w:b/>
          <w:sz w:val="28"/>
          <w:u w:val="single"/>
        </w:rPr>
      </w:pPr>
    </w:p>
    <w:p w14:paraId="6D480D1F" w14:textId="77777777" w:rsidR="00A067EC" w:rsidRPr="00884AA5" w:rsidRDefault="00A067EC" w:rsidP="00A067EC">
      <w:pPr>
        <w:pStyle w:val="Header"/>
        <w:rPr>
          <w:rFonts w:ascii="Corbel" w:hAnsi="Corbel"/>
          <w:b/>
          <w:sz w:val="28"/>
          <w:u w:val="single"/>
        </w:rPr>
      </w:pPr>
      <w:r w:rsidRPr="00884AA5">
        <w:rPr>
          <w:rFonts w:ascii="Corbel" w:hAnsi="Corbel"/>
          <w:b/>
          <w:sz w:val="28"/>
          <w:u w:val="single"/>
        </w:rPr>
        <w:t>6 Conclusions</w:t>
      </w:r>
    </w:p>
    <w:p w14:paraId="002C4E6F" w14:textId="77777777" w:rsidR="00A067EC" w:rsidRPr="00884AA5" w:rsidRDefault="00A067EC" w:rsidP="00A067EC">
      <w:pPr>
        <w:pStyle w:val="Header"/>
        <w:rPr>
          <w:rFonts w:ascii="Corbel" w:hAnsi="Corbel"/>
          <w:b/>
          <w:u w:val="single"/>
        </w:rPr>
      </w:pPr>
    </w:p>
    <w:p w14:paraId="3EC9A8A7" w14:textId="77777777" w:rsidR="00A067EC" w:rsidRPr="00884AA5" w:rsidRDefault="00A067EC" w:rsidP="00A067EC">
      <w:pPr>
        <w:pStyle w:val="Header"/>
        <w:rPr>
          <w:rFonts w:ascii="Corbel" w:hAnsi="Corbel"/>
        </w:rPr>
      </w:pPr>
      <w:r w:rsidRPr="00884AA5">
        <w:rPr>
          <w:rFonts w:ascii="Corbel" w:hAnsi="Corbel"/>
        </w:rPr>
        <w:t xml:space="preserve">This section looks at what your findings/proposals mean to the reader.  It should be clear, concise and address the issues raised in the Introduction.  Any questions posed at the beginnings should be answered and any arguments summarised.  </w:t>
      </w:r>
    </w:p>
    <w:p w14:paraId="5957EE94" w14:textId="77777777" w:rsidR="00A067EC" w:rsidRPr="00884AA5" w:rsidRDefault="00A067EC" w:rsidP="00A067EC">
      <w:pPr>
        <w:pStyle w:val="Header"/>
        <w:rPr>
          <w:rFonts w:ascii="Corbel" w:hAnsi="Corbel"/>
        </w:rPr>
      </w:pPr>
    </w:p>
    <w:p w14:paraId="1D6878D0" w14:textId="77777777" w:rsidR="00A067EC" w:rsidRPr="00884AA5" w:rsidRDefault="00A067EC" w:rsidP="00A067EC">
      <w:pPr>
        <w:pStyle w:val="Header"/>
        <w:rPr>
          <w:rFonts w:ascii="Corbel" w:hAnsi="Corbel"/>
        </w:rPr>
      </w:pPr>
      <w:r w:rsidRPr="00884AA5">
        <w:rPr>
          <w:rFonts w:ascii="Corbel" w:hAnsi="Corbel"/>
        </w:rPr>
        <w:t xml:space="preserve">At this stage in the report, no new information should be included.  If there is a </w:t>
      </w:r>
      <w:r w:rsidRPr="00884AA5">
        <w:rPr>
          <w:rFonts w:ascii="Corbel" w:hAnsi="Corbel"/>
          <w:i/>
          <w:iCs/>
        </w:rPr>
        <w:t xml:space="preserve">need </w:t>
      </w:r>
      <w:r w:rsidRPr="00884AA5">
        <w:rPr>
          <w:rFonts w:ascii="Corbel" w:hAnsi="Corbel"/>
        </w:rPr>
        <w:t>for further information, this should be stated in the recommendation.</w:t>
      </w:r>
    </w:p>
    <w:p w14:paraId="4BEF7D42" w14:textId="77777777" w:rsidR="00A067EC" w:rsidRPr="00884AA5" w:rsidRDefault="00A067EC" w:rsidP="00A067EC">
      <w:pPr>
        <w:pStyle w:val="Header"/>
        <w:rPr>
          <w:rFonts w:ascii="Corbel" w:hAnsi="Corbel"/>
        </w:rPr>
      </w:pPr>
    </w:p>
    <w:p w14:paraId="3DA52192" w14:textId="77777777" w:rsidR="00A067EC" w:rsidRPr="00884AA5" w:rsidRDefault="00A067EC" w:rsidP="00A067EC">
      <w:pPr>
        <w:pStyle w:val="Header"/>
        <w:rPr>
          <w:rFonts w:ascii="Corbel" w:hAnsi="Corbel"/>
        </w:rPr>
      </w:pPr>
      <w:r w:rsidRPr="00884AA5">
        <w:rPr>
          <w:rFonts w:ascii="Corbel" w:hAnsi="Corbel"/>
        </w:rPr>
        <w:lastRenderedPageBreak/>
        <w:t xml:space="preserve">It is also important to remember that a conclusion is precisely that.  It is not a </w:t>
      </w:r>
      <w:proofErr w:type="gramStart"/>
      <w:r w:rsidRPr="00884AA5">
        <w:rPr>
          <w:rFonts w:ascii="Corbel" w:hAnsi="Corbel"/>
        </w:rPr>
        <w:t>summary,</w:t>
      </w:r>
      <w:proofErr w:type="gramEnd"/>
      <w:r w:rsidRPr="00884AA5">
        <w:rPr>
          <w:rFonts w:ascii="Corbel" w:hAnsi="Corbel"/>
        </w:rPr>
        <w:t xml:space="preserve"> it is a statement concluded from your findings or proposal: your understanding based on the evidence provided. </w:t>
      </w:r>
    </w:p>
    <w:p w14:paraId="0305BAA8" w14:textId="77777777" w:rsidR="00A067EC" w:rsidRPr="00884AA5" w:rsidRDefault="00A067EC" w:rsidP="00A067EC">
      <w:pPr>
        <w:pStyle w:val="Header"/>
        <w:rPr>
          <w:rFonts w:ascii="Corbel" w:hAnsi="Corbel"/>
        </w:rPr>
      </w:pPr>
    </w:p>
    <w:p w14:paraId="0DD65FA1" w14:textId="77777777" w:rsidR="00A067EC" w:rsidRPr="00884AA5" w:rsidRDefault="00A067EC" w:rsidP="00A067EC">
      <w:pPr>
        <w:rPr>
          <w:rFonts w:ascii="Corbel" w:hAnsi="Corbel"/>
        </w:rPr>
      </w:pPr>
      <w:r w:rsidRPr="00884AA5">
        <w:rPr>
          <w:rFonts w:ascii="Corbel" w:hAnsi="Corbel"/>
        </w:rPr>
        <w:t xml:space="preserve">“In conclusion, the </w:t>
      </w:r>
      <w:r w:rsidRPr="00884AA5">
        <w:rPr>
          <w:rFonts w:ascii="Corbel" w:hAnsi="Corbel"/>
          <w:i/>
        </w:rPr>
        <w:t xml:space="preserve">Report Writing for Business </w:t>
      </w:r>
      <w:r w:rsidRPr="00884AA5">
        <w:rPr>
          <w:rFonts w:ascii="Corbel" w:hAnsi="Corbel"/>
        </w:rPr>
        <w:t xml:space="preserve">training course delivered a number of key benefits to the Senior Management and was delivered in a way that maximised delegates learning abilities.”  </w:t>
      </w:r>
    </w:p>
    <w:p w14:paraId="741F577D" w14:textId="77777777" w:rsidR="00A067EC" w:rsidRPr="00884AA5" w:rsidRDefault="00A067EC" w:rsidP="00A067EC">
      <w:pPr>
        <w:pStyle w:val="Header"/>
        <w:rPr>
          <w:rFonts w:ascii="Corbel" w:hAnsi="Corbel"/>
        </w:rPr>
      </w:pPr>
    </w:p>
    <w:p w14:paraId="716C497F" w14:textId="77777777" w:rsidR="00A067EC" w:rsidRPr="00884AA5" w:rsidRDefault="00A067EC" w:rsidP="00A067EC">
      <w:pPr>
        <w:pStyle w:val="Header"/>
        <w:rPr>
          <w:rFonts w:ascii="Corbel" w:hAnsi="Corbel"/>
          <w:b/>
          <w:sz w:val="28"/>
          <w:u w:val="single"/>
        </w:rPr>
      </w:pPr>
      <w:r w:rsidRPr="00884AA5">
        <w:rPr>
          <w:rFonts w:ascii="Corbel" w:hAnsi="Corbel"/>
          <w:b/>
          <w:sz w:val="28"/>
          <w:u w:val="single"/>
        </w:rPr>
        <w:t>7 Recommendations</w:t>
      </w:r>
    </w:p>
    <w:p w14:paraId="624C8D56" w14:textId="77777777" w:rsidR="00A067EC" w:rsidRPr="00884AA5" w:rsidRDefault="00A067EC" w:rsidP="00A067EC">
      <w:pPr>
        <w:pStyle w:val="Header"/>
        <w:rPr>
          <w:rFonts w:ascii="Corbel" w:hAnsi="Corbel"/>
          <w:b/>
        </w:rPr>
      </w:pPr>
    </w:p>
    <w:p w14:paraId="2DD7145B" w14:textId="77777777" w:rsidR="00A067EC" w:rsidRPr="00884AA5" w:rsidRDefault="00A067EC" w:rsidP="00A067EC">
      <w:pPr>
        <w:pStyle w:val="Header"/>
        <w:rPr>
          <w:rFonts w:ascii="Corbel" w:hAnsi="Corbel"/>
        </w:rPr>
      </w:pPr>
      <w:r w:rsidRPr="00884AA5">
        <w:rPr>
          <w:rFonts w:ascii="Corbel" w:hAnsi="Corbel"/>
        </w:rPr>
        <w:t xml:space="preserve">Finally, this is where you outline your recommendations for the way forward.  It should include an appropriate course of action based on your conclusion and may even suggest the additional work needed in order to do so.   </w:t>
      </w:r>
    </w:p>
    <w:p w14:paraId="2F34A10E" w14:textId="77777777" w:rsidR="00A067EC" w:rsidRPr="00884AA5" w:rsidRDefault="00A067EC" w:rsidP="00A067EC">
      <w:pPr>
        <w:pStyle w:val="Header"/>
        <w:rPr>
          <w:rFonts w:ascii="Corbel" w:hAnsi="Corbel"/>
        </w:rPr>
      </w:pPr>
    </w:p>
    <w:p w14:paraId="11136031" w14:textId="77777777" w:rsidR="00A067EC" w:rsidRPr="00884AA5" w:rsidRDefault="00A067EC" w:rsidP="00A067EC">
      <w:pPr>
        <w:pStyle w:val="Header"/>
        <w:rPr>
          <w:rFonts w:ascii="Corbel" w:hAnsi="Corbel"/>
        </w:rPr>
      </w:pPr>
      <w:r w:rsidRPr="00884AA5">
        <w:rPr>
          <w:rFonts w:ascii="Corbel" w:hAnsi="Corbel"/>
        </w:rPr>
        <w:t>“Senior Management has no hesitation in recommending that this training course become part of the mandatory induction programme and that...”</w:t>
      </w:r>
    </w:p>
    <w:p w14:paraId="2F5E03EE" w14:textId="77777777" w:rsidR="00A067EC" w:rsidRPr="00884AA5" w:rsidRDefault="00A067EC" w:rsidP="00A067EC">
      <w:pPr>
        <w:pStyle w:val="Header"/>
        <w:rPr>
          <w:rFonts w:ascii="Corbel" w:hAnsi="Corbel"/>
        </w:rPr>
      </w:pPr>
    </w:p>
    <w:p w14:paraId="44C989EB" w14:textId="77777777" w:rsidR="00A067EC" w:rsidRPr="00884AA5" w:rsidRDefault="00A067EC" w:rsidP="00A067EC">
      <w:pPr>
        <w:pStyle w:val="Header"/>
        <w:rPr>
          <w:rFonts w:ascii="Corbel" w:hAnsi="Corbel"/>
          <w:b/>
          <w:sz w:val="28"/>
          <w:u w:val="single"/>
        </w:rPr>
      </w:pPr>
      <w:r w:rsidRPr="00884AA5">
        <w:rPr>
          <w:rFonts w:ascii="Corbel" w:hAnsi="Corbel"/>
          <w:b/>
          <w:sz w:val="28"/>
          <w:u w:val="single"/>
        </w:rPr>
        <w:t>8 References/Bibliography</w:t>
      </w:r>
    </w:p>
    <w:p w14:paraId="02BCC8A7" w14:textId="77777777" w:rsidR="00A067EC" w:rsidRPr="00884AA5" w:rsidRDefault="00A067EC" w:rsidP="00A067EC">
      <w:pPr>
        <w:pStyle w:val="Header"/>
        <w:rPr>
          <w:rFonts w:ascii="Corbel" w:hAnsi="Corbel"/>
          <w:bCs/>
        </w:rPr>
      </w:pPr>
    </w:p>
    <w:p w14:paraId="1F6A5EB3" w14:textId="77777777" w:rsidR="00A067EC" w:rsidRPr="00884AA5" w:rsidRDefault="00A067EC" w:rsidP="00A067EC">
      <w:pPr>
        <w:pStyle w:val="Header"/>
        <w:rPr>
          <w:rFonts w:ascii="Corbel" w:hAnsi="Corbel"/>
          <w:bCs/>
        </w:rPr>
      </w:pPr>
      <w:r w:rsidRPr="00884AA5">
        <w:rPr>
          <w:rFonts w:ascii="Corbel" w:hAnsi="Corbel"/>
          <w:bCs/>
        </w:rPr>
        <w:t xml:space="preserve">You should include references to items referred to in the report.  For example, if you state that “25% of users have experienced problems with Version 1.4” you will need to show the origin of this information.  </w:t>
      </w:r>
    </w:p>
    <w:p w14:paraId="4EBFBD10" w14:textId="77777777" w:rsidR="00A067EC" w:rsidRPr="00884AA5" w:rsidRDefault="00A067EC" w:rsidP="00A067EC">
      <w:pPr>
        <w:pStyle w:val="Header"/>
        <w:rPr>
          <w:rFonts w:ascii="Corbel" w:hAnsi="Corbel"/>
          <w:bCs/>
        </w:rPr>
      </w:pPr>
    </w:p>
    <w:p w14:paraId="2CC4FCF5" w14:textId="77777777" w:rsidR="00A067EC" w:rsidRPr="00884AA5" w:rsidRDefault="00A067EC" w:rsidP="00A067EC">
      <w:pPr>
        <w:pStyle w:val="Header"/>
        <w:rPr>
          <w:rFonts w:ascii="Corbel" w:hAnsi="Corbel"/>
          <w:bCs/>
        </w:rPr>
      </w:pPr>
      <w:r w:rsidRPr="00884AA5">
        <w:rPr>
          <w:rFonts w:ascii="Corbel" w:hAnsi="Corbel"/>
          <w:bCs/>
        </w:rPr>
        <w:t xml:space="preserve">A bibliography lists the publications that the author has referred to in a general sense.  It may also include additional publications that the reader may want to follow up as further reading.  </w:t>
      </w:r>
    </w:p>
    <w:p w14:paraId="1C291D4C" w14:textId="77777777" w:rsidR="00A067EC" w:rsidRPr="00884AA5" w:rsidRDefault="00A067EC" w:rsidP="00A067EC">
      <w:pPr>
        <w:pStyle w:val="Header"/>
        <w:rPr>
          <w:rFonts w:ascii="Corbel" w:hAnsi="Corbel"/>
          <w:b/>
          <w:u w:val="single"/>
        </w:rPr>
      </w:pPr>
    </w:p>
    <w:p w14:paraId="70559B5D" w14:textId="77777777" w:rsidR="00A067EC" w:rsidRPr="00884AA5" w:rsidRDefault="00A067EC" w:rsidP="00A067EC">
      <w:pPr>
        <w:pStyle w:val="Header"/>
        <w:rPr>
          <w:rFonts w:ascii="Corbel" w:hAnsi="Corbel"/>
          <w:b/>
          <w:sz w:val="28"/>
          <w:u w:val="single"/>
        </w:rPr>
      </w:pPr>
      <w:r w:rsidRPr="00884AA5">
        <w:rPr>
          <w:rFonts w:ascii="Corbel" w:hAnsi="Corbel"/>
          <w:b/>
          <w:sz w:val="28"/>
          <w:u w:val="single"/>
        </w:rPr>
        <w:t>9 Appendices</w:t>
      </w:r>
    </w:p>
    <w:p w14:paraId="1F3625D0" w14:textId="77777777" w:rsidR="00A067EC" w:rsidRPr="00884AA5" w:rsidRDefault="00A067EC" w:rsidP="00A067EC">
      <w:pPr>
        <w:pStyle w:val="Header"/>
        <w:rPr>
          <w:rFonts w:ascii="Corbel" w:hAnsi="Corbel"/>
          <w:b/>
        </w:rPr>
      </w:pPr>
    </w:p>
    <w:p w14:paraId="7B556D1B" w14:textId="77777777" w:rsidR="00A067EC" w:rsidRPr="00884AA5" w:rsidRDefault="00A067EC" w:rsidP="00A067EC">
      <w:pPr>
        <w:pStyle w:val="Header"/>
        <w:rPr>
          <w:rFonts w:ascii="Corbel" w:hAnsi="Corbel"/>
        </w:rPr>
      </w:pPr>
      <w:r w:rsidRPr="00884AA5">
        <w:rPr>
          <w:rFonts w:ascii="Corbel" w:hAnsi="Corbel"/>
        </w:rPr>
        <w:t xml:space="preserve">This is where you include additional information such as graphs, questions, tables, profiles, etc that is not directly relevant to the report but may be required by a small number of people. </w:t>
      </w:r>
    </w:p>
    <w:p w14:paraId="1747AF21" w14:textId="77777777" w:rsidR="00A067EC" w:rsidRPr="00884AA5" w:rsidRDefault="00A067EC" w:rsidP="00A067EC">
      <w:pPr>
        <w:pStyle w:val="Header"/>
        <w:rPr>
          <w:rFonts w:ascii="Corbel" w:hAnsi="Corbel"/>
        </w:rPr>
      </w:pPr>
    </w:p>
    <w:p w14:paraId="34164474" w14:textId="77777777" w:rsidR="00A067EC" w:rsidRPr="00884AA5" w:rsidRDefault="00A067EC" w:rsidP="00A067EC">
      <w:pPr>
        <w:pStyle w:val="Header"/>
        <w:rPr>
          <w:rFonts w:ascii="Corbel" w:hAnsi="Corbel"/>
        </w:rPr>
      </w:pPr>
      <w:r w:rsidRPr="00884AA5">
        <w:rPr>
          <w:rFonts w:ascii="Corbel" w:hAnsi="Corbel"/>
        </w:rPr>
        <w:t xml:space="preserve">“The </w:t>
      </w:r>
      <w:r w:rsidRPr="00884AA5">
        <w:rPr>
          <w:rFonts w:ascii="Corbel" w:hAnsi="Corbel"/>
          <w:i/>
        </w:rPr>
        <w:t xml:space="preserve">Report Writing for Business </w:t>
      </w:r>
      <w:r w:rsidRPr="00884AA5">
        <w:rPr>
          <w:rFonts w:ascii="Corbel" w:hAnsi="Corbel"/>
        </w:rPr>
        <w:t>course workbook and exercises.”</w:t>
      </w:r>
    </w:p>
    <w:p w14:paraId="0C874DDF" w14:textId="7570135F" w:rsidR="00884AA5" w:rsidRPr="00884AA5" w:rsidRDefault="003D7624" w:rsidP="00884AA5">
      <w:pPr>
        <w:spacing w:after="160" w:line="259" w:lineRule="auto"/>
        <w:rPr>
          <w:rFonts w:ascii="Corbel" w:hAnsi="Corbel"/>
        </w:rPr>
      </w:pPr>
      <w:r w:rsidRPr="00884AA5">
        <w:rPr>
          <w:rFonts w:ascii="Corbel" w:hAnsi="Corbel"/>
        </w:rPr>
        <w:br w:type="page"/>
      </w:r>
      <w:r w:rsidR="00884AA5" w:rsidRPr="00884AA5">
        <w:rPr>
          <w:rFonts w:ascii="Corbel" w:hAnsi="Corbel"/>
          <w:b/>
          <w:sz w:val="32"/>
          <w:szCs w:val="32"/>
        </w:rPr>
        <w:lastRenderedPageBreak/>
        <w:t xml:space="preserve">The </w:t>
      </w:r>
      <w:proofErr w:type="spellStart"/>
      <w:r w:rsidR="00884AA5" w:rsidRPr="00884AA5">
        <w:rPr>
          <w:rFonts w:ascii="Corbel" w:hAnsi="Corbel"/>
          <w:b/>
          <w:sz w:val="32"/>
          <w:szCs w:val="32"/>
        </w:rPr>
        <w:t>the</w:t>
      </w:r>
      <w:proofErr w:type="spellEnd"/>
      <w:r w:rsidR="00884AA5" w:rsidRPr="00884AA5">
        <w:rPr>
          <w:rFonts w:ascii="Corbel" w:hAnsi="Corbel"/>
          <w:b/>
          <w:sz w:val="32"/>
          <w:szCs w:val="32"/>
        </w:rPr>
        <w:t xml:space="preserve"> 5 most common proofreading mistakes</w:t>
      </w:r>
    </w:p>
    <w:p w14:paraId="014EDDBD" w14:textId="77777777" w:rsidR="00884AA5" w:rsidRPr="00884AA5" w:rsidRDefault="00884AA5" w:rsidP="00884AA5">
      <w:pPr>
        <w:rPr>
          <w:rFonts w:ascii="Corbel" w:hAnsi="Corbel"/>
          <w:sz w:val="24"/>
          <w:szCs w:val="24"/>
        </w:rPr>
      </w:pPr>
      <w:r w:rsidRPr="00884AA5">
        <w:rPr>
          <w:rFonts w:ascii="Corbel" w:hAnsi="Corbel"/>
          <w:sz w:val="24"/>
          <w:szCs w:val="24"/>
        </w:rPr>
        <w:t xml:space="preserve">If you didn’t spot the ‘double the’ in the subject line, don’t beat yourself up. You’re in good company. Very few people spot a ‘double the’. In fact, very few people are good at spotting most of the common proofreading mistakes, particularly in their own writing. </w:t>
      </w:r>
    </w:p>
    <w:p w14:paraId="499D5E45" w14:textId="77777777" w:rsidR="00884AA5" w:rsidRPr="00884AA5" w:rsidRDefault="00884AA5" w:rsidP="00884AA5">
      <w:pPr>
        <w:rPr>
          <w:rFonts w:ascii="Corbel" w:hAnsi="Corbel"/>
          <w:sz w:val="24"/>
          <w:szCs w:val="24"/>
        </w:rPr>
      </w:pPr>
    </w:p>
    <w:p w14:paraId="35366944" w14:textId="77777777" w:rsidR="00884AA5" w:rsidRPr="00884AA5" w:rsidRDefault="00884AA5" w:rsidP="00884AA5">
      <w:pPr>
        <w:rPr>
          <w:rFonts w:ascii="Corbel" w:hAnsi="Corbel"/>
          <w:b/>
          <w:sz w:val="24"/>
          <w:szCs w:val="24"/>
        </w:rPr>
      </w:pPr>
      <w:r w:rsidRPr="00884AA5">
        <w:rPr>
          <w:rFonts w:ascii="Corbel" w:hAnsi="Corbel"/>
          <w:b/>
          <w:sz w:val="24"/>
          <w:szCs w:val="24"/>
        </w:rPr>
        <w:t>Not wired for proofreading</w:t>
      </w:r>
    </w:p>
    <w:p w14:paraId="03711FBC" w14:textId="77777777" w:rsidR="00884AA5" w:rsidRPr="00884AA5" w:rsidRDefault="00884AA5" w:rsidP="00884AA5">
      <w:pPr>
        <w:rPr>
          <w:rFonts w:ascii="Corbel" w:hAnsi="Corbel"/>
          <w:b/>
          <w:sz w:val="24"/>
          <w:szCs w:val="24"/>
        </w:rPr>
      </w:pPr>
    </w:p>
    <w:p w14:paraId="25DB3475" w14:textId="77777777" w:rsidR="00884AA5" w:rsidRPr="00884AA5" w:rsidRDefault="00884AA5" w:rsidP="00884AA5">
      <w:pPr>
        <w:rPr>
          <w:rFonts w:ascii="Corbel" w:hAnsi="Corbel"/>
          <w:sz w:val="24"/>
          <w:szCs w:val="24"/>
        </w:rPr>
      </w:pPr>
      <w:r w:rsidRPr="00884AA5">
        <w:rPr>
          <w:rFonts w:ascii="Corbel" w:hAnsi="Corbel"/>
          <w:sz w:val="24"/>
          <w:szCs w:val="24"/>
        </w:rPr>
        <w:t xml:space="preserve">The human brain isn’t geared to notice detail. It’s very good at spotting what it needs to see – a mate, food, danger (not necessarily in that order) – but unless told otherwise, it tends to miss the little stuff. </w:t>
      </w:r>
    </w:p>
    <w:p w14:paraId="65783914" w14:textId="77777777" w:rsidR="00884AA5" w:rsidRPr="00884AA5" w:rsidRDefault="00884AA5" w:rsidP="00884AA5">
      <w:pPr>
        <w:rPr>
          <w:rFonts w:ascii="Corbel" w:hAnsi="Corbel"/>
          <w:sz w:val="24"/>
          <w:szCs w:val="24"/>
        </w:rPr>
      </w:pPr>
    </w:p>
    <w:p w14:paraId="5032A688" w14:textId="77777777" w:rsidR="00884AA5" w:rsidRPr="00884AA5" w:rsidRDefault="00884AA5" w:rsidP="00884AA5">
      <w:pPr>
        <w:rPr>
          <w:rFonts w:ascii="Corbel" w:hAnsi="Corbel"/>
          <w:b/>
          <w:sz w:val="24"/>
          <w:szCs w:val="24"/>
        </w:rPr>
      </w:pPr>
      <w:r w:rsidRPr="00884AA5">
        <w:rPr>
          <w:rFonts w:ascii="Corbel" w:hAnsi="Corbel"/>
          <w:b/>
          <w:sz w:val="24"/>
          <w:szCs w:val="24"/>
        </w:rPr>
        <w:t>Spot the gorilla</w:t>
      </w:r>
    </w:p>
    <w:p w14:paraId="422B8952" w14:textId="77777777" w:rsidR="00884AA5" w:rsidRPr="00884AA5" w:rsidRDefault="00884AA5" w:rsidP="00884AA5">
      <w:pPr>
        <w:rPr>
          <w:rFonts w:ascii="Corbel" w:hAnsi="Corbel"/>
          <w:b/>
          <w:sz w:val="24"/>
          <w:szCs w:val="24"/>
        </w:rPr>
      </w:pPr>
    </w:p>
    <w:p w14:paraId="1B3FE76F" w14:textId="77777777" w:rsidR="00884AA5" w:rsidRPr="00884AA5" w:rsidRDefault="00884AA5" w:rsidP="00884AA5">
      <w:pPr>
        <w:tabs>
          <w:tab w:val="left" w:pos="567"/>
        </w:tabs>
        <w:rPr>
          <w:rFonts w:ascii="Corbel" w:hAnsi="Corbel"/>
          <w:sz w:val="24"/>
          <w:szCs w:val="24"/>
        </w:rPr>
      </w:pPr>
      <w:r w:rsidRPr="00884AA5">
        <w:rPr>
          <w:rFonts w:ascii="Corbel" w:hAnsi="Corbel"/>
          <w:sz w:val="24"/>
          <w:szCs w:val="24"/>
        </w:rPr>
        <w:t xml:space="preserve">If you’ve never seen or heard of </w:t>
      </w:r>
      <w:hyperlink r:id="rId26" w:history="1">
        <w:r w:rsidRPr="00884AA5">
          <w:rPr>
            <w:rStyle w:val="Hyperlink"/>
            <w:rFonts w:ascii="Corbel" w:hAnsi="Corbel"/>
            <w:sz w:val="24"/>
            <w:szCs w:val="24"/>
          </w:rPr>
          <w:t>The Invisible Gorilla</w:t>
        </w:r>
      </w:hyperlink>
      <w:r w:rsidRPr="00884AA5">
        <w:rPr>
          <w:rFonts w:ascii="Corbel" w:hAnsi="Corbel"/>
          <w:sz w:val="24"/>
          <w:szCs w:val="24"/>
        </w:rPr>
        <w:t xml:space="preserve"> test, have a look sometime. It’s amazing what we don’t see. When it comes to proofreading, stop working on instinct. Train yourself to look for the gorillas! </w:t>
      </w:r>
    </w:p>
    <w:p w14:paraId="7D9E3C3A" w14:textId="77777777" w:rsidR="00884AA5" w:rsidRPr="00884AA5" w:rsidRDefault="00884AA5" w:rsidP="00884AA5">
      <w:pPr>
        <w:rPr>
          <w:rFonts w:ascii="Corbel" w:hAnsi="Corbel"/>
          <w:sz w:val="24"/>
          <w:szCs w:val="24"/>
        </w:rPr>
      </w:pPr>
    </w:p>
    <w:p w14:paraId="3A797209" w14:textId="77777777" w:rsidR="00884AA5" w:rsidRPr="00884AA5" w:rsidRDefault="00884AA5" w:rsidP="00884AA5">
      <w:pPr>
        <w:rPr>
          <w:rFonts w:ascii="Corbel" w:hAnsi="Corbel"/>
          <w:b/>
          <w:sz w:val="24"/>
          <w:szCs w:val="24"/>
          <w:u w:val="single"/>
        </w:rPr>
      </w:pPr>
      <w:r w:rsidRPr="00884AA5">
        <w:rPr>
          <w:rFonts w:ascii="Corbel" w:hAnsi="Corbel"/>
          <w:b/>
          <w:sz w:val="24"/>
          <w:szCs w:val="24"/>
          <w:u w:val="single"/>
        </w:rPr>
        <w:t>Common proofreading mistakes number 1 - homophones</w:t>
      </w:r>
    </w:p>
    <w:p w14:paraId="60188B93" w14:textId="77777777" w:rsidR="00884AA5" w:rsidRPr="00884AA5" w:rsidRDefault="00884AA5" w:rsidP="00884AA5">
      <w:pPr>
        <w:rPr>
          <w:rFonts w:ascii="Corbel" w:hAnsi="Corbel"/>
          <w:sz w:val="24"/>
          <w:szCs w:val="24"/>
        </w:rPr>
      </w:pPr>
    </w:p>
    <w:p w14:paraId="28AF6B1C" w14:textId="77777777" w:rsidR="00884AA5" w:rsidRPr="00884AA5" w:rsidRDefault="00884AA5" w:rsidP="00884AA5">
      <w:pPr>
        <w:rPr>
          <w:rFonts w:ascii="Corbel" w:hAnsi="Corbel"/>
          <w:sz w:val="24"/>
          <w:szCs w:val="24"/>
        </w:rPr>
      </w:pPr>
      <w:r w:rsidRPr="00884AA5">
        <w:rPr>
          <w:rFonts w:ascii="Corbel" w:hAnsi="Corbel"/>
          <w:sz w:val="24"/>
          <w:szCs w:val="24"/>
        </w:rPr>
        <w:t xml:space="preserve">Homophones (from the Greek words </w:t>
      </w:r>
      <w:r w:rsidRPr="00884AA5">
        <w:rPr>
          <w:rFonts w:ascii="Corbel" w:hAnsi="Corbel"/>
          <w:i/>
          <w:sz w:val="24"/>
          <w:szCs w:val="24"/>
        </w:rPr>
        <w:t xml:space="preserve">homos, </w:t>
      </w:r>
      <w:r w:rsidRPr="00884AA5">
        <w:rPr>
          <w:rFonts w:ascii="Corbel" w:hAnsi="Corbel"/>
          <w:sz w:val="24"/>
          <w:szCs w:val="24"/>
        </w:rPr>
        <w:t>meaning</w:t>
      </w:r>
      <w:r w:rsidRPr="00884AA5">
        <w:rPr>
          <w:rFonts w:ascii="Corbel" w:hAnsi="Corbel"/>
          <w:i/>
          <w:sz w:val="24"/>
          <w:szCs w:val="24"/>
        </w:rPr>
        <w:t xml:space="preserve"> same, </w:t>
      </w:r>
      <w:r w:rsidRPr="00884AA5">
        <w:rPr>
          <w:rFonts w:ascii="Corbel" w:hAnsi="Corbel"/>
          <w:sz w:val="24"/>
          <w:szCs w:val="24"/>
        </w:rPr>
        <w:t>and</w:t>
      </w:r>
      <w:r w:rsidRPr="00884AA5">
        <w:rPr>
          <w:rFonts w:ascii="Corbel" w:hAnsi="Corbel"/>
          <w:i/>
          <w:sz w:val="24"/>
          <w:szCs w:val="24"/>
        </w:rPr>
        <w:t xml:space="preserve"> phone, </w:t>
      </w:r>
      <w:r w:rsidRPr="00884AA5">
        <w:rPr>
          <w:rFonts w:ascii="Corbel" w:hAnsi="Corbel"/>
          <w:sz w:val="24"/>
          <w:szCs w:val="24"/>
        </w:rPr>
        <w:t>meaning</w:t>
      </w:r>
      <w:r w:rsidRPr="00884AA5">
        <w:rPr>
          <w:rFonts w:ascii="Corbel" w:hAnsi="Corbel"/>
          <w:i/>
          <w:sz w:val="24"/>
          <w:szCs w:val="24"/>
        </w:rPr>
        <w:t xml:space="preserve"> sound) </w:t>
      </w:r>
      <w:r w:rsidRPr="00884AA5">
        <w:rPr>
          <w:rFonts w:ascii="Corbel" w:hAnsi="Corbel"/>
          <w:sz w:val="24"/>
          <w:szCs w:val="24"/>
        </w:rPr>
        <w:t xml:space="preserve">are words that have the same sound but different meanings. They occur when we type quickly and because they don’t look wrong, we don’t see them. Unfortunately, spelling and grammar checkers won’t spot these. You’re on your own here. </w:t>
      </w:r>
    </w:p>
    <w:p w14:paraId="6CACC971" w14:textId="77777777" w:rsidR="00884AA5" w:rsidRPr="00884AA5" w:rsidRDefault="00884AA5" w:rsidP="00884AA5">
      <w:pPr>
        <w:rPr>
          <w:rFonts w:ascii="Corbel" w:hAnsi="Corbel"/>
          <w:sz w:val="24"/>
          <w:szCs w:val="24"/>
        </w:rPr>
      </w:pPr>
    </w:p>
    <w:p w14:paraId="3BB8DDB3" w14:textId="77777777" w:rsidR="00884AA5" w:rsidRPr="00884AA5" w:rsidRDefault="00884AA5" w:rsidP="00884AA5">
      <w:pPr>
        <w:rPr>
          <w:rFonts w:ascii="Corbel" w:hAnsi="Corbel"/>
          <w:sz w:val="24"/>
          <w:szCs w:val="24"/>
        </w:rPr>
      </w:pPr>
      <w:r w:rsidRPr="00884AA5">
        <w:rPr>
          <w:rFonts w:ascii="Corbel" w:hAnsi="Corbel"/>
          <w:sz w:val="24"/>
          <w:szCs w:val="24"/>
        </w:rPr>
        <w:t>Some commonly overlooked homophones:</w:t>
      </w:r>
    </w:p>
    <w:p w14:paraId="3E1DFA5D" w14:textId="77777777" w:rsidR="00884AA5" w:rsidRPr="00884AA5" w:rsidRDefault="00884AA5" w:rsidP="00884AA5">
      <w:pPr>
        <w:rPr>
          <w:rFonts w:ascii="Corbel" w:hAnsi="Corbel"/>
          <w:sz w:val="24"/>
          <w:szCs w:val="24"/>
        </w:rPr>
      </w:pPr>
    </w:p>
    <w:p w14:paraId="1F1A8F90" w14:textId="77777777" w:rsidR="00884AA5" w:rsidRPr="00884AA5" w:rsidRDefault="00884AA5" w:rsidP="00884AA5">
      <w:pPr>
        <w:rPr>
          <w:rFonts w:ascii="Corbel" w:hAnsi="Corbel"/>
          <w:sz w:val="24"/>
          <w:szCs w:val="24"/>
        </w:rPr>
        <w:sectPr w:rsidR="00884AA5" w:rsidRPr="00884AA5" w:rsidSect="00727D5F">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708" w:footer="708" w:gutter="0"/>
          <w:cols w:space="708"/>
          <w:titlePg/>
          <w:docGrid w:linePitch="360"/>
        </w:sectPr>
      </w:pPr>
    </w:p>
    <w:p w14:paraId="59024F9E" w14:textId="77777777" w:rsidR="00884AA5" w:rsidRPr="00884AA5" w:rsidRDefault="00884AA5" w:rsidP="00884AA5">
      <w:pPr>
        <w:rPr>
          <w:rFonts w:ascii="Corbel" w:hAnsi="Corbel"/>
          <w:sz w:val="24"/>
          <w:szCs w:val="24"/>
        </w:rPr>
      </w:pPr>
      <w:r w:rsidRPr="00884AA5">
        <w:rPr>
          <w:rFonts w:ascii="Corbel" w:hAnsi="Corbel"/>
          <w:sz w:val="24"/>
          <w:szCs w:val="24"/>
        </w:rPr>
        <w:t>Anti/ante</w:t>
      </w:r>
    </w:p>
    <w:p w14:paraId="48B5451A" w14:textId="77777777" w:rsidR="00884AA5" w:rsidRPr="00884AA5" w:rsidRDefault="00884AA5" w:rsidP="00884AA5">
      <w:pPr>
        <w:rPr>
          <w:rFonts w:ascii="Corbel" w:hAnsi="Corbel"/>
          <w:sz w:val="24"/>
          <w:szCs w:val="24"/>
        </w:rPr>
      </w:pPr>
      <w:r w:rsidRPr="00884AA5">
        <w:rPr>
          <w:rFonts w:ascii="Corbel" w:hAnsi="Corbel"/>
          <w:sz w:val="24"/>
          <w:szCs w:val="24"/>
        </w:rPr>
        <w:t>Bare/bear</w:t>
      </w:r>
    </w:p>
    <w:p w14:paraId="6D28D514" w14:textId="77777777" w:rsidR="00884AA5" w:rsidRPr="00884AA5" w:rsidRDefault="00884AA5" w:rsidP="00884AA5">
      <w:pPr>
        <w:rPr>
          <w:rFonts w:ascii="Corbel" w:hAnsi="Corbel"/>
          <w:sz w:val="24"/>
          <w:szCs w:val="24"/>
        </w:rPr>
      </w:pPr>
      <w:r w:rsidRPr="00884AA5">
        <w:rPr>
          <w:rFonts w:ascii="Corbel" w:hAnsi="Corbel"/>
          <w:sz w:val="24"/>
          <w:szCs w:val="24"/>
        </w:rPr>
        <w:t>Break/brake</w:t>
      </w:r>
    </w:p>
    <w:p w14:paraId="528349EA" w14:textId="77777777" w:rsidR="00884AA5" w:rsidRPr="00884AA5" w:rsidRDefault="00884AA5" w:rsidP="00884AA5">
      <w:pPr>
        <w:rPr>
          <w:rFonts w:ascii="Corbel" w:hAnsi="Corbel"/>
          <w:sz w:val="24"/>
          <w:szCs w:val="24"/>
        </w:rPr>
      </w:pPr>
      <w:r w:rsidRPr="00884AA5">
        <w:rPr>
          <w:rFonts w:ascii="Corbel" w:hAnsi="Corbel"/>
          <w:sz w:val="24"/>
          <w:szCs w:val="24"/>
        </w:rPr>
        <w:t>By/buy</w:t>
      </w:r>
    </w:p>
    <w:p w14:paraId="11B77458" w14:textId="77777777" w:rsidR="00884AA5" w:rsidRPr="00884AA5" w:rsidRDefault="00884AA5" w:rsidP="00884AA5">
      <w:pPr>
        <w:rPr>
          <w:rFonts w:ascii="Corbel" w:hAnsi="Corbel"/>
          <w:sz w:val="24"/>
          <w:szCs w:val="24"/>
        </w:rPr>
      </w:pPr>
      <w:r w:rsidRPr="00884AA5">
        <w:rPr>
          <w:rFonts w:ascii="Corbel" w:hAnsi="Corbel"/>
          <w:sz w:val="24"/>
          <w:szCs w:val="24"/>
        </w:rPr>
        <w:t>Compliment/complement</w:t>
      </w:r>
    </w:p>
    <w:p w14:paraId="45F721BF" w14:textId="77777777" w:rsidR="00884AA5" w:rsidRPr="00884AA5" w:rsidRDefault="00884AA5" w:rsidP="00884AA5">
      <w:pPr>
        <w:rPr>
          <w:rFonts w:ascii="Corbel" w:hAnsi="Corbel"/>
          <w:sz w:val="24"/>
          <w:szCs w:val="24"/>
        </w:rPr>
      </w:pPr>
      <w:r w:rsidRPr="00884AA5">
        <w:rPr>
          <w:rFonts w:ascii="Corbel" w:hAnsi="Corbel"/>
          <w:sz w:val="24"/>
          <w:szCs w:val="24"/>
        </w:rPr>
        <w:t>Fair/fare</w:t>
      </w:r>
    </w:p>
    <w:p w14:paraId="34D664B2" w14:textId="77777777" w:rsidR="00884AA5" w:rsidRPr="00884AA5" w:rsidRDefault="00884AA5" w:rsidP="00884AA5">
      <w:pPr>
        <w:rPr>
          <w:rFonts w:ascii="Corbel" w:hAnsi="Corbel"/>
          <w:sz w:val="24"/>
          <w:szCs w:val="24"/>
        </w:rPr>
      </w:pPr>
      <w:r w:rsidRPr="00884AA5">
        <w:rPr>
          <w:rFonts w:ascii="Corbel" w:hAnsi="Corbel"/>
          <w:sz w:val="24"/>
          <w:szCs w:val="24"/>
        </w:rPr>
        <w:t>Hear/here</w:t>
      </w:r>
    </w:p>
    <w:p w14:paraId="1FE1BF02" w14:textId="77777777" w:rsidR="00884AA5" w:rsidRPr="00884AA5" w:rsidRDefault="00884AA5" w:rsidP="00884AA5">
      <w:pPr>
        <w:rPr>
          <w:rFonts w:ascii="Corbel" w:hAnsi="Corbel"/>
          <w:sz w:val="24"/>
          <w:szCs w:val="24"/>
        </w:rPr>
      </w:pPr>
      <w:r w:rsidRPr="00884AA5">
        <w:rPr>
          <w:rFonts w:ascii="Corbel" w:hAnsi="Corbel"/>
          <w:sz w:val="24"/>
          <w:szCs w:val="24"/>
        </w:rPr>
        <w:t>Hole/whole</w:t>
      </w:r>
    </w:p>
    <w:p w14:paraId="32696800" w14:textId="77777777" w:rsidR="00884AA5" w:rsidRPr="00884AA5" w:rsidRDefault="00884AA5" w:rsidP="00884AA5">
      <w:pPr>
        <w:rPr>
          <w:rFonts w:ascii="Corbel" w:hAnsi="Corbel"/>
          <w:sz w:val="24"/>
          <w:szCs w:val="24"/>
        </w:rPr>
      </w:pPr>
      <w:r w:rsidRPr="00884AA5">
        <w:rPr>
          <w:rFonts w:ascii="Corbel" w:hAnsi="Corbel"/>
          <w:sz w:val="24"/>
          <w:szCs w:val="24"/>
        </w:rPr>
        <w:t>Its/it’s</w:t>
      </w:r>
    </w:p>
    <w:p w14:paraId="10C78B4A" w14:textId="77777777" w:rsidR="00884AA5" w:rsidRPr="00884AA5" w:rsidRDefault="00884AA5" w:rsidP="00884AA5">
      <w:pPr>
        <w:rPr>
          <w:rFonts w:ascii="Corbel" w:hAnsi="Corbel"/>
          <w:sz w:val="24"/>
          <w:szCs w:val="24"/>
        </w:rPr>
      </w:pPr>
      <w:r w:rsidRPr="00884AA5">
        <w:rPr>
          <w:rFonts w:ascii="Corbel" w:hAnsi="Corbel"/>
          <w:sz w:val="24"/>
          <w:szCs w:val="24"/>
        </w:rPr>
        <w:t>New/knew</w:t>
      </w:r>
    </w:p>
    <w:p w14:paraId="52374DB4" w14:textId="77777777" w:rsidR="00884AA5" w:rsidRPr="00884AA5" w:rsidRDefault="00884AA5" w:rsidP="00884AA5">
      <w:pPr>
        <w:rPr>
          <w:rFonts w:ascii="Corbel" w:hAnsi="Corbel"/>
          <w:sz w:val="24"/>
          <w:szCs w:val="24"/>
        </w:rPr>
      </w:pPr>
      <w:r w:rsidRPr="00884AA5">
        <w:rPr>
          <w:rFonts w:ascii="Corbel" w:hAnsi="Corbel"/>
          <w:sz w:val="24"/>
          <w:szCs w:val="24"/>
        </w:rPr>
        <w:t>One/won</w:t>
      </w:r>
    </w:p>
    <w:p w14:paraId="2EACD898" w14:textId="77777777" w:rsidR="00884AA5" w:rsidRPr="00884AA5" w:rsidRDefault="00884AA5" w:rsidP="00884AA5">
      <w:pPr>
        <w:rPr>
          <w:rFonts w:ascii="Corbel" w:hAnsi="Corbel"/>
          <w:sz w:val="24"/>
          <w:szCs w:val="24"/>
        </w:rPr>
      </w:pPr>
      <w:r w:rsidRPr="00884AA5">
        <w:rPr>
          <w:rFonts w:ascii="Corbel" w:hAnsi="Corbel"/>
          <w:sz w:val="24"/>
          <w:szCs w:val="24"/>
        </w:rPr>
        <w:t>Peace/piece</w:t>
      </w:r>
    </w:p>
    <w:p w14:paraId="37FE0FC4" w14:textId="77777777" w:rsidR="00884AA5" w:rsidRPr="00884AA5" w:rsidRDefault="00884AA5" w:rsidP="00884AA5">
      <w:pPr>
        <w:rPr>
          <w:rFonts w:ascii="Corbel" w:hAnsi="Corbel"/>
          <w:sz w:val="24"/>
          <w:szCs w:val="24"/>
        </w:rPr>
      </w:pPr>
      <w:r w:rsidRPr="00884AA5">
        <w:rPr>
          <w:rFonts w:ascii="Corbel" w:hAnsi="Corbel"/>
          <w:sz w:val="24"/>
          <w:szCs w:val="24"/>
        </w:rPr>
        <w:t>Principal/principle</w:t>
      </w:r>
    </w:p>
    <w:p w14:paraId="28AFB629" w14:textId="77777777" w:rsidR="00884AA5" w:rsidRPr="00884AA5" w:rsidRDefault="00884AA5" w:rsidP="00884AA5">
      <w:pPr>
        <w:rPr>
          <w:rFonts w:ascii="Corbel" w:hAnsi="Corbel"/>
          <w:sz w:val="24"/>
          <w:szCs w:val="24"/>
        </w:rPr>
      </w:pPr>
      <w:r w:rsidRPr="00884AA5">
        <w:rPr>
          <w:rFonts w:ascii="Corbel" w:hAnsi="Corbel"/>
          <w:sz w:val="24"/>
          <w:szCs w:val="24"/>
        </w:rPr>
        <w:t>Right/write</w:t>
      </w:r>
    </w:p>
    <w:p w14:paraId="77EC0235" w14:textId="77777777" w:rsidR="00884AA5" w:rsidRPr="00884AA5" w:rsidRDefault="00884AA5" w:rsidP="00884AA5">
      <w:pPr>
        <w:rPr>
          <w:rFonts w:ascii="Corbel" w:hAnsi="Corbel"/>
          <w:sz w:val="24"/>
          <w:szCs w:val="24"/>
        </w:rPr>
      </w:pPr>
      <w:r w:rsidRPr="00884AA5">
        <w:rPr>
          <w:rFonts w:ascii="Corbel" w:hAnsi="Corbel"/>
          <w:sz w:val="24"/>
          <w:szCs w:val="24"/>
        </w:rPr>
        <w:t>Sight/site</w:t>
      </w:r>
    </w:p>
    <w:p w14:paraId="341D97C0" w14:textId="77777777" w:rsidR="00884AA5" w:rsidRPr="00884AA5" w:rsidRDefault="00884AA5" w:rsidP="00884AA5">
      <w:pPr>
        <w:rPr>
          <w:rFonts w:ascii="Corbel" w:hAnsi="Corbel"/>
          <w:sz w:val="24"/>
          <w:szCs w:val="24"/>
        </w:rPr>
      </w:pPr>
      <w:r w:rsidRPr="00884AA5">
        <w:rPr>
          <w:rFonts w:ascii="Corbel" w:hAnsi="Corbel"/>
          <w:sz w:val="24"/>
          <w:szCs w:val="24"/>
        </w:rPr>
        <w:t>Steal/steel</w:t>
      </w:r>
    </w:p>
    <w:p w14:paraId="6E537B30" w14:textId="77777777" w:rsidR="00884AA5" w:rsidRPr="00884AA5" w:rsidRDefault="00884AA5" w:rsidP="00884AA5">
      <w:pPr>
        <w:rPr>
          <w:rFonts w:ascii="Corbel" w:hAnsi="Corbel"/>
          <w:sz w:val="24"/>
          <w:szCs w:val="24"/>
        </w:rPr>
      </w:pPr>
      <w:r w:rsidRPr="00884AA5">
        <w:rPr>
          <w:rFonts w:ascii="Corbel" w:hAnsi="Corbel"/>
          <w:sz w:val="24"/>
          <w:szCs w:val="24"/>
        </w:rPr>
        <w:t>Stationery/stationary</w:t>
      </w:r>
    </w:p>
    <w:p w14:paraId="13A9C37F" w14:textId="77777777" w:rsidR="00884AA5" w:rsidRPr="00884AA5" w:rsidRDefault="00884AA5" w:rsidP="00884AA5">
      <w:pPr>
        <w:rPr>
          <w:rFonts w:ascii="Corbel" w:hAnsi="Corbel"/>
          <w:sz w:val="24"/>
          <w:szCs w:val="24"/>
        </w:rPr>
      </w:pPr>
      <w:r w:rsidRPr="00884AA5">
        <w:rPr>
          <w:rFonts w:ascii="Corbel" w:hAnsi="Corbel"/>
          <w:sz w:val="24"/>
          <w:szCs w:val="24"/>
        </w:rPr>
        <w:t>There/their/they’re</w:t>
      </w:r>
    </w:p>
    <w:p w14:paraId="72BD97B4" w14:textId="77777777" w:rsidR="00884AA5" w:rsidRPr="00884AA5" w:rsidRDefault="00884AA5" w:rsidP="00884AA5">
      <w:pPr>
        <w:rPr>
          <w:rFonts w:ascii="Corbel" w:hAnsi="Corbel"/>
          <w:sz w:val="24"/>
          <w:szCs w:val="24"/>
        </w:rPr>
      </w:pPr>
      <w:r w:rsidRPr="00884AA5">
        <w:rPr>
          <w:rFonts w:ascii="Corbel" w:hAnsi="Corbel"/>
          <w:sz w:val="24"/>
          <w:szCs w:val="24"/>
        </w:rPr>
        <w:t>To/too/two</w:t>
      </w:r>
    </w:p>
    <w:p w14:paraId="6E71D9E9" w14:textId="77777777" w:rsidR="00884AA5" w:rsidRPr="00884AA5" w:rsidRDefault="00884AA5" w:rsidP="00884AA5">
      <w:pPr>
        <w:rPr>
          <w:rFonts w:ascii="Corbel" w:hAnsi="Corbel"/>
          <w:sz w:val="24"/>
          <w:szCs w:val="24"/>
        </w:rPr>
        <w:sectPr w:rsidR="00884AA5" w:rsidRPr="00884AA5" w:rsidSect="00E33A92">
          <w:type w:val="continuous"/>
          <w:pgSz w:w="11906" w:h="16838"/>
          <w:pgMar w:top="1440" w:right="1440" w:bottom="1440" w:left="1440" w:header="708" w:footer="708" w:gutter="0"/>
          <w:cols w:num="2" w:space="708"/>
          <w:docGrid w:linePitch="360"/>
        </w:sectPr>
      </w:pPr>
      <w:r w:rsidRPr="00884AA5">
        <w:rPr>
          <w:rFonts w:ascii="Corbel" w:hAnsi="Corbel"/>
          <w:sz w:val="24"/>
          <w:szCs w:val="24"/>
        </w:rPr>
        <w:t>You’re/your</w:t>
      </w:r>
    </w:p>
    <w:p w14:paraId="20C1B3DC" w14:textId="77777777" w:rsidR="00884AA5" w:rsidRPr="00884AA5" w:rsidRDefault="00884AA5" w:rsidP="00884AA5">
      <w:pPr>
        <w:rPr>
          <w:rFonts w:ascii="Corbel" w:hAnsi="Corbel"/>
          <w:b/>
          <w:sz w:val="24"/>
          <w:szCs w:val="24"/>
          <w:u w:val="single"/>
        </w:rPr>
      </w:pPr>
      <w:r w:rsidRPr="00884AA5">
        <w:rPr>
          <w:rFonts w:ascii="Corbel" w:hAnsi="Corbel"/>
          <w:b/>
          <w:sz w:val="24"/>
          <w:szCs w:val="24"/>
          <w:u w:val="single"/>
        </w:rPr>
        <w:lastRenderedPageBreak/>
        <w:t>Common proofreading mistakes number 2 - inconsistency</w:t>
      </w:r>
    </w:p>
    <w:p w14:paraId="421DCE45" w14:textId="77777777" w:rsidR="00884AA5" w:rsidRPr="00884AA5" w:rsidRDefault="00884AA5" w:rsidP="00884AA5">
      <w:pPr>
        <w:rPr>
          <w:rFonts w:ascii="Corbel" w:hAnsi="Corbel"/>
          <w:sz w:val="24"/>
          <w:szCs w:val="24"/>
        </w:rPr>
      </w:pPr>
    </w:p>
    <w:p w14:paraId="0C7F149F" w14:textId="77777777" w:rsidR="00884AA5" w:rsidRPr="00884AA5" w:rsidRDefault="00884AA5" w:rsidP="00884AA5">
      <w:pPr>
        <w:rPr>
          <w:rFonts w:ascii="Corbel" w:hAnsi="Corbel"/>
          <w:sz w:val="24"/>
          <w:szCs w:val="24"/>
        </w:rPr>
      </w:pPr>
      <w:r w:rsidRPr="00884AA5">
        <w:rPr>
          <w:rFonts w:ascii="Corbel" w:hAnsi="Corbel"/>
          <w:sz w:val="24"/>
          <w:szCs w:val="24"/>
        </w:rPr>
        <w:t>There are so many potential inconsistencies, it’s hardly surprising we miss a few. We don’t spot them because individually they’re not wrong. It’s only when they occur again later in the document in a different form that a problem occurs.</w:t>
      </w:r>
    </w:p>
    <w:p w14:paraId="0246CC4A" w14:textId="77777777" w:rsidR="00884AA5" w:rsidRPr="00884AA5" w:rsidRDefault="00884AA5" w:rsidP="00884AA5">
      <w:pPr>
        <w:rPr>
          <w:rFonts w:ascii="Corbel" w:hAnsi="Corbel"/>
          <w:sz w:val="24"/>
          <w:szCs w:val="24"/>
        </w:rPr>
      </w:pPr>
    </w:p>
    <w:p w14:paraId="7117F305" w14:textId="77777777" w:rsidR="00884AA5" w:rsidRPr="00884AA5" w:rsidRDefault="00884AA5" w:rsidP="00884AA5">
      <w:pPr>
        <w:rPr>
          <w:rFonts w:ascii="Corbel" w:hAnsi="Corbel"/>
          <w:sz w:val="24"/>
          <w:szCs w:val="24"/>
        </w:rPr>
      </w:pPr>
      <w:r w:rsidRPr="00884AA5">
        <w:rPr>
          <w:rFonts w:ascii="Corbel" w:hAnsi="Corbel"/>
          <w:sz w:val="24"/>
          <w:szCs w:val="24"/>
        </w:rPr>
        <w:t>Here are some classic inconsistencies to look out for:</w:t>
      </w:r>
    </w:p>
    <w:p w14:paraId="3ED2F33E" w14:textId="77777777" w:rsidR="00884AA5" w:rsidRPr="00884AA5" w:rsidRDefault="00884AA5" w:rsidP="00884AA5">
      <w:pPr>
        <w:rPr>
          <w:rFonts w:ascii="Corbel" w:hAnsi="Corbel"/>
          <w:sz w:val="24"/>
          <w:szCs w:val="24"/>
        </w:rPr>
      </w:pPr>
    </w:p>
    <w:p w14:paraId="3DCA55A2" w14:textId="77777777" w:rsidR="00884AA5" w:rsidRPr="00884AA5" w:rsidRDefault="00884AA5" w:rsidP="00884AA5">
      <w:pPr>
        <w:pStyle w:val="ListParagraph"/>
        <w:numPr>
          <w:ilvl w:val="0"/>
          <w:numId w:val="44"/>
        </w:numPr>
        <w:spacing w:after="0" w:line="240" w:lineRule="auto"/>
        <w:rPr>
          <w:rFonts w:ascii="Corbel" w:hAnsi="Corbel"/>
          <w:sz w:val="24"/>
          <w:szCs w:val="24"/>
        </w:rPr>
      </w:pPr>
      <w:r w:rsidRPr="00884AA5">
        <w:rPr>
          <w:rFonts w:ascii="Corbel" w:hAnsi="Corbel"/>
          <w:sz w:val="24"/>
          <w:szCs w:val="24"/>
        </w:rPr>
        <w:t>Dates – 4 July 2025, July 4</w:t>
      </w:r>
      <w:proofErr w:type="gramStart"/>
      <w:r w:rsidRPr="00884AA5">
        <w:rPr>
          <w:rFonts w:ascii="Corbel" w:hAnsi="Corbel"/>
          <w:sz w:val="24"/>
          <w:szCs w:val="24"/>
        </w:rPr>
        <w:t xml:space="preserve"> 2025</w:t>
      </w:r>
      <w:proofErr w:type="gramEnd"/>
      <w:r w:rsidRPr="00884AA5">
        <w:rPr>
          <w:rFonts w:ascii="Corbel" w:hAnsi="Corbel"/>
          <w:sz w:val="24"/>
          <w:szCs w:val="24"/>
        </w:rPr>
        <w:t>, 4</w:t>
      </w:r>
      <w:r w:rsidRPr="00884AA5">
        <w:rPr>
          <w:rFonts w:ascii="Corbel" w:hAnsi="Corbel"/>
          <w:sz w:val="24"/>
          <w:szCs w:val="24"/>
          <w:vertAlign w:val="superscript"/>
        </w:rPr>
        <w:t>th</w:t>
      </w:r>
      <w:r w:rsidRPr="00884AA5">
        <w:rPr>
          <w:rFonts w:ascii="Corbel" w:hAnsi="Corbel"/>
          <w:sz w:val="24"/>
          <w:szCs w:val="24"/>
        </w:rPr>
        <w:t xml:space="preserve"> July 2025, July 4</w:t>
      </w:r>
      <w:r w:rsidRPr="00884AA5">
        <w:rPr>
          <w:rFonts w:ascii="Corbel" w:hAnsi="Corbel"/>
          <w:sz w:val="24"/>
          <w:szCs w:val="24"/>
          <w:vertAlign w:val="superscript"/>
        </w:rPr>
        <w:t>th</w:t>
      </w:r>
      <w:proofErr w:type="gramStart"/>
      <w:r w:rsidRPr="00884AA5">
        <w:rPr>
          <w:rFonts w:ascii="Corbel" w:hAnsi="Corbel"/>
          <w:sz w:val="24"/>
          <w:szCs w:val="24"/>
        </w:rPr>
        <w:t xml:space="preserve"> 2025</w:t>
      </w:r>
      <w:proofErr w:type="gramEnd"/>
    </w:p>
    <w:p w14:paraId="164405F7" w14:textId="77777777" w:rsidR="00884AA5" w:rsidRPr="00884AA5" w:rsidRDefault="00884AA5" w:rsidP="00884AA5">
      <w:pPr>
        <w:pStyle w:val="ListParagraph"/>
        <w:numPr>
          <w:ilvl w:val="0"/>
          <w:numId w:val="44"/>
        </w:numPr>
        <w:spacing w:after="0" w:line="240" w:lineRule="auto"/>
        <w:rPr>
          <w:rFonts w:ascii="Corbel" w:hAnsi="Corbel"/>
          <w:sz w:val="24"/>
          <w:szCs w:val="24"/>
        </w:rPr>
      </w:pPr>
      <w:r w:rsidRPr="00884AA5">
        <w:rPr>
          <w:rFonts w:ascii="Corbel" w:hAnsi="Corbel"/>
          <w:sz w:val="24"/>
          <w:szCs w:val="24"/>
        </w:rPr>
        <w:t xml:space="preserve">Compound words – proof-reading, proofreading, proof reading </w:t>
      </w:r>
    </w:p>
    <w:p w14:paraId="4AA58D9A" w14:textId="77777777" w:rsidR="00884AA5" w:rsidRPr="00884AA5" w:rsidRDefault="00884AA5" w:rsidP="00884AA5">
      <w:pPr>
        <w:pStyle w:val="ListParagraph"/>
        <w:numPr>
          <w:ilvl w:val="0"/>
          <w:numId w:val="44"/>
        </w:numPr>
        <w:spacing w:after="0" w:line="240" w:lineRule="auto"/>
        <w:rPr>
          <w:rFonts w:ascii="Corbel" w:hAnsi="Corbel"/>
          <w:sz w:val="24"/>
          <w:szCs w:val="24"/>
        </w:rPr>
      </w:pPr>
      <w:r w:rsidRPr="00884AA5">
        <w:rPr>
          <w:rFonts w:ascii="Corbel" w:hAnsi="Corbel"/>
          <w:sz w:val="24"/>
          <w:szCs w:val="24"/>
        </w:rPr>
        <w:t>American and British English – colour/</w:t>
      </w:r>
      <w:proofErr w:type="spellStart"/>
      <w:r w:rsidRPr="00884AA5">
        <w:rPr>
          <w:rFonts w:ascii="Corbel" w:hAnsi="Corbel"/>
          <w:sz w:val="24"/>
          <w:szCs w:val="24"/>
        </w:rPr>
        <w:t>color</w:t>
      </w:r>
      <w:proofErr w:type="spellEnd"/>
      <w:r w:rsidRPr="00884AA5">
        <w:rPr>
          <w:rFonts w:ascii="Corbel" w:hAnsi="Corbel"/>
          <w:sz w:val="24"/>
          <w:szCs w:val="24"/>
        </w:rPr>
        <w:t>, programme/program, licence/license</w:t>
      </w:r>
    </w:p>
    <w:p w14:paraId="4C36219D" w14:textId="77777777" w:rsidR="00884AA5" w:rsidRPr="00884AA5" w:rsidRDefault="00884AA5" w:rsidP="00884AA5">
      <w:pPr>
        <w:pStyle w:val="ListParagraph"/>
        <w:numPr>
          <w:ilvl w:val="0"/>
          <w:numId w:val="44"/>
        </w:numPr>
        <w:spacing w:after="0" w:line="240" w:lineRule="auto"/>
        <w:rPr>
          <w:rFonts w:ascii="Corbel" w:hAnsi="Corbel"/>
          <w:sz w:val="24"/>
          <w:szCs w:val="24"/>
        </w:rPr>
      </w:pPr>
      <w:r w:rsidRPr="00884AA5">
        <w:rPr>
          <w:rFonts w:ascii="Corbel" w:hAnsi="Corbel"/>
          <w:sz w:val="24"/>
          <w:szCs w:val="24"/>
        </w:rPr>
        <w:t>Headings – Title case (Second Quarter Report), Sentence case (Second quarter report), Uppercase (SECOND QUARTER REPORT)</w:t>
      </w:r>
    </w:p>
    <w:p w14:paraId="53B4679D" w14:textId="77777777" w:rsidR="00884AA5" w:rsidRPr="00884AA5" w:rsidRDefault="00884AA5" w:rsidP="00884AA5">
      <w:pPr>
        <w:pStyle w:val="ListParagraph"/>
        <w:numPr>
          <w:ilvl w:val="0"/>
          <w:numId w:val="44"/>
        </w:numPr>
        <w:spacing w:after="0" w:line="240" w:lineRule="auto"/>
        <w:rPr>
          <w:rFonts w:ascii="Corbel" w:hAnsi="Corbel"/>
          <w:sz w:val="24"/>
          <w:szCs w:val="24"/>
        </w:rPr>
      </w:pPr>
      <w:r w:rsidRPr="00884AA5">
        <w:rPr>
          <w:rFonts w:ascii="Corbel" w:hAnsi="Corbel"/>
          <w:sz w:val="24"/>
          <w:szCs w:val="24"/>
        </w:rPr>
        <w:t>Times – 3.00pm, 3pm, 15.00, 3 o’clock</w:t>
      </w:r>
    </w:p>
    <w:p w14:paraId="4AF7DB3C" w14:textId="77777777" w:rsidR="00884AA5" w:rsidRPr="00884AA5" w:rsidRDefault="00884AA5" w:rsidP="00884AA5">
      <w:pPr>
        <w:pStyle w:val="ListParagraph"/>
        <w:numPr>
          <w:ilvl w:val="0"/>
          <w:numId w:val="44"/>
        </w:numPr>
        <w:spacing w:after="0" w:line="240" w:lineRule="auto"/>
        <w:rPr>
          <w:rFonts w:ascii="Corbel" w:hAnsi="Corbel"/>
          <w:sz w:val="24"/>
          <w:szCs w:val="24"/>
        </w:rPr>
      </w:pPr>
      <w:r w:rsidRPr="00884AA5">
        <w:rPr>
          <w:rFonts w:ascii="Corbel" w:hAnsi="Corbel"/>
          <w:sz w:val="24"/>
          <w:szCs w:val="24"/>
        </w:rPr>
        <w:t>Numbers – 3, 5, 9/three, five, nine</w:t>
      </w:r>
    </w:p>
    <w:p w14:paraId="21A2678A" w14:textId="77777777" w:rsidR="00884AA5" w:rsidRPr="00884AA5" w:rsidRDefault="00884AA5" w:rsidP="00884AA5">
      <w:pPr>
        <w:pStyle w:val="ListParagraph"/>
        <w:numPr>
          <w:ilvl w:val="0"/>
          <w:numId w:val="44"/>
        </w:numPr>
        <w:spacing w:after="0" w:line="240" w:lineRule="auto"/>
        <w:rPr>
          <w:rFonts w:ascii="Corbel" w:hAnsi="Corbel"/>
          <w:sz w:val="24"/>
          <w:szCs w:val="24"/>
        </w:rPr>
      </w:pPr>
      <w:r w:rsidRPr="00884AA5">
        <w:rPr>
          <w:rFonts w:ascii="Corbel" w:hAnsi="Corbel"/>
          <w:sz w:val="24"/>
          <w:szCs w:val="24"/>
        </w:rPr>
        <w:t>Symbols – %/percent, +/plus, &amp;/and</w:t>
      </w:r>
    </w:p>
    <w:p w14:paraId="6E6ACB55" w14:textId="77777777" w:rsidR="00884AA5" w:rsidRPr="00884AA5" w:rsidRDefault="00884AA5" w:rsidP="00884AA5">
      <w:pPr>
        <w:pStyle w:val="ListParagraph"/>
        <w:numPr>
          <w:ilvl w:val="0"/>
          <w:numId w:val="44"/>
        </w:numPr>
        <w:spacing w:after="0" w:line="240" w:lineRule="auto"/>
        <w:rPr>
          <w:rFonts w:ascii="Corbel" w:hAnsi="Corbel"/>
          <w:sz w:val="24"/>
          <w:szCs w:val="24"/>
        </w:rPr>
      </w:pPr>
      <w:r w:rsidRPr="00884AA5">
        <w:rPr>
          <w:rFonts w:ascii="Corbel" w:hAnsi="Corbel"/>
          <w:sz w:val="24"/>
          <w:szCs w:val="24"/>
        </w:rPr>
        <w:t xml:space="preserve">Layout – one or two spaces after full stops, hyphens (-) used instead of dashes (–) </w:t>
      </w:r>
    </w:p>
    <w:p w14:paraId="1207708C" w14:textId="77777777" w:rsidR="00884AA5" w:rsidRPr="00884AA5" w:rsidRDefault="00884AA5" w:rsidP="00884AA5">
      <w:pPr>
        <w:pStyle w:val="ListParagraph"/>
        <w:numPr>
          <w:ilvl w:val="0"/>
          <w:numId w:val="44"/>
        </w:numPr>
        <w:spacing w:after="0" w:line="240" w:lineRule="auto"/>
        <w:rPr>
          <w:rFonts w:ascii="Corbel" w:hAnsi="Corbel"/>
          <w:sz w:val="24"/>
          <w:szCs w:val="24"/>
        </w:rPr>
      </w:pPr>
      <w:r w:rsidRPr="00884AA5">
        <w:rPr>
          <w:rFonts w:ascii="Corbel" w:hAnsi="Corbel"/>
          <w:sz w:val="24"/>
          <w:szCs w:val="24"/>
        </w:rPr>
        <w:t>Double and single quote marks – “We’re delighted with the result.” ‘It was a tough campaign – but we did it!’</w:t>
      </w:r>
    </w:p>
    <w:p w14:paraId="4275574B" w14:textId="77777777" w:rsidR="00884AA5" w:rsidRPr="00884AA5" w:rsidRDefault="00884AA5" w:rsidP="00884AA5">
      <w:pPr>
        <w:rPr>
          <w:rFonts w:ascii="Corbel" w:hAnsi="Corbel"/>
          <w:sz w:val="24"/>
          <w:szCs w:val="24"/>
        </w:rPr>
      </w:pPr>
    </w:p>
    <w:p w14:paraId="2AA2A713" w14:textId="77777777" w:rsidR="00884AA5" w:rsidRPr="00884AA5" w:rsidRDefault="00884AA5" w:rsidP="00884AA5">
      <w:pPr>
        <w:rPr>
          <w:rFonts w:ascii="Corbel" w:hAnsi="Corbel"/>
          <w:b/>
          <w:sz w:val="24"/>
          <w:szCs w:val="24"/>
          <w:u w:val="single"/>
        </w:rPr>
      </w:pPr>
      <w:r w:rsidRPr="00884AA5">
        <w:rPr>
          <w:rFonts w:ascii="Corbel" w:hAnsi="Corbel"/>
          <w:b/>
          <w:sz w:val="24"/>
          <w:szCs w:val="24"/>
          <w:u w:val="single"/>
        </w:rPr>
        <w:t>Common proofreading mistakes number 3 – apostrophes</w:t>
      </w:r>
    </w:p>
    <w:p w14:paraId="3CF03AAD" w14:textId="77777777" w:rsidR="00884AA5" w:rsidRPr="00884AA5" w:rsidRDefault="00884AA5" w:rsidP="00884AA5">
      <w:pPr>
        <w:rPr>
          <w:rFonts w:ascii="Corbel" w:hAnsi="Corbel"/>
          <w:sz w:val="24"/>
          <w:szCs w:val="24"/>
        </w:rPr>
      </w:pPr>
    </w:p>
    <w:p w14:paraId="6707D038" w14:textId="77777777" w:rsidR="00884AA5" w:rsidRPr="00884AA5" w:rsidRDefault="00884AA5" w:rsidP="00884AA5">
      <w:pPr>
        <w:rPr>
          <w:rFonts w:ascii="Corbel" w:hAnsi="Corbel"/>
          <w:sz w:val="24"/>
          <w:szCs w:val="24"/>
        </w:rPr>
      </w:pPr>
      <w:r w:rsidRPr="00884AA5">
        <w:rPr>
          <w:rFonts w:ascii="Corbel" w:hAnsi="Corbel"/>
          <w:sz w:val="24"/>
          <w:szCs w:val="24"/>
        </w:rPr>
        <w:t>With apostrophes being used to show possession (belonging to something) and contraction (missing letters) it’s no wonder some people get confused.</w:t>
      </w:r>
    </w:p>
    <w:p w14:paraId="31CBD839" w14:textId="77777777" w:rsidR="00884AA5" w:rsidRPr="00884AA5" w:rsidRDefault="00884AA5" w:rsidP="00884AA5">
      <w:pPr>
        <w:rPr>
          <w:rFonts w:ascii="Corbel" w:hAnsi="Corbel"/>
          <w:sz w:val="24"/>
          <w:szCs w:val="24"/>
        </w:rPr>
      </w:pPr>
    </w:p>
    <w:p w14:paraId="7432E16A" w14:textId="77777777" w:rsidR="00884AA5" w:rsidRPr="00884AA5" w:rsidRDefault="00884AA5" w:rsidP="00884AA5">
      <w:pPr>
        <w:rPr>
          <w:rFonts w:ascii="Corbel" w:hAnsi="Corbel"/>
          <w:sz w:val="24"/>
          <w:szCs w:val="24"/>
        </w:rPr>
      </w:pPr>
      <w:r w:rsidRPr="00884AA5">
        <w:rPr>
          <w:rFonts w:ascii="Corbel" w:hAnsi="Corbel"/>
          <w:sz w:val="24"/>
          <w:szCs w:val="24"/>
        </w:rPr>
        <w:t xml:space="preserve">Common apostrophe problems: </w:t>
      </w:r>
    </w:p>
    <w:p w14:paraId="5EFE9020" w14:textId="77777777" w:rsidR="00884AA5" w:rsidRPr="00884AA5" w:rsidRDefault="00884AA5" w:rsidP="00884AA5">
      <w:pPr>
        <w:rPr>
          <w:rFonts w:ascii="Corbel" w:hAnsi="Corbel"/>
          <w:sz w:val="24"/>
          <w:szCs w:val="24"/>
        </w:rPr>
      </w:pPr>
    </w:p>
    <w:p w14:paraId="66EBF5C3" w14:textId="77777777" w:rsidR="00884AA5" w:rsidRPr="00884AA5" w:rsidRDefault="00884AA5" w:rsidP="00884AA5">
      <w:pPr>
        <w:pStyle w:val="ListParagraph"/>
        <w:numPr>
          <w:ilvl w:val="0"/>
          <w:numId w:val="45"/>
        </w:numPr>
        <w:spacing w:after="0" w:line="240" w:lineRule="auto"/>
        <w:rPr>
          <w:rFonts w:ascii="Corbel" w:hAnsi="Corbel"/>
          <w:sz w:val="24"/>
          <w:szCs w:val="24"/>
        </w:rPr>
      </w:pPr>
      <w:r w:rsidRPr="00884AA5">
        <w:rPr>
          <w:rFonts w:ascii="Corbel" w:hAnsi="Corbel"/>
          <w:sz w:val="24"/>
          <w:szCs w:val="24"/>
        </w:rPr>
        <w:t xml:space="preserve">Wrong: Its uncertain </w:t>
      </w:r>
      <w:proofErr w:type="spellStart"/>
      <w:r w:rsidRPr="00884AA5">
        <w:rPr>
          <w:rFonts w:ascii="Corbel" w:hAnsi="Corbel"/>
          <w:sz w:val="24"/>
          <w:szCs w:val="24"/>
        </w:rPr>
        <w:t>whose</w:t>
      </w:r>
      <w:proofErr w:type="spellEnd"/>
      <w:r w:rsidRPr="00884AA5">
        <w:rPr>
          <w:rFonts w:ascii="Corbel" w:hAnsi="Corbel"/>
          <w:sz w:val="24"/>
          <w:szCs w:val="24"/>
        </w:rPr>
        <w:t xml:space="preserve"> to blame. </w:t>
      </w:r>
    </w:p>
    <w:p w14:paraId="05402764" w14:textId="77777777" w:rsidR="00884AA5" w:rsidRPr="00884AA5" w:rsidRDefault="00884AA5" w:rsidP="00884AA5">
      <w:pPr>
        <w:pStyle w:val="ListParagraph"/>
        <w:numPr>
          <w:ilvl w:val="0"/>
          <w:numId w:val="45"/>
        </w:numPr>
        <w:spacing w:after="0" w:line="240" w:lineRule="auto"/>
        <w:rPr>
          <w:rFonts w:ascii="Corbel" w:hAnsi="Corbel"/>
          <w:sz w:val="24"/>
          <w:szCs w:val="24"/>
        </w:rPr>
      </w:pPr>
      <w:r w:rsidRPr="00884AA5">
        <w:rPr>
          <w:rFonts w:ascii="Corbel" w:hAnsi="Corbel"/>
          <w:sz w:val="24"/>
          <w:szCs w:val="24"/>
        </w:rPr>
        <w:t>Right: It’s uncertain who’s to blame.</w:t>
      </w:r>
    </w:p>
    <w:p w14:paraId="0933C9E0" w14:textId="77777777" w:rsidR="00884AA5" w:rsidRPr="00884AA5" w:rsidRDefault="00884AA5" w:rsidP="00884AA5">
      <w:pPr>
        <w:rPr>
          <w:rFonts w:ascii="Corbel" w:hAnsi="Corbel"/>
          <w:sz w:val="24"/>
          <w:szCs w:val="24"/>
        </w:rPr>
      </w:pPr>
    </w:p>
    <w:p w14:paraId="22D43FBD" w14:textId="77777777" w:rsidR="00884AA5" w:rsidRPr="00884AA5" w:rsidRDefault="00884AA5" w:rsidP="00884AA5">
      <w:pPr>
        <w:pStyle w:val="ListParagraph"/>
        <w:numPr>
          <w:ilvl w:val="0"/>
          <w:numId w:val="45"/>
        </w:numPr>
        <w:spacing w:after="0" w:line="240" w:lineRule="auto"/>
        <w:rPr>
          <w:rFonts w:ascii="Corbel" w:hAnsi="Corbel"/>
          <w:sz w:val="24"/>
          <w:szCs w:val="24"/>
        </w:rPr>
      </w:pPr>
      <w:r w:rsidRPr="00884AA5">
        <w:rPr>
          <w:rFonts w:ascii="Corbel" w:hAnsi="Corbel"/>
          <w:sz w:val="24"/>
          <w:szCs w:val="24"/>
        </w:rPr>
        <w:t xml:space="preserve">Wrong: </w:t>
      </w:r>
      <w:proofErr w:type="spellStart"/>
      <w:r w:rsidRPr="00884AA5">
        <w:rPr>
          <w:rFonts w:ascii="Corbel" w:hAnsi="Corbel"/>
          <w:sz w:val="24"/>
          <w:szCs w:val="24"/>
        </w:rPr>
        <w:t>Childrens’</w:t>
      </w:r>
      <w:proofErr w:type="spellEnd"/>
      <w:r w:rsidRPr="00884AA5">
        <w:rPr>
          <w:rFonts w:ascii="Corbel" w:hAnsi="Corbel"/>
          <w:sz w:val="24"/>
          <w:szCs w:val="24"/>
        </w:rPr>
        <w:t xml:space="preserve"> clothes are usually cheaper than adults clothes.</w:t>
      </w:r>
    </w:p>
    <w:p w14:paraId="439DF354" w14:textId="77777777" w:rsidR="00884AA5" w:rsidRPr="00884AA5" w:rsidRDefault="00884AA5" w:rsidP="00884AA5">
      <w:pPr>
        <w:pStyle w:val="ListParagraph"/>
        <w:numPr>
          <w:ilvl w:val="0"/>
          <w:numId w:val="45"/>
        </w:numPr>
        <w:spacing w:after="0" w:line="240" w:lineRule="auto"/>
        <w:rPr>
          <w:rFonts w:ascii="Corbel" w:hAnsi="Corbel"/>
          <w:sz w:val="24"/>
          <w:szCs w:val="24"/>
        </w:rPr>
      </w:pPr>
      <w:r w:rsidRPr="00884AA5">
        <w:rPr>
          <w:rFonts w:ascii="Corbel" w:hAnsi="Corbel"/>
          <w:sz w:val="24"/>
          <w:szCs w:val="24"/>
        </w:rPr>
        <w:t>Right: Children’s clothes are usually cheaper than adults’ clothes.</w:t>
      </w:r>
    </w:p>
    <w:p w14:paraId="1D8CA3CD" w14:textId="77777777" w:rsidR="00884AA5" w:rsidRPr="00884AA5" w:rsidRDefault="00884AA5" w:rsidP="00884AA5">
      <w:pPr>
        <w:rPr>
          <w:rFonts w:ascii="Corbel" w:hAnsi="Corbel"/>
          <w:sz w:val="24"/>
          <w:szCs w:val="24"/>
        </w:rPr>
      </w:pPr>
    </w:p>
    <w:p w14:paraId="3774B17C" w14:textId="77777777" w:rsidR="00884AA5" w:rsidRPr="00884AA5" w:rsidRDefault="00884AA5" w:rsidP="00884AA5">
      <w:pPr>
        <w:pStyle w:val="ListParagraph"/>
        <w:numPr>
          <w:ilvl w:val="0"/>
          <w:numId w:val="45"/>
        </w:numPr>
        <w:spacing w:after="0" w:line="240" w:lineRule="auto"/>
        <w:rPr>
          <w:rFonts w:ascii="Corbel" w:hAnsi="Corbel"/>
          <w:sz w:val="24"/>
          <w:szCs w:val="24"/>
        </w:rPr>
      </w:pPr>
      <w:r w:rsidRPr="00884AA5">
        <w:rPr>
          <w:rFonts w:ascii="Corbel" w:hAnsi="Corbel"/>
          <w:sz w:val="24"/>
          <w:szCs w:val="24"/>
        </w:rPr>
        <w:t xml:space="preserve">Wrong: I’m selling my old DVD’s. </w:t>
      </w:r>
    </w:p>
    <w:p w14:paraId="12C9BCDD" w14:textId="77777777" w:rsidR="00884AA5" w:rsidRPr="00884AA5" w:rsidRDefault="00884AA5" w:rsidP="00884AA5">
      <w:pPr>
        <w:pStyle w:val="ListParagraph"/>
        <w:numPr>
          <w:ilvl w:val="0"/>
          <w:numId w:val="45"/>
        </w:numPr>
        <w:spacing w:after="0" w:line="240" w:lineRule="auto"/>
        <w:rPr>
          <w:rFonts w:ascii="Corbel" w:hAnsi="Corbel"/>
          <w:sz w:val="24"/>
          <w:szCs w:val="24"/>
        </w:rPr>
      </w:pPr>
      <w:r w:rsidRPr="00884AA5">
        <w:rPr>
          <w:rFonts w:ascii="Corbel" w:hAnsi="Corbel"/>
          <w:sz w:val="24"/>
          <w:szCs w:val="24"/>
        </w:rPr>
        <w:t>Right: I’m selling my old DVDs.</w:t>
      </w:r>
    </w:p>
    <w:p w14:paraId="605F2374" w14:textId="77777777" w:rsidR="00884AA5" w:rsidRPr="00884AA5" w:rsidRDefault="00884AA5" w:rsidP="00884AA5">
      <w:pPr>
        <w:pStyle w:val="ListParagraph"/>
        <w:spacing w:after="0" w:line="240" w:lineRule="auto"/>
        <w:rPr>
          <w:rFonts w:ascii="Corbel" w:hAnsi="Corbel"/>
          <w:sz w:val="24"/>
          <w:szCs w:val="24"/>
        </w:rPr>
      </w:pPr>
    </w:p>
    <w:p w14:paraId="3CE009AF" w14:textId="77777777" w:rsidR="00884AA5" w:rsidRPr="00884AA5" w:rsidRDefault="00884AA5" w:rsidP="00884AA5">
      <w:pPr>
        <w:pStyle w:val="ListParagraph"/>
        <w:numPr>
          <w:ilvl w:val="0"/>
          <w:numId w:val="45"/>
        </w:numPr>
        <w:spacing w:after="0" w:line="240" w:lineRule="auto"/>
        <w:rPr>
          <w:rFonts w:ascii="Corbel" w:hAnsi="Corbel"/>
          <w:sz w:val="24"/>
          <w:szCs w:val="24"/>
        </w:rPr>
      </w:pPr>
      <w:r w:rsidRPr="00884AA5">
        <w:rPr>
          <w:rFonts w:ascii="Corbel" w:hAnsi="Corbel"/>
          <w:sz w:val="24"/>
          <w:szCs w:val="24"/>
        </w:rPr>
        <w:t xml:space="preserve">Wrong: We’re going to Paul’s and Joe’s party. </w:t>
      </w:r>
    </w:p>
    <w:p w14:paraId="79E051AB" w14:textId="77777777" w:rsidR="00884AA5" w:rsidRPr="00884AA5" w:rsidRDefault="00884AA5" w:rsidP="00884AA5">
      <w:pPr>
        <w:pStyle w:val="ListParagraph"/>
        <w:numPr>
          <w:ilvl w:val="0"/>
          <w:numId w:val="45"/>
        </w:numPr>
        <w:spacing w:after="0" w:line="240" w:lineRule="auto"/>
        <w:rPr>
          <w:rFonts w:ascii="Corbel" w:hAnsi="Corbel"/>
          <w:i/>
          <w:sz w:val="24"/>
          <w:szCs w:val="24"/>
        </w:rPr>
      </w:pPr>
      <w:r w:rsidRPr="00884AA5">
        <w:rPr>
          <w:rFonts w:ascii="Corbel" w:hAnsi="Corbel"/>
          <w:sz w:val="24"/>
          <w:szCs w:val="24"/>
        </w:rPr>
        <w:t xml:space="preserve">Right: We’re going to Paul and Joe’s party. </w:t>
      </w:r>
      <w:r w:rsidRPr="00884AA5">
        <w:rPr>
          <w:rFonts w:ascii="Corbel" w:hAnsi="Corbel"/>
          <w:i/>
          <w:sz w:val="24"/>
          <w:szCs w:val="24"/>
        </w:rPr>
        <w:t>(when Paul and Joe share a party)</w:t>
      </w:r>
    </w:p>
    <w:p w14:paraId="2DA9F7D2" w14:textId="77777777" w:rsidR="00884AA5" w:rsidRPr="00884AA5" w:rsidRDefault="00884AA5" w:rsidP="00884AA5">
      <w:pPr>
        <w:pStyle w:val="ListParagraph"/>
        <w:spacing w:after="0" w:line="240" w:lineRule="auto"/>
        <w:rPr>
          <w:rFonts w:ascii="Corbel" w:hAnsi="Corbel"/>
          <w:sz w:val="24"/>
          <w:szCs w:val="24"/>
        </w:rPr>
      </w:pPr>
    </w:p>
    <w:p w14:paraId="6C94FFF0" w14:textId="77777777" w:rsidR="00884AA5" w:rsidRPr="00884AA5" w:rsidRDefault="00884AA5" w:rsidP="00884AA5">
      <w:pPr>
        <w:rPr>
          <w:rFonts w:ascii="Corbel" w:hAnsi="Corbel"/>
          <w:b/>
          <w:sz w:val="24"/>
          <w:szCs w:val="24"/>
          <w:u w:val="single"/>
        </w:rPr>
      </w:pPr>
      <w:r w:rsidRPr="00884AA5">
        <w:rPr>
          <w:rFonts w:ascii="Corbel" w:hAnsi="Corbel"/>
          <w:b/>
          <w:sz w:val="24"/>
          <w:szCs w:val="24"/>
          <w:u w:val="single"/>
        </w:rPr>
        <w:t>Common proofreading mistakes number 4 – poor syntax</w:t>
      </w:r>
    </w:p>
    <w:p w14:paraId="2B2B936C" w14:textId="77777777" w:rsidR="00884AA5" w:rsidRPr="00884AA5" w:rsidRDefault="00884AA5" w:rsidP="00884AA5">
      <w:pPr>
        <w:rPr>
          <w:rFonts w:ascii="Corbel" w:hAnsi="Corbel"/>
          <w:sz w:val="24"/>
          <w:szCs w:val="24"/>
        </w:rPr>
      </w:pPr>
    </w:p>
    <w:p w14:paraId="41C36C2D" w14:textId="77777777" w:rsidR="00884AA5" w:rsidRPr="00884AA5" w:rsidRDefault="00884AA5" w:rsidP="00884AA5">
      <w:pPr>
        <w:rPr>
          <w:rFonts w:ascii="Corbel" w:hAnsi="Corbel" w:cs="Arial"/>
          <w:sz w:val="24"/>
          <w:szCs w:val="24"/>
          <w:lang w:eastAsia="en-GB"/>
        </w:rPr>
      </w:pPr>
      <w:r w:rsidRPr="00884AA5">
        <w:rPr>
          <w:rFonts w:ascii="Corbel" w:hAnsi="Corbel"/>
          <w:sz w:val="24"/>
          <w:szCs w:val="24"/>
        </w:rPr>
        <w:t xml:space="preserve">Syntax is the </w:t>
      </w:r>
      <w:r w:rsidRPr="00884AA5">
        <w:rPr>
          <w:rFonts w:ascii="Corbel" w:hAnsi="Corbel" w:cs="Arial"/>
          <w:sz w:val="24"/>
          <w:szCs w:val="24"/>
          <w:lang w:eastAsia="en-GB"/>
        </w:rPr>
        <w:t xml:space="preserve">arrangement of words and phrases to create well-formed sentences. Poor syntax is often due to missing a key word; sometimes it’s simply the right words in the wrong order. Poor syntax is easy to miss because even poorly constructed sentences can still make sense. </w:t>
      </w:r>
    </w:p>
    <w:p w14:paraId="0119E14E" w14:textId="77777777" w:rsidR="00884AA5" w:rsidRPr="00884AA5" w:rsidRDefault="00884AA5" w:rsidP="00884AA5">
      <w:pPr>
        <w:rPr>
          <w:rFonts w:ascii="Corbel" w:hAnsi="Corbel" w:cs="Arial"/>
          <w:sz w:val="24"/>
          <w:szCs w:val="24"/>
          <w:lang w:eastAsia="en-GB"/>
        </w:rPr>
      </w:pPr>
    </w:p>
    <w:p w14:paraId="58E5107A" w14:textId="77777777" w:rsidR="00884AA5" w:rsidRPr="00884AA5" w:rsidRDefault="00884AA5" w:rsidP="00884AA5">
      <w:pPr>
        <w:spacing w:after="160" w:line="259" w:lineRule="auto"/>
        <w:rPr>
          <w:rFonts w:ascii="Corbel" w:hAnsi="Corbel" w:cs="Arial"/>
          <w:sz w:val="24"/>
          <w:szCs w:val="24"/>
          <w:lang w:eastAsia="en-GB"/>
        </w:rPr>
      </w:pPr>
      <w:r w:rsidRPr="00884AA5">
        <w:rPr>
          <w:rFonts w:ascii="Corbel" w:hAnsi="Corbel" w:cs="Arial"/>
          <w:sz w:val="24"/>
          <w:szCs w:val="24"/>
          <w:lang w:eastAsia="en-GB"/>
        </w:rPr>
        <w:br w:type="page"/>
      </w:r>
    </w:p>
    <w:p w14:paraId="66B5F96D" w14:textId="77777777" w:rsidR="00884AA5" w:rsidRPr="00884AA5" w:rsidRDefault="00884AA5" w:rsidP="00884AA5">
      <w:pPr>
        <w:rPr>
          <w:rFonts w:ascii="Corbel" w:hAnsi="Corbel" w:cs="Arial"/>
          <w:sz w:val="24"/>
          <w:szCs w:val="24"/>
          <w:lang w:eastAsia="en-GB"/>
        </w:rPr>
      </w:pPr>
      <w:r w:rsidRPr="00884AA5">
        <w:rPr>
          <w:rFonts w:ascii="Corbel" w:hAnsi="Corbel" w:cs="Arial"/>
          <w:sz w:val="24"/>
          <w:szCs w:val="24"/>
          <w:lang w:eastAsia="en-GB"/>
        </w:rPr>
        <w:lastRenderedPageBreak/>
        <w:t>Examples of poor syntax:</w:t>
      </w:r>
    </w:p>
    <w:p w14:paraId="6E2EBF7C" w14:textId="77777777" w:rsidR="00884AA5" w:rsidRPr="00884AA5" w:rsidRDefault="00884AA5" w:rsidP="00884AA5">
      <w:pPr>
        <w:rPr>
          <w:rFonts w:ascii="Corbel" w:hAnsi="Corbel" w:cs="Arial"/>
          <w:sz w:val="24"/>
          <w:szCs w:val="24"/>
          <w:lang w:eastAsia="en-GB"/>
        </w:rPr>
      </w:pPr>
    </w:p>
    <w:p w14:paraId="1274DFAD" w14:textId="77777777" w:rsidR="00884AA5" w:rsidRPr="00884AA5" w:rsidRDefault="00884AA5" w:rsidP="00884AA5">
      <w:pPr>
        <w:pStyle w:val="ListParagraph"/>
        <w:numPr>
          <w:ilvl w:val="0"/>
          <w:numId w:val="46"/>
        </w:numPr>
        <w:spacing w:after="0" w:line="240" w:lineRule="auto"/>
        <w:rPr>
          <w:rFonts w:ascii="Corbel" w:eastAsia="Times New Roman" w:hAnsi="Corbel" w:cs="Arial"/>
          <w:sz w:val="24"/>
          <w:szCs w:val="24"/>
          <w:lang w:eastAsia="en-GB"/>
        </w:rPr>
      </w:pPr>
      <w:r w:rsidRPr="00884AA5">
        <w:rPr>
          <w:rFonts w:ascii="Corbel" w:eastAsia="Times New Roman" w:hAnsi="Corbel" w:cs="Arial"/>
          <w:sz w:val="24"/>
          <w:szCs w:val="24"/>
          <w:lang w:eastAsia="en-GB"/>
        </w:rPr>
        <w:t xml:space="preserve">Poor: She served sandwiches to guests on paper plates. </w:t>
      </w:r>
    </w:p>
    <w:p w14:paraId="28B5AB6B" w14:textId="77777777" w:rsidR="00884AA5" w:rsidRPr="00884AA5" w:rsidRDefault="00884AA5" w:rsidP="00884AA5">
      <w:pPr>
        <w:pStyle w:val="ListParagraph"/>
        <w:numPr>
          <w:ilvl w:val="0"/>
          <w:numId w:val="46"/>
        </w:numPr>
        <w:spacing w:after="0" w:line="240" w:lineRule="auto"/>
        <w:rPr>
          <w:rFonts w:ascii="Corbel" w:eastAsia="Times New Roman" w:hAnsi="Corbel" w:cs="Arial"/>
          <w:sz w:val="24"/>
          <w:szCs w:val="24"/>
          <w:lang w:eastAsia="en-GB"/>
        </w:rPr>
      </w:pPr>
      <w:r w:rsidRPr="00884AA5">
        <w:rPr>
          <w:rFonts w:ascii="Corbel" w:eastAsia="Times New Roman" w:hAnsi="Corbel" w:cs="Arial"/>
          <w:sz w:val="24"/>
          <w:szCs w:val="24"/>
          <w:lang w:eastAsia="en-GB"/>
        </w:rPr>
        <w:t>Better: She served sandwiches on paper plates to guests.</w:t>
      </w:r>
    </w:p>
    <w:p w14:paraId="5C7DEADB" w14:textId="77777777" w:rsidR="00884AA5" w:rsidRPr="00884AA5" w:rsidRDefault="00884AA5" w:rsidP="00884AA5">
      <w:pPr>
        <w:rPr>
          <w:rFonts w:ascii="Corbel" w:hAnsi="Corbel" w:cs="Arial"/>
          <w:sz w:val="24"/>
          <w:szCs w:val="24"/>
          <w:lang w:eastAsia="en-GB"/>
        </w:rPr>
      </w:pPr>
    </w:p>
    <w:p w14:paraId="65A7BC3B" w14:textId="77777777" w:rsidR="00884AA5" w:rsidRPr="00884AA5" w:rsidRDefault="00884AA5" w:rsidP="00884AA5">
      <w:pPr>
        <w:pStyle w:val="ListParagraph"/>
        <w:numPr>
          <w:ilvl w:val="0"/>
          <w:numId w:val="46"/>
        </w:numPr>
        <w:spacing w:after="0" w:line="240" w:lineRule="auto"/>
        <w:rPr>
          <w:rFonts w:ascii="Corbel" w:eastAsia="Times New Roman" w:hAnsi="Corbel" w:cs="Arial"/>
          <w:sz w:val="24"/>
          <w:szCs w:val="24"/>
          <w:lang w:eastAsia="en-GB"/>
        </w:rPr>
      </w:pPr>
      <w:r w:rsidRPr="00884AA5">
        <w:rPr>
          <w:rFonts w:ascii="Corbel" w:eastAsia="Times New Roman" w:hAnsi="Corbel" w:cs="Arial"/>
          <w:sz w:val="24"/>
          <w:szCs w:val="24"/>
          <w:lang w:eastAsia="en-GB"/>
        </w:rPr>
        <w:t>Poor: After eating my lunch, the waiter seemed keen to talk.</w:t>
      </w:r>
    </w:p>
    <w:p w14:paraId="6EED1A1E" w14:textId="77777777" w:rsidR="00884AA5" w:rsidRPr="00884AA5" w:rsidRDefault="00884AA5" w:rsidP="00884AA5">
      <w:pPr>
        <w:pStyle w:val="ListParagraph"/>
        <w:numPr>
          <w:ilvl w:val="0"/>
          <w:numId w:val="46"/>
        </w:numPr>
        <w:spacing w:after="0" w:line="240" w:lineRule="auto"/>
        <w:rPr>
          <w:rFonts w:ascii="Corbel" w:eastAsia="Times New Roman" w:hAnsi="Corbel" w:cs="Arial"/>
          <w:sz w:val="24"/>
          <w:szCs w:val="24"/>
          <w:lang w:eastAsia="en-GB"/>
        </w:rPr>
      </w:pPr>
      <w:r w:rsidRPr="00884AA5">
        <w:rPr>
          <w:rFonts w:ascii="Corbel" w:eastAsia="Times New Roman" w:hAnsi="Corbel" w:cs="Arial"/>
          <w:sz w:val="24"/>
          <w:szCs w:val="24"/>
          <w:lang w:eastAsia="en-GB"/>
        </w:rPr>
        <w:t>Better: After I’d eaten my lunch, the waiter seemed keen to talk.</w:t>
      </w:r>
    </w:p>
    <w:p w14:paraId="190FE650" w14:textId="77777777" w:rsidR="00884AA5" w:rsidRPr="00884AA5" w:rsidRDefault="00884AA5" w:rsidP="00884AA5">
      <w:pPr>
        <w:rPr>
          <w:rFonts w:ascii="Corbel" w:hAnsi="Corbel" w:cs="Arial"/>
          <w:sz w:val="24"/>
          <w:szCs w:val="24"/>
          <w:lang w:eastAsia="en-GB"/>
        </w:rPr>
      </w:pPr>
    </w:p>
    <w:p w14:paraId="120356D1" w14:textId="77777777" w:rsidR="00884AA5" w:rsidRPr="00884AA5" w:rsidRDefault="00884AA5" w:rsidP="00884AA5">
      <w:pPr>
        <w:pStyle w:val="ListParagraph"/>
        <w:numPr>
          <w:ilvl w:val="0"/>
          <w:numId w:val="46"/>
        </w:numPr>
        <w:spacing w:after="0" w:line="240" w:lineRule="auto"/>
        <w:rPr>
          <w:rFonts w:ascii="Corbel" w:eastAsia="Times New Roman" w:hAnsi="Corbel" w:cs="Arial"/>
          <w:sz w:val="24"/>
          <w:szCs w:val="24"/>
          <w:lang w:eastAsia="en-GB"/>
        </w:rPr>
      </w:pPr>
      <w:r w:rsidRPr="00884AA5">
        <w:rPr>
          <w:rFonts w:ascii="Corbel" w:eastAsia="Times New Roman" w:hAnsi="Corbel" w:cs="Arial"/>
          <w:sz w:val="24"/>
          <w:szCs w:val="24"/>
          <w:lang w:eastAsia="en-GB"/>
        </w:rPr>
        <w:t>Poor: For sale: bed for cat shaped like a dustbin</w:t>
      </w:r>
    </w:p>
    <w:p w14:paraId="25265BE8" w14:textId="77777777" w:rsidR="00884AA5" w:rsidRPr="00884AA5" w:rsidRDefault="00884AA5" w:rsidP="00884AA5">
      <w:pPr>
        <w:pStyle w:val="ListParagraph"/>
        <w:numPr>
          <w:ilvl w:val="0"/>
          <w:numId w:val="46"/>
        </w:numPr>
        <w:spacing w:after="0" w:line="240" w:lineRule="auto"/>
        <w:rPr>
          <w:rFonts w:ascii="Corbel" w:eastAsia="Times New Roman" w:hAnsi="Corbel" w:cs="Arial"/>
          <w:i/>
          <w:sz w:val="24"/>
          <w:szCs w:val="24"/>
          <w:lang w:eastAsia="en-GB"/>
        </w:rPr>
      </w:pPr>
      <w:r w:rsidRPr="00884AA5">
        <w:rPr>
          <w:rFonts w:ascii="Corbel" w:eastAsia="Times New Roman" w:hAnsi="Corbel" w:cs="Arial"/>
          <w:sz w:val="24"/>
          <w:szCs w:val="24"/>
          <w:lang w:eastAsia="en-GB"/>
        </w:rPr>
        <w:t xml:space="preserve">Better: For sale: dustbin shaped cat bed </w:t>
      </w:r>
      <w:r w:rsidRPr="00884AA5">
        <w:rPr>
          <w:rFonts w:ascii="Corbel" w:eastAsia="Times New Roman" w:hAnsi="Corbel" w:cs="Arial"/>
          <w:i/>
          <w:sz w:val="24"/>
          <w:szCs w:val="24"/>
          <w:lang w:eastAsia="en-GB"/>
        </w:rPr>
        <w:t>(or ‘dustbin shaped bed for a cat’)</w:t>
      </w:r>
    </w:p>
    <w:p w14:paraId="4BA08DCD" w14:textId="77777777" w:rsidR="00884AA5" w:rsidRPr="00884AA5" w:rsidRDefault="00884AA5" w:rsidP="00884AA5">
      <w:pPr>
        <w:rPr>
          <w:rFonts w:ascii="Corbel" w:hAnsi="Corbel" w:cs="Arial"/>
          <w:b/>
          <w:sz w:val="24"/>
          <w:szCs w:val="24"/>
          <w:lang w:eastAsia="en-GB"/>
        </w:rPr>
      </w:pPr>
    </w:p>
    <w:p w14:paraId="696CC5FD" w14:textId="77777777" w:rsidR="00884AA5" w:rsidRPr="00884AA5" w:rsidRDefault="00884AA5" w:rsidP="00884AA5">
      <w:pPr>
        <w:rPr>
          <w:rFonts w:ascii="Corbel" w:hAnsi="Corbel"/>
          <w:b/>
          <w:sz w:val="24"/>
          <w:szCs w:val="24"/>
          <w:u w:val="single"/>
        </w:rPr>
      </w:pPr>
      <w:r w:rsidRPr="00884AA5">
        <w:rPr>
          <w:rFonts w:ascii="Corbel" w:hAnsi="Corbel"/>
          <w:b/>
          <w:sz w:val="24"/>
          <w:szCs w:val="24"/>
          <w:u w:val="single"/>
        </w:rPr>
        <w:t>Common proofreading mistakes number 2 – double or missing words</w:t>
      </w:r>
    </w:p>
    <w:p w14:paraId="0CF476EB" w14:textId="77777777" w:rsidR="00884AA5" w:rsidRPr="00884AA5" w:rsidRDefault="00884AA5" w:rsidP="00884AA5">
      <w:pPr>
        <w:rPr>
          <w:rFonts w:ascii="Corbel" w:hAnsi="Corbel"/>
          <w:sz w:val="24"/>
          <w:szCs w:val="24"/>
        </w:rPr>
      </w:pPr>
    </w:p>
    <w:p w14:paraId="1982E074" w14:textId="77777777" w:rsidR="00884AA5" w:rsidRPr="00884AA5" w:rsidRDefault="00884AA5" w:rsidP="00884AA5">
      <w:pPr>
        <w:rPr>
          <w:rFonts w:ascii="Corbel" w:hAnsi="Corbel"/>
          <w:sz w:val="24"/>
          <w:szCs w:val="24"/>
        </w:rPr>
      </w:pPr>
      <w:r w:rsidRPr="00884AA5">
        <w:rPr>
          <w:rFonts w:ascii="Corbel" w:hAnsi="Corbel"/>
          <w:sz w:val="24"/>
          <w:szCs w:val="24"/>
        </w:rPr>
        <w:t xml:space="preserve">Double words aren’t a problem if you’re using Word with the Spelling &amp; Grammar Checker running as you write, or if you run a check the end.  (Why would you NOT run a check?) </w:t>
      </w:r>
    </w:p>
    <w:p w14:paraId="4CE975C4" w14:textId="77777777" w:rsidR="00884AA5" w:rsidRPr="00884AA5" w:rsidRDefault="00884AA5" w:rsidP="00884AA5">
      <w:pPr>
        <w:rPr>
          <w:rFonts w:ascii="Corbel" w:hAnsi="Corbel"/>
          <w:sz w:val="24"/>
          <w:szCs w:val="24"/>
        </w:rPr>
      </w:pPr>
    </w:p>
    <w:p w14:paraId="3357BFD0" w14:textId="77777777" w:rsidR="00884AA5" w:rsidRPr="00884AA5" w:rsidRDefault="00884AA5" w:rsidP="00884AA5">
      <w:pPr>
        <w:rPr>
          <w:rFonts w:ascii="Corbel" w:hAnsi="Corbel"/>
          <w:sz w:val="24"/>
          <w:szCs w:val="24"/>
        </w:rPr>
      </w:pPr>
      <w:r w:rsidRPr="00884AA5">
        <w:rPr>
          <w:rFonts w:ascii="Corbel" w:hAnsi="Corbel"/>
          <w:sz w:val="24"/>
          <w:szCs w:val="24"/>
        </w:rPr>
        <w:t>For example, there are two such mistakes in the following. Can you spot them?</w:t>
      </w:r>
    </w:p>
    <w:p w14:paraId="48665FB6" w14:textId="77777777" w:rsidR="00884AA5" w:rsidRPr="00884AA5" w:rsidRDefault="00884AA5" w:rsidP="00884AA5">
      <w:pPr>
        <w:rPr>
          <w:rFonts w:ascii="Corbel" w:hAnsi="Corbel"/>
          <w:sz w:val="24"/>
          <w:szCs w:val="24"/>
        </w:rPr>
      </w:pPr>
      <w:r w:rsidRPr="00884AA5">
        <w:rPr>
          <w:rFonts w:ascii="Corbel" w:hAnsi="Corbel"/>
          <w:i/>
          <w:iCs/>
          <w:noProof/>
          <w:sz w:val="24"/>
          <w:szCs w:val="24"/>
          <w:lang w:eastAsia="en-GB"/>
        </w:rPr>
        <mc:AlternateContent>
          <mc:Choice Requires="wps">
            <w:drawing>
              <wp:anchor distT="45720" distB="45720" distL="114300" distR="114300" simplePos="0" relativeHeight="251661312" behindDoc="0" locked="0" layoutInCell="1" allowOverlap="1" wp14:anchorId="500CF001" wp14:editId="1B603D3E">
                <wp:simplePos x="0" y="0"/>
                <wp:positionH relativeFrom="margin">
                  <wp:posOffset>194945</wp:posOffset>
                </wp:positionH>
                <wp:positionV relativeFrom="paragraph">
                  <wp:posOffset>359410</wp:posOffset>
                </wp:positionV>
                <wp:extent cx="5239385" cy="1404620"/>
                <wp:effectExtent l="0" t="0" r="1841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9385" cy="1404620"/>
                        </a:xfrm>
                        <a:prstGeom prst="rect">
                          <a:avLst/>
                        </a:prstGeom>
                        <a:solidFill>
                          <a:srgbClr val="FFFFFF"/>
                        </a:solidFill>
                        <a:ln w="9525">
                          <a:solidFill>
                            <a:srgbClr val="000000"/>
                          </a:solidFill>
                          <a:miter lim="800000"/>
                          <a:headEnd/>
                          <a:tailEnd/>
                        </a:ln>
                      </wps:spPr>
                      <wps:txbx>
                        <w:txbxContent>
                          <w:p w14:paraId="0578F623" w14:textId="77777777" w:rsidR="00884AA5" w:rsidRPr="00126550" w:rsidRDefault="00884AA5" w:rsidP="00884AA5">
                            <w:pPr>
                              <w:rPr>
                                <w:rFonts w:ascii="Corbel" w:hAnsi="Corbel"/>
                                <w:sz w:val="24"/>
                                <w:szCs w:val="24"/>
                              </w:rPr>
                            </w:pPr>
                            <w:r w:rsidRPr="00126550">
                              <w:rPr>
                                <w:rFonts w:ascii="Corbel" w:hAnsi="Corbel"/>
                                <w:i/>
                                <w:iCs/>
                                <w:sz w:val="24"/>
                                <w:szCs w:val="24"/>
                              </w:rPr>
                              <w:t xml:space="preserve">Made from an aluminium alloy, the vehicle is both lightweight and durable, and, thanks to the </w:t>
                            </w:r>
                            <w:r w:rsidRPr="00126550">
                              <w:rPr>
                                <w:rFonts w:ascii="Corbel" w:hAnsi="Corbel"/>
                                <w:i/>
                                <w:iCs/>
                                <w:sz w:val="24"/>
                                <w:szCs w:val="24"/>
                              </w:rPr>
                              <w:t xml:space="preserve">the latest anti-oxidising technology, its anti-rust properties are up twenty times longer than traditional underwater tracking devices, </w:t>
                            </w:r>
                            <w:r w:rsidRPr="00126550">
                              <w:rPr>
                                <w:rFonts w:ascii="Corbel" w:hAnsi="Corbel"/>
                                <w:i/>
                                <w:iCs/>
                                <w:sz w:val="24"/>
                                <w:szCs w:val="24"/>
                                <w:lang w:val="en-US"/>
                              </w:rPr>
                              <w:t xml:space="preserve">thereby reducing </w:t>
                            </w:r>
                            <w:r w:rsidRPr="00126550">
                              <w:rPr>
                                <w:rFonts w:ascii="Corbel" w:hAnsi="Corbel"/>
                                <w:i/>
                                <w:iCs/>
                                <w:sz w:val="24"/>
                                <w:szCs w:val="24"/>
                              </w:rPr>
                              <w:t>whole-life costs overall.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0CF001" id="_x0000_s1041" type="#_x0000_t202" style="position:absolute;margin-left:15.35pt;margin-top:28.3pt;width:412.5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mTZfFwIAACgEAAAOAAAAZHJzL2Uyb0RvYy54bWysk99v2yAQx98n7X9AvC920rhLrDhVly7T&#13;&#10;pO6H1O0PwIBjNMwxILGzv74HTtOo216m8YA4Dr7cfe5Y3QydJgfpvAJT0ekkp0QaDkKZXUW/f9u+&#13;&#10;WVDiAzOCaTCyokfp6c369atVb0s5gxa0kI6giPFlbyvahmDLLPO8lR3zE7DSoLMB17GApttlwrEe&#13;&#10;1TudzfL8OuvBCeuAS+9x92500nXSbxrJw5em8TIQXVGMLaTZpbmOc7ZesXLnmG0VP4XB/iGKjimD&#13;&#10;j56l7lhgZO/Ub1Kd4g48NGHCocugaRSXKQfMZpq/yOahZVamXBCOt2dM/v/J8s+HB/vVkTC8gwEL&#13;&#10;mJLw9h74D08MbFpmdvLWOehbyQQ+PI3Ist768nQ1ovaljyJ1/wkEFpntAyShoXFdpIJ5ElTHAhzP&#13;&#10;0OUQCMfNYna1vFoUlHD0Tef5/HqWypKx8um6dT58kNCRuKiow6omeXa49yGGw8qnI/E1D1qJrdI6&#13;&#10;GW5Xb7QjB4YdsE0jZfDimDakr+iymBUjgb9K5Gn8SaJTAVtZq66ii/MhVkZu741IjRaY0uMaQ9bm&#13;&#10;BDKyGymGoR6IEsihiC9EsDWII6J1MLYufjVctOB+UdJj21bU/9wzJynRHw2WZzmdz2OfJ2NevEWW&#13;&#10;xF166ksPMxylKhooGZebkP5GAmdvsYxblQA/R3KKGdsxcT99ndjvl3Y69fzB148AAAD//wMAUEsD&#13;&#10;BBQABgAIAAAAIQBQ1y8t4gAAAA4BAAAPAAAAZHJzL2Rvd25yZXYueG1sTI/BbsIwEETvlfoP1iL1&#13;&#10;gopTkJMoxEEtFaeeSOndxG4SEa9T20D4+25P5bLSamZn55WbyQ7sYnzoHUp4WSTADDZO99hKOHzu&#13;&#10;nnNgISrUanBoJNxMgE31+FCqQrsr7s2lji2jEAyFktDFOBach6YzVoWFGw2S9u28VZFW33Lt1ZXC&#13;&#10;7cCXSZJyq3qkD50azbYzzak+WwnpT72af3zpOe5vuzffWKG3ByHl02x6X9N4XQOLZor/F/DHQP2h&#13;&#10;omJHd0Yd2CBhlWTklCDSFBjpuRDEc5SwzLIceFXye4zqFwAA//8DAFBLAQItABQABgAIAAAAIQC2&#13;&#10;gziS/gAAAOEBAAATAAAAAAAAAAAAAAAAAAAAAABbQ29udGVudF9UeXBlc10ueG1sUEsBAi0AFAAG&#13;&#10;AAgAAAAhADj9If/WAAAAlAEAAAsAAAAAAAAAAAAAAAAALwEAAF9yZWxzLy5yZWxzUEsBAi0AFAAG&#13;&#10;AAgAAAAhAIWZNl8XAgAAKAQAAA4AAAAAAAAAAAAAAAAALgIAAGRycy9lMm9Eb2MueG1sUEsBAi0A&#13;&#10;FAAGAAgAAAAhAFDXLy3iAAAADgEAAA8AAAAAAAAAAAAAAAAAcQQAAGRycy9kb3ducmV2LnhtbFBL&#13;&#10;BQYAAAAABAAEAPMAAACABQAAAAA=&#13;&#10;">
                <v:textbox style="mso-fit-shape-to-text:t">
                  <w:txbxContent>
                    <w:p w14:paraId="0578F623" w14:textId="77777777" w:rsidR="00884AA5" w:rsidRPr="00126550" w:rsidRDefault="00884AA5" w:rsidP="00884AA5">
                      <w:pPr>
                        <w:rPr>
                          <w:rFonts w:ascii="Corbel" w:hAnsi="Corbel"/>
                          <w:sz w:val="24"/>
                          <w:szCs w:val="24"/>
                        </w:rPr>
                      </w:pPr>
                      <w:r w:rsidRPr="00126550">
                        <w:rPr>
                          <w:rFonts w:ascii="Corbel" w:hAnsi="Corbel"/>
                          <w:i/>
                          <w:iCs/>
                          <w:sz w:val="24"/>
                          <w:szCs w:val="24"/>
                        </w:rPr>
                        <w:t xml:space="preserve">Made from an aluminium alloy, the vehicle is both lightweight and durable, and, thanks to the </w:t>
                      </w:r>
                      <w:proofErr w:type="spellStart"/>
                      <w:r w:rsidRPr="00126550">
                        <w:rPr>
                          <w:rFonts w:ascii="Corbel" w:hAnsi="Corbel"/>
                          <w:i/>
                          <w:iCs/>
                          <w:sz w:val="24"/>
                          <w:szCs w:val="24"/>
                        </w:rPr>
                        <w:t>the</w:t>
                      </w:r>
                      <w:proofErr w:type="spellEnd"/>
                      <w:r w:rsidRPr="00126550">
                        <w:rPr>
                          <w:rFonts w:ascii="Corbel" w:hAnsi="Corbel"/>
                          <w:i/>
                          <w:iCs/>
                          <w:sz w:val="24"/>
                          <w:szCs w:val="24"/>
                        </w:rPr>
                        <w:t xml:space="preserve"> latest anti-oxidising technology, its anti-rust properties are up twenty times longer than traditional underwater tracking devices, </w:t>
                      </w:r>
                      <w:r w:rsidRPr="00126550">
                        <w:rPr>
                          <w:rFonts w:ascii="Corbel" w:hAnsi="Corbel"/>
                          <w:i/>
                          <w:iCs/>
                          <w:sz w:val="24"/>
                          <w:szCs w:val="24"/>
                          <w:lang w:val="en-US"/>
                        </w:rPr>
                        <w:t xml:space="preserve">thereby reducing </w:t>
                      </w:r>
                      <w:r w:rsidRPr="00126550">
                        <w:rPr>
                          <w:rFonts w:ascii="Corbel" w:hAnsi="Corbel"/>
                          <w:i/>
                          <w:iCs/>
                          <w:sz w:val="24"/>
                          <w:szCs w:val="24"/>
                        </w:rPr>
                        <w:t>whole-life costs overall.</w:t>
                      </w:r>
                    </w:p>
                  </w:txbxContent>
                </v:textbox>
                <w10:wrap type="square" anchorx="margin"/>
              </v:shape>
            </w:pict>
          </mc:Fallback>
        </mc:AlternateContent>
      </w:r>
    </w:p>
    <w:p w14:paraId="1A729818" w14:textId="77777777" w:rsidR="00884AA5" w:rsidRPr="00884AA5" w:rsidRDefault="00884AA5" w:rsidP="00884AA5">
      <w:pPr>
        <w:rPr>
          <w:rFonts w:ascii="Corbel" w:hAnsi="Corbel"/>
          <w:sz w:val="24"/>
          <w:szCs w:val="24"/>
        </w:rPr>
      </w:pPr>
    </w:p>
    <w:p w14:paraId="3941956E" w14:textId="77777777" w:rsidR="00884AA5" w:rsidRPr="00884AA5" w:rsidRDefault="00884AA5" w:rsidP="00884AA5">
      <w:pPr>
        <w:rPr>
          <w:rFonts w:ascii="Corbel" w:hAnsi="Corbel"/>
          <w:sz w:val="24"/>
          <w:szCs w:val="24"/>
        </w:rPr>
      </w:pPr>
    </w:p>
    <w:p w14:paraId="240E6618" w14:textId="77777777" w:rsidR="00884AA5" w:rsidRPr="00884AA5" w:rsidRDefault="00884AA5" w:rsidP="00884AA5">
      <w:pPr>
        <w:rPr>
          <w:rFonts w:ascii="Corbel" w:hAnsi="Corbel"/>
          <w:sz w:val="24"/>
          <w:szCs w:val="24"/>
        </w:rPr>
      </w:pPr>
      <w:r w:rsidRPr="00884AA5">
        <w:rPr>
          <w:rFonts w:ascii="Corbel" w:hAnsi="Corbel"/>
          <w:sz w:val="24"/>
          <w:szCs w:val="24"/>
        </w:rPr>
        <w:t xml:space="preserve">If you’re not using a spelling and grammar checker, or you’re reading a </w:t>
      </w:r>
      <w:proofErr w:type="gramStart"/>
      <w:r w:rsidRPr="00884AA5">
        <w:rPr>
          <w:rFonts w:ascii="Corbel" w:hAnsi="Corbel"/>
          <w:sz w:val="24"/>
          <w:szCs w:val="24"/>
        </w:rPr>
        <w:t>print out</w:t>
      </w:r>
      <w:proofErr w:type="gramEnd"/>
      <w:r w:rsidRPr="00884AA5">
        <w:rPr>
          <w:rFonts w:ascii="Corbel" w:hAnsi="Corbel"/>
          <w:sz w:val="24"/>
          <w:szCs w:val="24"/>
        </w:rPr>
        <w:t>, watch out for double or missing words. They’re easy mistakes to make if you type fast but not so easy to spot.</w:t>
      </w:r>
    </w:p>
    <w:p w14:paraId="576F64FC" w14:textId="77777777" w:rsidR="00884AA5" w:rsidRPr="00884AA5" w:rsidRDefault="00884AA5" w:rsidP="00884AA5">
      <w:pPr>
        <w:rPr>
          <w:rFonts w:ascii="Corbel" w:hAnsi="Corbel"/>
          <w:sz w:val="24"/>
          <w:szCs w:val="24"/>
        </w:rPr>
      </w:pPr>
    </w:p>
    <w:p w14:paraId="6781EF36" w14:textId="77777777" w:rsidR="00884AA5" w:rsidRPr="00884AA5" w:rsidRDefault="00884AA5" w:rsidP="00884AA5">
      <w:pPr>
        <w:rPr>
          <w:rFonts w:ascii="Corbel" w:hAnsi="Corbel"/>
          <w:sz w:val="24"/>
          <w:szCs w:val="24"/>
        </w:rPr>
      </w:pPr>
    </w:p>
    <w:p w14:paraId="7EC2D862" w14:textId="77777777" w:rsidR="00884AA5" w:rsidRPr="00884AA5" w:rsidRDefault="00884AA5" w:rsidP="00884AA5">
      <w:pPr>
        <w:rPr>
          <w:rFonts w:ascii="Corbel" w:hAnsi="Corbel"/>
          <w:sz w:val="24"/>
          <w:szCs w:val="24"/>
        </w:rPr>
      </w:pPr>
    </w:p>
    <w:p w14:paraId="13F42BC7" w14:textId="77777777" w:rsidR="00884AA5" w:rsidRPr="00884AA5" w:rsidRDefault="00884AA5" w:rsidP="00884AA5">
      <w:pPr>
        <w:rPr>
          <w:rFonts w:ascii="Corbel" w:hAnsi="Corbel"/>
          <w:sz w:val="24"/>
          <w:szCs w:val="24"/>
        </w:rPr>
      </w:pPr>
    </w:p>
    <w:p w14:paraId="194034A8" w14:textId="77777777" w:rsidR="00884AA5" w:rsidRPr="00884AA5" w:rsidRDefault="00884AA5" w:rsidP="00884AA5">
      <w:pPr>
        <w:rPr>
          <w:rFonts w:ascii="Corbel" w:hAnsi="Corbel"/>
          <w:sz w:val="24"/>
          <w:szCs w:val="24"/>
        </w:rPr>
      </w:pPr>
    </w:p>
    <w:p w14:paraId="4F30CFD2" w14:textId="77777777" w:rsidR="00884AA5" w:rsidRPr="00884AA5" w:rsidRDefault="00884AA5" w:rsidP="00884AA5">
      <w:pPr>
        <w:rPr>
          <w:rFonts w:ascii="Corbel" w:hAnsi="Corbel"/>
          <w:sz w:val="24"/>
          <w:szCs w:val="24"/>
        </w:rPr>
      </w:pPr>
    </w:p>
    <w:p w14:paraId="1EA18D5F" w14:textId="77777777" w:rsidR="00884AA5" w:rsidRPr="00884AA5" w:rsidRDefault="00884AA5" w:rsidP="00884AA5">
      <w:pPr>
        <w:rPr>
          <w:rFonts w:ascii="Corbel" w:hAnsi="Corbel"/>
          <w:sz w:val="24"/>
          <w:szCs w:val="24"/>
        </w:rPr>
      </w:pPr>
    </w:p>
    <w:p w14:paraId="37BC2D98" w14:textId="77777777" w:rsidR="00884AA5" w:rsidRPr="00884AA5" w:rsidRDefault="00884AA5" w:rsidP="00884AA5">
      <w:pPr>
        <w:rPr>
          <w:rFonts w:ascii="Corbel" w:hAnsi="Corbel"/>
          <w:sz w:val="24"/>
          <w:szCs w:val="24"/>
        </w:rPr>
      </w:pPr>
    </w:p>
    <w:p w14:paraId="56AE0961" w14:textId="77777777" w:rsidR="00884AA5" w:rsidRPr="00884AA5" w:rsidRDefault="00884AA5" w:rsidP="00884AA5">
      <w:pPr>
        <w:rPr>
          <w:rFonts w:ascii="Corbel" w:hAnsi="Corbel"/>
          <w:sz w:val="24"/>
          <w:szCs w:val="24"/>
        </w:rPr>
      </w:pPr>
    </w:p>
    <w:p w14:paraId="21100887" w14:textId="77777777" w:rsidR="00884AA5" w:rsidRPr="00884AA5" w:rsidRDefault="00884AA5" w:rsidP="00884AA5">
      <w:pPr>
        <w:rPr>
          <w:rFonts w:ascii="Corbel" w:hAnsi="Corbel"/>
          <w:sz w:val="24"/>
          <w:szCs w:val="24"/>
        </w:rPr>
      </w:pPr>
    </w:p>
    <w:p w14:paraId="0512754A" w14:textId="77777777" w:rsidR="00884AA5" w:rsidRPr="00884AA5" w:rsidRDefault="00884AA5" w:rsidP="00884AA5">
      <w:pPr>
        <w:rPr>
          <w:rFonts w:ascii="Corbel" w:hAnsi="Corbel"/>
          <w:sz w:val="24"/>
          <w:szCs w:val="24"/>
        </w:rPr>
      </w:pPr>
    </w:p>
    <w:p w14:paraId="5EB15B96" w14:textId="77777777" w:rsidR="00884AA5" w:rsidRPr="00884AA5" w:rsidRDefault="00884AA5" w:rsidP="00884AA5">
      <w:pPr>
        <w:rPr>
          <w:rFonts w:ascii="Corbel" w:hAnsi="Corbel"/>
          <w:sz w:val="24"/>
          <w:szCs w:val="24"/>
        </w:rPr>
      </w:pPr>
    </w:p>
    <w:p w14:paraId="58ED9868" w14:textId="77777777" w:rsidR="00884AA5" w:rsidRPr="00884AA5" w:rsidRDefault="00884AA5" w:rsidP="00884AA5">
      <w:pPr>
        <w:rPr>
          <w:rFonts w:ascii="Corbel" w:hAnsi="Corbel"/>
          <w:sz w:val="24"/>
          <w:szCs w:val="24"/>
        </w:rPr>
      </w:pPr>
    </w:p>
    <w:p w14:paraId="36B9466F" w14:textId="77777777" w:rsidR="00884AA5" w:rsidRPr="00884AA5" w:rsidRDefault="00884AA5" w:rsidP="00884AA5">
      <w:pPr>
        <w:rPr>
          <w:rFonts w:ascii="Corbel" w:hAnsi="Corbel"/>
          <w:sz w:val="24"/>
          <w:szCs w:val="24"/>
        </w:rPr>
      </w:pPr>
    </w:p>
    <w:p w14:paraId="7CCFF0C1" w14:textId="77777777" w:rsidR="00884AA5" w:rsidRPr="00884AA5" w:rsidRDefault="00884AA5" w:rsidP="00884AA5">
      <w:pPr>
        <w:rPr>
          <w:rFonts w:ascii="Corbel" w:hAnsi="Corbel"/>
          <w:sz w:val="20"/>
        </w:rPr>
      </w:pPr>
      <w:r w:rsidRPr="00884AA5">
        <w:rPr>
          <w:rFonts w:ascii="Corbel" w:hAnsi="Corbel"/>
          <w:sz w:val="20"/>
        </w:rPr>
        <w:t xml:space="preserve">(Answer to spot the mistakes – double ‘the’ on line 2 and ‘to’ missing at end of </w:t>
      </w:r>
      <w:proofErr w:type="spellStart"/>
      <w:r w:rsidRPr="00884AA5">
        <w:rPr>
          <w:rFonts w:ascii="Corbel" w:hAnsi="Corbel"/>
          <w:sz w:val="20"/>
        </w:rPr>
        <w:t>of</w:t>
      </w:r>
      <w:proofErr w:type="spellEnd"/>
      <w:r w:rsidRPr="00884AA5">
        <w:rPr>
          <w:rFonts w:ascii="Corbel" w:hAnsi="Corbel"/>
          <w:sz w:val="20"/>
        </w:rPr>
        <w:t xml:space="preserve"> line 2)</w:t>
      </w:r>
    </w:p>
    <w:p w14:paraId="5054138C" w14:textId="77777777" w:rsidR="00884AA5" w:rsidRPr="00884AA5" w:rsidRDefault="00884AA5" w:rsidP="00884AA5">
      <w:pPr>
        <w:rPr>
          <w:rFonts w:ascii="Corbel" w:hAnsi="Corbel"/>
          <w:i/>
          <w:sz w:val="20"/>
        </w:rPr>
      </w:pPr>
    </w:p>
    <w:bookmarkEnd w:id="2"/>
    <w:bookmarkEnd w:id="3"/>
    <w:p w14:paraId="1F375DFA" w14:textId="77777777" w:rsidR="00884AA5" w:rsidRPr="00884AA5" w:rsidRDefault="00884AA5">
      <w:pPr>
        <w:spacing w:after="160" w:line="259" w:lineRule="auto"/>
        <w:rPr>
          <w:rFonts w:ascii="Corbel" w:hAnsi="Corbel" w:cs="Arial"/>
          <w:b/>
          <w:sz w:val="32"/>
          <w:szCs w:val="32"/>
        </w:rPr>
      </w:pPr>
      <w:r w:rsidRPr="00884AA5">
        <w:rPr>
          <w:rFonts w:ascii="Corbel" w:hAnsi="Corbel" w:cs="Arial"/>
          <w:b/>
          <w:sz w:val="32"/>
          <w:szCs w:val="32"/>
        </w:rPr>
        <w:br w:type="page"/>
      </w:r>
    </w:p>
    <w:p w14:paraId="50176CAD" w14:textId="67A42549" w:rsidR="00A66796" w:rsidRPr="00884AA5" w:rsidRDefault="00A66796" w:rsidP="00A66796">
      <w:pPr>
        <w:keepNext/>
        <w:ind w:right="95"/>
        <w:outlineLvl w:val="4"/>
        <w:rPr>
          <w:rFonts w:ascii="Corbel" w:hAnsi="Corbel" w:cs="Arial"/>
          <w:b/>
          <w:sz w:val="32"/>
          <w:szCs w:val="32"/>
        </w:rPr>
      </w:pPr>
      <w:r w:rsidRPr="00884AA5">
        <w:rPr>
          <w:rFonts w:ascii="Corbel" w:hAnsi="Corbel" w:cs="Arial"/>
          <w:b/>
          <w:sz w:val="32"/>
          <w:szCs w:val="32"/>
        </w:rPr>
        <w:lastRenderedPageBreak/>
        <w:t>Using apostrophe</w:t>
      </w:r>
      <w:r w:rsidR="00123B08" w:rsidRPr="00884AA5">
        <w:rPr>
          <w:rFonts w:ascii="Corbel" w:hAnsi="Corbel" w:cs="Arial"/>
          <w:b/>
          <w:sz w:val="32"/>
          <w:szCs w:val="32"/>
        </w:rPr>
        <w:t xml:space="preserve">s </w:t>
      </w:r>
      <w:r w:rsidRPr="00884AA5">
        <w:rPr>
          <w:rFonts w:ascii="Corbel" w:hAnsi="Corbel" w:cs="Arial"/>
          <w:b/>
          <w:sz w:val="32"/>
          <w:szCs w:val="32"/>
        </w:rPr>
        <w:t>correctly</w:t>
      </w:r>
    </w:p>
    <w:p w14:paraId="2DB11A24" w14:textId="77777777" w:rsidR="00A66796" w:rsidRPr="00884AA5" w:rsidRDefault="00A66796" w:rsidP="00A66796">
      <w:pPr>
        <w:ind w:right="95"/>
        <w:rPr>
          <w:rFonts w:ascii="Corbel" w:hAnsi="Corbel"/>
          <w:sz w:val="24"/>
          <w:szCs w:val="24"/>
        </w:rPr>
      </w:pPr>
    </w:p>
    <w:p w14:paraId="7E44A320" w14:textId="77777777" w:rsidR="00A66796" w:rsidRPr="00884AA5" w:rsidRDefault="00A66796" w:rsidP="00A66796">
      <w:pPr>
        <w:ind w:right="95"/>
        <w:rPr>
          <w:rFonts w:ascii="Corbel" w:hAnsi="Corbel" w:cs="Arial"/>
          <w:sz w:val="24"/>
          <w:szCs w:val="24"/>
        </w:rPr>
      </w:pPr>
      <w:r w:rsidRPr="00884AA5">
        <w:rPr>
          <w:rFonts w:ascii="Corbel" w:hAnsi="Corbel" w:cs="Arial"/>
          <w:sz w:val="24"/>
          <w:szCs w:val="24"/>
        </w:rPr>
        <w:t>The problem with apostrophes is they have two (sometimes conflicting) uses.</w:t>
      </w:r>
    </w:p>
    <w:p w14:paraId="2A3310D7" w14:textId="77777777" w:rsidR="00A66796" w:rsidRPr="00884AA5" w:rsidRDefault="00A66796" w:rsidP="00A66796">
      <w:pPr>
        <w:ind w:right="95"/>
        <w:rPr>
          <w:rFonts w:ascii="Corbel" w:hAnsi="Corbel"/>
          <w:sz w:val="24"/>
          <w:szCs w:val="24"/>
        </w:rPr>
      </w:pPr>
    </w:p>
    <w:p w14:paraId="0419D8A8" w14:textId="77777777" w:rsidR="00A66796" w:rsidRPr="00884AA5" w:rsidRDefault="00A66796" w:rsidP="00A66796">
      <w:pPr>
        <w:numPr>
          <w:ilvl w:val="0"/>
          <w:numId w:val="42"/>
        </w:numPr>
        <w:tabs>
          <w:tab w:val="num" w:pos="420"/>
        </w:tabs>
        <w:ind w:right="95"/>
        <w:rPr>
          <w:rFonts w:ascii="Corbel" w:hAnsi="Corbel" w:cs="Arial"/>
          <w:i/>
          <w:sz w:val="24"/>
          <w:szCs w:val="24"/>
        </w:rPr>
      </w:pPr>
      <w:r w:rsidRPr="00884AA5">
        <w:rPr>
          <w:rFonts w:ascii="Corbel" w:hAnsi="Corbel" w:cs="Arial"/>
          <w:sz w:val="24"/>
          <w:szCs w:val="24"/>
        </w:rPr>
        <w:t xml:space="preserve">They’re used to show possession as in </w:t>
      </w:r>
      <w:r w:rsidRPr="00884AA5">
        <w:rPr>
          <w:rFonts w:ascii="Corbel" w:hAnsi="Corbel" w:cs="Arial"/>
          <w:i/>
          <w:sz w:val="24"/>
          <w:szCs w:val="24"/>
        </w:rPr>
        <w:t>David’s car is blue while Jane’s is red.</w:t>
      </w:r>
    </w:p>
    <w:p w14:paraId="6E99629F" w14:textId="77777777" w:rsidR="00A66796" w:rsidRPr="00884AA5" w:rsidRDefault="00A66796" w:rsidP="00A66796">
      <w:pPr>
        <w:numPr>
          <w:ilvl w:val="0"/>
          <w:numId w:val="42"/>
        </w:numPr>
        <w:tabs>
          <w:tab w:val="num" w:pos="420"/>
        </w:tabs>
        <w:ind w:right="95"/>
        <w:rPr>
          <w:rFonts w:ascii="Corbel" w:hAnsi="Corbel" w:cs="Arial"/>
          <w:i/>
          <w:sz w:val="24"/>
          <w:szCs w:val="24"/>
        </w:rPr>
      </w:pPr>
      <w:r w:rsidRPr="00884AA5">
        <w:rPr>
          <w:rFonts w:ascii="Corbel" w:hAnsi="Corbel" w:cs="Arial"/>
          <w:sz w:val="24"/>
          <w:szCs w:val="24"/>
        </w:rPr>
        <w:t xml:space="preserve">They’re used to show that a letter or two has been missed out as in </w:t>
      </w:r>
      <w:r w:rsidRPr="00884AA5">
        <w:rPr>
          <w:rFonts w:ascii="Corbel" w:hAnsi="Corbel" w:cs="Arial"/>
          <w:i/>
          <w:sz w:val="24"/>
          <w:szCs w:val="24"/>
        </w:rPr>
        <w:t>Don’t do that. It’s wrong.</w:t>
      </w:r>
    </w:p>
    <w:p w14:paraId="0D695371" w14:textId="77777777" w:rsidR="00A66796" w:rsidRPr="00884AA5" w:rsidRDefault="00A66796" w:rsidP="00A66796">
      <w:pPr>
        <w:tabs>
          <w:tab w:val="num" w:pos="420"/>
        </w:tabs>
        <w:ind w:left="420" w:right="95"/>
        <w:rPr>
          <w:rFonts w:ascii="Corbel" w:hAnsi="Corbel" w:cs="Arial"/>
          <w:sz w:val="24"/>
          <w:szCs w:val="24"/>
        </w:rPr>
      </w:pPr>
    </w:p>
    <w:p w14:paraId="1CB2DC43" w14:textId="77777777" w:rsidR="00A66796" w:rsidRPr="00884AA5" w:rsidRDefault="00A66796" w:rsidP="00A66796">
      <w:pPr>
        <w:ind w:right="95"/>
        <w:rPr>
          <w:rFonts w:ascii="Corbel" w:hAnsi="Corbel" w:cs="Arial"/>
          <w:b/>
          <w:sz w:val="24"/>
          <w:szCs w:val="24"/>
          <w:u w:val="single"/>
        </w:rPr>
      </w:pPr>
      <w:r w:rsidRPr="00884AA5">
        <w:rPr>
          <w:rFonts w:ascii="Corbel" w:hAnsi="Corbel" w:cs="Arial"/>
          <w:b/>
          <w:sz w:val="24"/>
          <w:szCs w:val="24"/>
          <w:u w:val="single"/>
        </w:rPr>
        <w:t>Using the apostrophe to show possession (belonging to)</w:t>
      </w:r>
    </w:p>
    <w:p w14:paraId="14B8B163" w14:textId="77777777" w:rsidR="00A66796" w:rsidRPr="00884AA5" w:rsidRDefault="00A66796" w:rsidP="00A66796">
      <w:pPr>
        <w:ind w:left="60" w:right="95"/>
        <w:rPr>
          <w:rFonts w:ascii="Corbel" w:hAnsi="Corbel" w:cs="Arial"/>
          <w:sz w:val="24"/>
          <w:szCs w:val="24"/>
        </w:rPr>
      </w:pPr>
    </w:p>
    <w:p w14:paraId="0C79DB8A" w14:textId="77777777" w:rsidR="00A66796" w:rsidRPr="00884AA5" w:rsidRDefault="00A66796" w:rsidP="00A66796">
      <w:pPr>
        <w:ind w:right="95"/>
        <w:rPr>
          <w:rFonts w:ascii="Corbel" w:hAnsi="Corbel" w:cs="Arial"/>
          <w:sz w:val="24"/>
          <w:szCs w:val="24"/>
        </w:rPr>
      </w:pPr>
      <w:r w:rsidRPr="00884AA5">
        <w:rPr>
          <w:rFonts w:ascii="Corbel" w:hAnsi="Corbel" w:cs="Arial"/>
          <w:sz w:val="24"/>
          <w:szCs w:val="24"/>
        </w:rPr>
        <w:t xml:space="preserve">Most of the problems surrounding the apostrophe relate to possession. That’s probably because it can be placed both before </w:t>
      </w:r>
      <w:proofErr w:type="gramStart"/>
      <w:r w:rsidRPr="00884AA5">
        <w:rPr>
          <w:rFonts w:ascii="Corbel" w:hAnsi="Corbel" w:cs="Arial"/>
          <w:sz w:val="24"/>
          <w:szCs w:val="24"/>
        </w:rPr>
        <w:t>or</w:t>
      </w:r>
      <w:proofErr w:type="gramEnd"/>
      <w:r w:rsidRPr="00884AA5">
        <w:rPr>
          <w:rFonts w:ascii="Corbel" w:hAnsi="Corbel" w:cs="Arial"/>
          <w:sz w:val="24"/>
          <w:szCs w:val="24"/>
        </w:rPr>
        <w:t xml:space="preserve"> after the ‘s’. </w:t>
      </w:r>
    </w:p>
    <w:p w14:paraId="39E7F5EE" w14:textId="77777777" w:rsidR="00A66796" w:rsidRPr="00884AA5" w:rsidRDefault="00A66796" w:rsidP="00A66796">
      <w:pPr>
        <w:ind w:right="95"/>
        <w:rPr>
          <w:rFonts w:ascii="Corbel" w:hAnsi="Corbel" w:cs="Arial"/>
          <w:sz w:val="24"/>
          <w:szCs w:val="24"/>
        </w:rPr>
      </w:pPr>
    </w:p>
    <w:p w14:paraId="12D2792A" w14:textId="1BE95FB7" w:rsidR="00A66796" w:rsidRPr="00884AA5" w:rsidRDefault="00A66796" w:rsidP="00A66796">
      <w:pPr>
        <w:ind w:right="95"/>
        <w:rPr>
          <w:rFonts w:ascii="Corbel" w:hAnsi="Corbel" w:cs="Arial"/>
          <w:sz w:val="24"/>
          <w:szCs w:val="24"/>
        </w:rPr>
      </w:pPr>
      <w:r w:rsidRPr="00884AA5">
        <w:rPr>
          <w:rFonts w:ascii="Corbel" w:hAnsi="Corbel" w:cs="Arial"/>
          <w:sz w:val="24"/>
          <w:szCs w:val="24"/>
        </w:rPr>
        <w:t xml:space="preserve">When the possessive noun is </w:t>
      </w:r>
      <w:r w:rsidRPr="00884AA5">
        <w:rPr>
          <w:rFonts w:ascii="Corbel" w:hAnsi="Corbel" w:cs="Arial"/>
          <w:b/>
          <w:sz w:val="24"/>
          <w:szCs w:val="24"/>
        </w:rPr>
        <w:t>singular</w:t>
      </w:r>
      <w:r w:rsidRPr="00884AA5">
        <w:rPr>
          <w:rFonts w:ascii="Corbel" w:hAnsi="Corbel" w:cs="Arial"/>
          <w:sz w:val="24"/>
          <w:szCs w:val="24"/>
        </w:rPr>
        <w:t>,</w:t>
      </w:r>
      <w:r w:rsidRPr="00884AA5">
        <w:rPr>
          <w:rFonts w:ascii="Corbel" w:hAnsi="Corbel" w:cs="Arial"/>
          <w:b/>
          <w:sz w:val="24"/>
          <w:szCs w:val="24"/>
        </w:rPr>
        <w:t xml:space="preserve"> </w:t>
      </w:r>
      <w:r w:rsidRPr="00884AA5">
        <w:rPr>
          <w:rFonts w:ascii="Corbel" w:hAnsi="Corbel" w:cs="Arial"/>
          <w:sz w:val="24"/>
          <w:szCs w:val="24"/>
        </w:rPr>
        <w:t xml:space="preserve">as in </w:t>
      </w:r>
      <w:r w:rsidRPr="00884AA5">
        <w:rPr>
          <w:rFonts w:ascii="Corbel" w:hAnsi="Corbel" w:cs="Arial"/>
          <w:i/>
          <w:sz w:val="24"/>
          <w:szCs w:val="24"/>
        </w:rPr>
        <w:t>David’s car</w:t>
      </w:r>
      <w:r w:rsidR="00123B08" w:rsidRPr="00884AA5">
        <w:rPr>
          <w:rFonts w:ascii="Corbel" w:hAnsi="Corbel" w:cs="Arial"/>
          <w:i/>
          <w:sz w:val="24"/>
          <w:szCs w:val="24"/>
        </w:rPr>
        <w:t xml:space="preserve"> </w:t>
      </w:r>
      <w:r w:rsidRPr="00884AA5">
        <w:rPr>
          <w:rFonts w:ascii="Corbel" w:hAnsi="Corbel" w:cs="Arial"/>
          <w:sz w:val="24"/>
          <w:szCs w:val="24"/>
        </w:rPr>
        <w:t xml:space="preserve">and indeed in </w:t>
      </w:r>
      <w:r w:rsidRPr="00884AA5">
        <w:rPr>
          <w:rFonts w:ascii="Corbel" w:hAnsi="Corbel" w:cs="Arial"/>
          <w:i/>
          <w:sz w:val="24"/>
          <w:szCs w:val="24"/>
        </w:rPr>
        <w:t>David’s cars,</w:t>
      </w:r>
      <w:r w:rsidRPr="00884AA5">
        <w:rPr>
          <w:rFonts w:ascii="Corbel" w:hAnsi="Corbel" w:cs="Arial"/>
          <w:sz w:val="24"/>
          <w:szCs w:val="24"/>
        </w:rPr>
        <w:t xml:space="preserve"> it’s placed </w:t>
      </w:r>
      <w:r w:rsidRPr="00884AA5">
        <w:rPr>
          <w:rFonts w:ascii="Corbel" w:hAnsi="Corbel" w:cs="Arial"/>
          <w:b/>
          <w:sz w:val="24"/>
          <w:szCs w:val="24"/>
        </w:rPr>
        <w:t>before</w:t>
      </w:r>
      <w:r w:rsidRPr="00884AA5">
        <w:rPr>
          <w:rFonts w:ascii="Corbel" w:hAnsi="Corbel" w:cs="Arial"/>
          <w:sz w:val="24"/>
          <w:szCs w:val="24"/>
        </w:rPr>
        <w:t xml:space="preserve"> the ‘s’.  </w:t>
      </w:r>
    </w:p>
    <w:p w14:paraId="2F7F0199" w14:textId="77777777" w:rsidR="00A66796" w:rsidRPr="00884AA5" w:rsidRDefault="00A66796" w:rsidP="00A66796">
      <w:pPr>
        <w:ind w:right="95"/>
        <w:rPr>
          <w:rFonts w:ascii="Corbel" w:hAnsi="Corbel" w:cs="Arial"/>
          <w:sz w:val="24"/>
          <w:szCs w:val="24"/>
        </w:rPr>
      </w:pPr>
    </w:p>
    <w:p w14:paraId="366D0D0B" w14:textId="528DCD8E" w:rsidR="00A66796" w:rsidRPr="00884AA5" w:rsidRDefault="00A66796" w:rsidP="00A66796">
      <w:pPr>
        <w:ind w:right="95"/>
        <w:rPr>
          <w:rFonts w:ascii="Corbel" w:hAnsi="Corbel" w:cs="Arial"/>
          <w:sz w:val="24"/>
          <w:szCs w:val="24"/>
        </w:rPr>
      </w:pPr>
      <w:r w:rsidRPr="00884AA5">
        <w:rPr>
          <w:rFonts w:ascii="Corbel" w:hAnsi="Corbel" w:cs="Arial"/>
          <w:sz w:val="24"/>
          <w:szCs w:val="24"/>
        </w:rPr>
        <w:t xml:space="preserve">When the possessive noun is </w:t>
      </w:r>
      <w:r w:rsidRPr="00884AA5">
        <w:rPr>
          <w:rFonts w:ascii="Corbel" w:hAnsi="Corbel" w:cs="Arial"/>
          <w:b/>
          <w:sz w:val="24"/>
          <w:szCs w:val="24"/>
        </w:rPr>
        <w:t>plural</w:t>
      </w:r>
      <w:r w:rsidRPr="00884AA5">
        <w:rPr>
          <w:rFonts w:ascii="Corbel" w:hAnsi="Corbel" w:cs="Arial"/>
          <w:sz w:val="24"/>
          <w:szCs w:val="24"/>
        </w:rPr>
        <w:t xml:space="preserve">, as in </w:t>
      </w:r>
      <w:r w:rsidRPr="00884AA5">
        <w:rPr>
          <w:rFonts w:ascii="Corbel" w:hAnsi="Corbel" w:cs="Arial"/>
          <w:i/>
          <w:sz w:val="24"/>
          <w:szCs w:val="24"/>
        </w:rPr>
        <w:t>the boys’ room</w:t>
      </w:r>
      <w:r w:rsidRPr="00884AA5">
        <w:rPr>
          <w:rFonts w:ascii="Corbel" w:hAnsi="Corbel" w:cs="Arial"/>
          <w:sz w:val="24"/>
          <w:szCs w:val="24"/>
        </w:rPr>
        <w:t xml:space="preserve"> or in the </w:t>
      </w:r>
      <w:proofErr w:type="spellStart"/>
      <w:r w:rsidRPr="00884AA5">
        <w:rPr>
          <w:rFonts w:ascii="Corbel" w:hAnsi="Corbel" w:cs="Arial"/>
          <w:i/>
          <w:sz w:val="24"/>
          <w:szCs w:val="24"/>
        </w:rPr>
        <w:t>the</w:t>
      </w:r>
      <w:proofErr w:type="spellEnd"/>
      <w:r w:rsidRPr="00884AA5">
        <w:rPr>
          <w:rFonts w:ascii="Corbel" w:hAnsi="Corbel" w:cs="Arial"/>
          <w:i/>
          <w:sz w:val="24"/>
          <w:szCs w:val="24"/>
        </w:rPr>
        <w:t xml:space="preserve"> boys’ rooms,</w:t>
      </w:r>
      <w:r w:rsidRPr="00884AA5">
        <w:rPr>
          <w:rFonts w:ascii="Corbel" w:hAnsi="Corbel" w:cs="Arial"/>
          <w:sz w:val="24"/>
          <w:szCs w:val="24"/>
        </w:rPr>
        <w:t xml:space="preserve"> it’s placed </w:t>
      </w:r>
      <w:r w:rsidRPr="00884AA5">
        <w:rPr>
          <w:rFonts w:ascii="Corbel" w:hAnsi="Corbel" w:cs="Arial"/>
          <w:b/>
          <w:sz w:val="24"/>
          <w:szCs w:val="24"/>
        </w:rPr>
        <w:t>after</w:t>
      </w:r>
      <w:r w:rsidRPr="00884AA5">
        <w:rPr>
          <w:rFonts w:ascii="Corbel" w:hAnsi="Corbel" w:cs="Arial"/>
          <w:sz w:val="24"/>
          <w:szCs w:val="24"/>
        </w:rPr>
        <w:t xml:space="preserve"> the ‘s’.</w:t>
      </w:r>
    </w:p>
    <w:p w14:paraId="109A3D42" w14:textId="77777777" w:rsidR="00A66796" w:rsidRPr="00884AA5" w:rsidRDefault="00A66796" w:rsidP="00A66796">
      <w:pPr>
        <w:ind w:left="60" w:right="95"/>
        <w:rPr>
          <w:rFonts w:ascii="Corbel" w:hAnsi="Corbel" w:cs="Arial"/>
          <w:sz w:val="24"/>
          <w:szCs w:val="24"/>
        </w:rPr>
      </w:pPr>
    </w:p>
    <w:p w14:paraId="082CD3CA" w14:textId="3B31AFD9" w:rsidR="00A66796" w:rsidRPr="00884AA5" w:rsidRDefault="00A66796" w:rsidP="00A66796">
      <w:pPr>
        <w:ind w:right="95"/>
        <w:rPr>
          <w:rFonts w:ascii="Corbel" w:hAnsi="Corbel" w:cs="Arial"/>
          <w:sz w:val="24"/>
          <w:szCs w:val="24"/>
        </w:rPr>
      </w:pPr>
      <w:r w:rsidRPr="00884AA5">
        <w:rPr>
          <w:rFonts w:ascii="Corbel" w:hAnsi="Corbel" w:cs="Arial"/>
          <w:sz w:val="24"/>
          <w:szCs w:val="24"/>
        </w:rPr>
        <w:t xml:space="preserve">When the noun already ends in an ‘s’, as in </w:t>
      </w:r>
      <w:r w:rsidRPr="00884AA5">
        <w:rPr>
          <w:rFonts w:ascii="Corbel" w:hAnsi="Corbel" w:cs="Arial"/>
          <w:i/>
          <w:sz w:val="24"/>
          <w:szCs w:val="24"/>
        </w:rPr>
        <w:t>Frances’ car</w:t>
      </w:r>
      <w:r w:rsidR="00123B08" w:rsidRPr="00884AA5">
        <w:rPr>
          <w:rFonts w:ascii="Corbel" w:hAnsi="Corbel" w:cs="Arial"/>
          <w:i/>
          <w:sz w:val="24"/>
          <w:szCs w:val="24"/>
        </w:rPr>
        <w:t>,</w:t>
      </w:r>
      <w:r w:rsidRPr="00884AA5">
        <w:rPr>
          <w:rFonts w:ascii="Corbel" w:hAnsi="Corbel" w:cs="Arial"/>
          <w:sz w:val="24"/>
          <w:szCs w:val="24"/>
        </w:rPr>
        <w:t xml:space="preserve"> the second ‘s’ can be left out, although </w:t>
      </w:r>
      <w:r w:rsidRPr="00884AA5">
        <w:rPr>
          <w:rFonts w:ascii="Corbel" w:hAnsi="Corbel" w:cs="Arial"/>
          <w:i/>
          <w:sz w:val="24"/>
          <w:szCs w:val="24"/>
        </w:rPr>
        <w:t>Frances’s car</w:t>
      </w:r>
      <w:r w:rsidRPr="00884AA5">
        <w:rPr>
          <w:rFonts w:ascii="Corbel" w:hAnsi="Corbel" w:cs="Arial"/>
          <w:sz w:val="24"/>
          <w:szCs w:val="24"/>
        </w:rPr>
        <w:t xml:space="preserve"> is also grammatically correct. It’s one of those style things.</w:t>
      </w:r>
    </w:p>
    <w:p w14:paraId="3AC59272" w14:textId="77777777" w:rsidR="00A66796" w:rsidRPr="00884AA5" w:rsidRDefault="00A66796" w:rsidP="00A66796">
      <w:pPr>
        <w:ind w:left="60" w:right="95"/>
        <w:rPr>
          <w:rFonts w:ascii="Corbel" w:hAnsi="Corbel" w:cs="Arial"/>
          <w:sz w:val="24"/>
          <w:szCs w:val="24"/>
        </w:rPr>
      </w:pPr>
    </w:p>
    <w:p w14:paraId="489003BE" w14:textId="3FD2DC9A" w:rsidR="00A66796" w:rsidRPr="00884AA5" w:rsidRDefault="00A66796" w:rsidP="00A66796">
      <w:pPr>
        <w:rPr>
          <w:rStyle w:val="usercontent2"/>
          <w:rFonts w:ascii="Corbel" w:hAnsi="Corbel"/>
          <w:i/>
          <w:szCs w:val="24"/>
          <w:lang w:val="en"/>
        </w:rPr>
      </w:pPr>
      <w:r w:rsidRPr="00884AA5">
        <w:rPr>
          <w:rStyle w:val="usercontent2"/>
          <w:rFonts w:ascii="Corbel" w:hAnsi="Corbel"/>
          <w:szCs w:val="24"/>
          <w:lang w:val="en"/>
        </w:rPr>
        <w:t xml:space="preserve">Most grammarians agree that pronunciation should be your guide. </w:t>
      </w:r>
      <w:proofErr w:type="gramStart"/>
      <w:r w:rsidRPr="00884AA5">
        <w:rPr>
          <w:rStyle w:val="usercontent2"/>
          <w:rFonts w:ascii="Corbel" w:hAnsi="Corbel"/>
          <w:szCs w:val="24"/>
          <w:lang w:val="en"/>
        </w:rPr>
        <w:t>So</w:t>
      </w:r>
      <w:proofErr w:type="gramEnd"/>
      <w:r w:rsidRPr="00884AA5">
        <w:rPr>
          <w:rStyle w:val="usercontent2"/>
          <w:rFonts w:ascii="Corbel" w:hAnsi="Corbel"/>
          <w:szCs w:val="24"/>
          <w:lang w:val="en"/>
        </w:rPr>
        <w:t xml:space="preserve"> </w:t>
      </w:r>
      <w:r w:rsidRPr="00884AA5">
        <w:rPr>
          <w:rStyle w:val="usercontent2"/>
          <w:rFonts w:ascii="Corbel" w:hAnsi="Corbel"/>
          <w:i/>
          <w:szCs w:val="24"/>
          <w:lang w:val="en"/>
        </w:rPr>
        <w:t>James’s bike</w:t>
      </w:r>
      <w:r w:rsidR="00123B08" w:rsidRPr="00884AA5">
        <w:rPr>
          <w:rStyle w:val="usercontent2"/>
          <w:rFonts w:ascii="Corbel" w:hAnsi="Corbel"/>
          <w:i/>
          <w:szCs w:val="24"/>
          <w:lang w:val="en"/>
        </w:rPr>
        <w:t xml:space="preserve"> </w:t>
      </w:r>
      <w:r w:rsidRPr="00884AA5">
        <w:rPr>
          <w:rStyle w:val="usercontent2"/>
          <w:rFonts w:ascii="Corbel" w:hAnsi="Corbel"/>
          <w:szCs w:val="24"/>
          <w:lang w:val="en"/>
        </w:rPr>
        <w:t xml:space="preserve">and </w:t>
      </w:r>
      <w:r w:rsidRPr="00884AA5">
        <w:rPr>
          <w:rStyle w:val="usercontent2"/>
          <w:rFonts w:ascii="Corbel" w:hAnsi="Corbel"/>
          <w:i/>
          <w:szCs w:val="24"/>
          <w:lang w:val="en"/>
        </w:rPr>
        <w:t>Jones’s day off</w:t>
      </w:r>
      <w:r w:rsidR="00123B08" w:rsidRPr="00884AA5">
        <w:rPr>
          <w:rStyle w:val="usercontent2"/>
          <w:rFonts w:ascii="Corbel" w:hAnsi="Corbel"/>
          <w:i/>
          <w:szCs w:val="24"/>
          <w:lang w:val="en"/>
        </w:rPr>
        <w:t xml:space="preserve"> </w:t>
      </w:r>
      <w:r w:rsidRPr="00884AA5">
        <w:rPr>
          <w:rStyle w:val="usercontent2"/>
          <w:rFonts w:ascii="Corbel" w:hAnsi="Corbel"/>
          <w:szCs w:val="24"/>
          <w:lang w:val="en"/>
        </w:rPr>
        <w:t xml:space="preserve">sounds right but </w:t>
      </w:r>
      <w:r w:rsidRPr="00884AA5">
        <w:rPr>
          <w:rStyle w:val="usercontent2"/>
          <w:rFonts w:ascii="Corbel" w:hAnsi="Corbel"/>
          <w:i/>
          <w:szCs w:val="24"/>
          <w:lang w:val="en"/>
        </w:rPr>
        <w:t>Moses’s departure</w:t>
      </w:r>
      <w:r w:rsidR="00123B08" w:rsidRPr="00884AA5">
        <w:rPr>
          <w:rStyle w:val="usercontent2"/>
          <w:rFonts w:ascii="Corbel" w:hAnsi="Corbel"/>
          <w:i/>
          <w:szCs w:val="24"/>
          <w:lang w:val="en"/>
        </w:rPr>
        <w:t xml:space="preserve"> </w:t>
      </w:r>
      <w:r w:rsidRPr="00884AA5">
        <w:rPr>
          <w:rStyle w:val="usercontent2"/>
          <w:rFonts w:ascii="Corbel" w:hAnsi="Corbel"/>
          <w:szCs w:val="24"/>
          <w:lang w:val="en"/>
        </w:rPr>
        <w:t xml:space="preserve">and </w:t>
      </w:r>
      <w:r w:rsidRPr="00884AA5">
        <w:rPr>
          <w:rStyle w:val="usercontent2"/>
          <w:rFonts w:ascii="Corbel" w:hAnsi="Corbel"/>
          <w:i/>
          <w:szCs w:val="24"/>
          <w:lang w:val="en"/>
        </w:rPr>
        <w:t xml:space="preserve">Bridges’s desk </w:t>
      </w:r>
      <w:r w:rsidRPr="00884AA5">
        <w:rPr>
          <w:rStyle w:val="usercontent2"/>
          <w:rFonts w:ascii="Corbel" w:hAnsi="Corbel"/>
          <w:szCs w:val="24"/>
          <w:lang w:val="en"/>
        </w:rPr>
        <w:t>sounds odd</w:t>
      </w:r>
      <w:r w:rsidRPr="00884AA5">
        <w:rPr>
          <w:rStyle w:val="usercontent2"/>
          <w:rFonts w:ascii="Corbel" w:hAnsi="Corbel"/>
          <w:i/>
          <w:szCs w:val="24"/>
          <w:lang w:val="en"/>
        </w:rPr>
        <w:t xml:space="preserve">. </w:t>
      </w:r>
      <w:r w:rsidRPr="00884AA5">
        <w:rPr>
          <w:rStyle w:val="usercontent2"/>
          <w:rFonts w:ascii="Corbel" w:hAnsi="Corbel"/>
          <w:szCs w:val="24"/>
          <w:lang w:val="en"/>
        </w:rPr>
        <w:t xml:space="preserve">So, with nouns ending in ‘es’, it’s better to simply write </w:t>
      </w:r>
      <w:r w:rsidRPr="00884AA5">
        <w:rPr>
          <w:rStyle w:val="usercontent2"/>
          <w:rFonts w:ascii="Corbel" w:hAnsi="Corbel"/>
          <w:i/>
          <w:szCs w:val="24"/>
          <w:lang w:val="en"/>
        </w:rPr>
        <w:t>Moses’ departure</w:t>
      </w:r>
      <w:r w:rsidR="00123B08" w:rsidRPr="00884AA5">
        <w:rPr>
          <w:rStyle w:val="usercontent2"/>
          <w:rFonts w:ascii="Corbel" w:hAnsi="Corbel"/>
          <w:i/>
          <w:szCs w:val="24"/>
          <w:lang w:val="en"/>
        </w:rPr>
        <w:t xml:space="preserve"> </w:t>
      </w:r>
      <w:r w:rsidRPr="00884AA5">
        <w:rPr>
          <w:rStyle w:val="usercontent2"/>
          <w:rFonts w:ascii="Corbel" w:hAnsi="Corbel"/>
          <w:szCs w:val="24"/>
          <w:lang w:val="en"/>
        </w:rPr>
        <w:t xml:space="preserve">and </w:t>
      </w:r>
      <w:r w:rsidRPr="00884AA5">
        <w:rPr>
          <w:rStyle w:val="usercontent2"/>
          <w:rFonts w:ascii="Corbel" w:hAnsi="Corbel"/>
          <w:i/>
          <w:szCs w:val="24"/>
          <w:lang w:val="en"/>
        </w:rPr>
        <w:t>Bridges’ desk</w:t>
      </w:r>
      <w:r w:rsidR="00123B08" w:rsidRPr="00884AA5">
        <w:rPr>
          <w:rStyle w:val="usercontent2"/>
          <w:rFonts w:ascii="Corbel" w:hAnsi="Corbel"/>
          <w:i/>
          <w:szCs w:val="24"/>
          <w:lang w:val="en"/>
        </w:rPr>
        <w:t>.</w:t>
      </w:r>
    </w:p>
    <w:p w14:paraId="57EC722E" w14:textId="77777777" w:rsidR="00A66796" w:rsidRPr="00884AA5" w:rsidRDefault="00A66796" w:rsidP="00A66796">
      <w:pPr>
        <w:rPr>
          <w:rStyle w:val="usercontent2"/>
          <w:rFonts w:ascii="Corbel" w:hAnsi="Corbel"/>
          <w:szCs w:val="24"/>
          <w:lang w:val="en"/>
        </w:rPr>
      </w:pPr>
    </w:p>
    <w:p w14:paraId="24E5269B" w14:textId="1675F11A" w:rsidR="00A66796" w:rsidRPr="00884AA5" w:rsidRDefault="00A66796" w:rsidP="00A66796">
      <w:pPr>
        <w:rPr>
          <w:rFonts w:ascii="Corbel" w:hAnsi="Corbel"/>
          <w:sz w:val="24"/>
          <w:szCs w:val="24"/>
        </w:rPr>
      </w:pPr>
      <w:r w:rsidRPr="00884AA5">
        <w:rPr>
          <w:rFonts w:ascii="Corbel" w:hAnsi="Corbel"/>
          <w:sz w:val="24"/>
          <w:szCs w:val="24"/>
        </w:rPr>
        <w:t xml:space="preserve">Single possession is relatively easy. </w:t>
      </w:r>
      <w:r w:rsidRPr="00884AA5">
        <w:rPr>
          <w:rFonts w:ascii="Corbel" w:hAnsi="Corbel"/>
          <w:i/>
          <w:sz w:val="24"/>
          <w:szCs w:val="24"/>
        </w:rPr>
        <w:t>I’m spending the week at my uncle’s house.</w:t>
      </w:r>
      <w:r w:rsidR="00123B08" w:rsidRPr="00884AA5">
        <w:rPr>
          <w:rFonts w:ascii="Corbel" w:hAnsi="Corbel"/>
          <w:i/>
          <w:sz w:val="24"/>
          <w:szCs w:val="24"/>
        </w:rPr>
        <w:t xml:space="preserve"> </w:t>
      </w:r>
      <w:r w:rsidRPr="00884AA5">
        <w:rPr>
          <w:rFonts w:ascii="Corbel" w:hAnsi="Corbel"/>
          <w:sz w:val="24"/>
          <w:szCs w:val="24"/>
        </w:rPr>
        <w:t xml:space="preserve">(One uncle, one house.) But what happens if your aunt and uncle own the house together? </w:t>
      </w:r>
    </w:p>
    <w:p w14:paraId="0606BE43" w14:textId="77777777" w:rsidR="00A66796" w:rsidRPr="00884AA5" w:rsidRDefault="00A66796" w:rsidP="00A66796">
      <w:pPr>
        <w:rPr>
          <w:rFonts w:ascii="Corbel" w:hAnsi="Corbel"/>
          <w:sz w:val="24"/>
          <w:szCs w:val="24"/>
        </w:rPr>
      </w:pPr>
    </w:p>
    <w:p w14:paraId="4BBDBB6C" w14:textId="77598538" w:rsidR="00A66796" w:rsidRPr="00884AA5" w:rsidRDefault="00A66796" w:rsidP="00A66796">
      <w:pPr>
        <w:rPr>
          <w:rFonts w:ascii="Corbel" w:hAnsi="Corbel"/>
          <w:sz w:val="24"/>
          <w:szCs w:val="24"/>
        </w:rPr>
      </w:pPr>
      <w:r w:rsidRPr="00884AA5">
        <w:rPr>
          <w:rFonts w:ascii="Corbel" w:hAnsi="Corbel"/>
          <w:sz w:val="24"/>
          <w:szCs w:val="24"/>
        </w:rPr>
        <w:t xml:space="preserve">When something is owned jointly, you only use one apostrophe. </w:t>
      </w:r>
      <w:r w:rsidRPr="00884AA5">
        <w:rPr>
          <w:rFonts w:ascii="Corbel" w:hAnsi="Corbel"/>
          <w:i/>
          <w:sz w:val="24"/>
          <w:szCs w:val="24"/>
        </w:rPr>
        <w:t>We’re going to Helen and Tom’s party. I’m spending the week at my aunt and uncle’s house</w:t>
      </w:r>
      <w:r w:rsidR="00123B08" w:rsidRPr="00884AA5">
        <w:rPr>
          <w:rFonts w:ascii="Corbel" w:hAnsi="Corbel"/>
          <w:i/>
          <w:sz w:val="24"/>
          <w:szCs w:val="24"/>
        </w:rPr>
        <w:t>.</w:t>
      </w:r>
    </w:p>
    <w:p w14:paraId="48CC0915" w14:textId="77777777" w:rsidR="00A66796" w:rsidRPr="00884AA5" w:rsidRDefault="00A66796" w:rsidP="00A66796">
      <w:pPr>
        <w:rPr>
          <w:rFonts w:ascii="Corbel" w:hAnsi="Corbel"/>
          <w:sz w:val="24"/>
          <w:szCs w:val="24"/>
        </w:rPr>
      </w:pPr>
    </w:p>
    <w:p w14:paraId="56854537" w14:textId="77777777" w:rsidR="00A66796" w:rsidRPr="00884AA5" w:rsidRDefault="00A66796" w:rsidP="00A66796">
      <w:pPr>
        <w:ind w:right="95"/>
        <w:rPr>
          <w:rFonts w:ascii="Corbel" w:hAnsi="Corbel" w:cs="Arial"/>
          <w:b/>
          <w:sz w:val="24"/>
          <w:szCs w:val="24"/>
          <w:u w:val="single"/>
        </w:rPr>
      </w:pPr>
      <w:r w:rsidRPr="00884AA5">
        <w:rPr>
          <w:rFonts w:ascii="Corbel" w:hAnsi="Corbel" w:cs="Arial"/>
          <w:b/>
          <w:sz w:val="24"/>
          <w:szCs w:val="24"/>
          <w:u w:val="single"/>
        </w:rPr>
        <w:t>Using the apostrophe to show contraction (missing letters)</w:t>
      </w:r>
    </w:p>
    <w:p w14:paraId="51BD3FF9" w14:textId="77777777" w:rsidR="00A66796" w:rsidRPr="00884AA5" w:rsidRDefault="00A66796" w:rsidP="00A66796">
      <w:pPr>
        <w:ind w:left="60" w:right="95"/>
        <w:rPr>
          <w:rFonts w:ascii="Corbel" w:hAnsi="Corbel" w:cs="Arial"/>
          <w:sz w:val="24"/>
          <w:szCs w:val="24"/>
        </w:rPr>
      </w:pPr>
    </w:p>
    <w:p w14:paraId="644C09FF" w14:textId="282292DE" w:rsidR="00A66796" w:rsidRPr="00884AA5" w:rsidRDefault="00A66796" w:rsidP="00A66796">
      <w:pPr>
        <w:ind w:right="95"/>
        <w:rPr>
          <w:rFonts w:ascii="Corbel" w:hAnsi="Corbel" w:cs="Arial"/>
          <w:i/>
          <w:sz w:val="24"/>
          <w:szCs w:val="24"/>
        </w:rPr>
      </w:pPr>
      <w:r w:rsidRPr="00884AA5">
        <w:rPr>
          <w:rFonts w:ascii="Corbel" w:hAnsi="Corbel" w:cs="Arial"/>
          <w:sz w:val="24"/>
          <w:szCs w:val="24"/>
        </w:rPr>
        <w:t xml:space="preserve">In contraction, we use the apostrophe in place of missing letters, as in </w:t>
      </w:r>
      <w:r w:rsidRPr="00884AA5">
        <w:rPr>
          <w:rFonts w:ascii="Corbel" w:hAnsi="Corbel" w:cs="Arial"/>
          <w:i/>
          <w:sz w:val="24"/>
          <w:szCs w:val="24"/>
        </w:rPr>
        <w:t xml:space="preserve">don’t, can’t, five o’clock, mustn’t, she’s, he’s, I’m, you’re and we’re. </w:t>
      </w:r>
    </w:p>
    <w:p w14:paraId="542873F8" w14:textId="77777777" w:rsidR="00A66796" w:rsidRPr="00884AA5" w:rsidRDefault="00A66796" w:rsidP="00A66796">
      <w:pPr>
        <w:ind w:right="95"/>
        <w:rPr>
          <w:rFonts w:ascii="Corbel" w:hAnsi="Corbel" w:cs="Arial"/>
          <w:i/>
          <w:sz w:val="24"/>
          <w:szCs w:val="24"/>
        </w:rPr>
      </w:pPr>
    </w:p>
    <w:p w14:paraId="2EF5E65C" w14:textId="1FAC5AA2" w:rsidR="00A66796" w:rsidRPr="00884AA5" w:rsidRDefault="00A66796" w:rsidP="00A66796">
      <w:pPr>
        <w:ind w:right="95"/>
        <w:rPr>
          <w:rFonts w:ascii="Corbel" w:hAnsi="Corbel" w:cs="Arial"/>
          <w:sz w:val="24"/>
          <w:szCs w:val="24"/>
        </w:rPr>
      </w:pPr>
      <w:r w:rsidRPr="00884AA5">
        <w:rPr>
          <w:rFonts w:ascii="Corbel" w:hAnsi="Corbel" w:cs="Arial"/>
          <w:b/>
          <w:i/>
          <w:sz w:val="24"/>
          <w:szCs w:val="24"/>
        </w:rPr>
        <w:t>It’s</w:t>
      </w:r>
      <w:r w:rsidRPr="00884AA5">
        <w:rPr>
          <w:rFonts w:ascii="Corbel" w:hAnsi="Corbel" w:cs="Arial"/>
          <w:sz w:val="24"/>
          <w:szCs w:val="24"/>
        </w:rPr>
        <w:t xml:space="preserve"> </w:t>
      </w:r>
      <w:r w:rsidRPr="00884AA5">
        <w:rPr>
          <w:rFonts w:ascii="Corbel" w:hAnsi="Corbel" w:cs="Arial"/>
          <w:b/>
          <w:sz w:val="24"/>
          <w:szCs w:val="24"/>
        </w:rPr>
        <w:t xml:space="preserve">only ever means it is. </w:t>
      </w:r>
      <w:r w:rsidRPr="00884AA5">
        <w:rPr>
          <w:rFonts w:ascii="Corbel" w:hAnsi="Corbel" w:cs="Arial"/>
          <w:b/>
          <w:i/>
          <w:sz w:val="24"/>
          <w:szCs w:val="24"/>
        </w:rPr>
        <w:t>Its</w:t>
      </w:r>
      <w:r w:rsidRPr="00884AA5">
        <w:rPr>
          <w:rFonts w:ascii="Corbel" w:hAnsi="Corbel" w:cs="Arial"/>
          <w:b/>
          <w:sz w:val="24"/>
          <w:szCs w:val="24"/>
        </w:rPr>
        <w:t xml:space="preserve"> only ever means belonging to it. </w:t>
      </w:r>
      <w:proofErr w:type="gramStart"/>
      <w:r w:rsidRPr="00884AA5">
        <w:rPr>
          <w:rFonts w:ascii="Corbel" w:hAnsi="Corbel" w:cs="Arial"/>
          <w:i/>
          <w:sz w:val="24"/>
          <w:szCs w:val="24"/>
        </w:rPr>
        <w:t>It</w:t>
      </w:r>
      <w:r w:rsidR="00123B08" w:rsidRPr="00884AA5">
        <w:rPr>
          <w:rFonts w:ascii="Corbel" w:hAnsi="Corbel" w:cs="Arial"/>
          <w:i/>
          <w:sz w:val="24"/>
          <w:szCs w:val="24"/>
        </w:rPr>
        <w:t xml:space="preserve">s </w:t>
      </w:r>
      <w:r w:rsidRPr="00884AA5">
        <w:rPr>
          <w:rFonts w:ascii="Corbel" w:hAnsi="Corbel" w:cs="Arial"/>
          <w:i/>
          <w:sz w:val="24"/>
          <w:szCs w:val="24"/>
        </w:rPr>
        <w:t xml:space="preserve"> (</w:t>
      </w:r>
      <w:proofErr w:type="gramEnd"/>
      <w:r w:rsidRPr="00884AA5">
        <w:rPr>
          <w:rFonts w:ascii="Corbel" w:hAnsi="Corbel" w:cs="Arial"/>
          <w:sz w:val="24"/>
          <w:szCs w:val="24"/>
        </w:rPr>
        <w:t>like</w:t>
      </w:r>
      <w:r w:rsidRPr="00884AA5">
        <w:rPr>
          <w:rFonts w:ascii="Corbel" w:hAnsi="Corbel" w:cs="Arial"/>
          <w:i/>
          <w:sz w:val="24"/>
          <w:szCs w:val="24"/>
        </w:rPr>
        <w:t xml:space="preserve"> his, hers,</w:t>
      </w:r>
      <w:r w:rsidRPr="00884AA5">
        <w:rPr>
          <w:rFonts w:ascii="Corbel" w:hAnsi="Corbel" w:cs="Arial"/>
          <w:sz w:val="24"/>
          <w:szCs w:val="24"/>
        </w:rPr>
        <w:t xml:space="preserve"> </w:t>
      </w:r>
      <w:r w:rsidRPr="00884AA5">
        <w:rPr>
          <w:rFonts w:ascii="Corbel" w:hAnsi="Corbel" w:cs="Arial"/>
          <w:i/>
          <w:sz w:val="24"/>
          <w:szCs w:val="24"/>
        </w:rPr>
        <w:t>ours</w:t>
      </w:r>
      <w:r w:rsidRPr="00884AA5">
        <w:rPr>
          <w:rFonts w:ascii="Corbel" w:hAnsi="Corbel" w:cs="Arial"/>
          <w:sz w:val="24"/>
          <w:szCs w:val="24"/>
        </w:rPr>
        <w:t xml:space="preserve"> and </w:t>
      </w:r>
      <w:r w:rsidRPr="00884AA5">
        <w:rPr>
          <w:rFonts w:ascii="Corbel" w:hAnsi="Corbel" w:cs="Arial"/>
          <w:i/>
          <w:sz w:val="24"/>
          <w:szCs w:val="24"/>
        </w:rPr>
        <w:t>theirs)</w:t>
      </w:r>
      <w:r w:rsidRPr="00884AA5">
        <w:rPr>
          <w:rFonts w:ascii="Corbel" w:hAnsi="Corbel" w:cs="Arial"/>
          <w:sz w:val="24"/>
          <w:szCs w:val="24"/>
        </w:rPr>
        <w:t xml:space="preserve"> is already a </w:t>
      </w:r>
      <w:r w:rsidRPr="00884AA5">
        <w:rPr>
          <w:rFonts w:ascii="Corbel" w:hAnsi="Corbel" w:cs="Arial"/>
          <w:b/>
          <w:sz w:val="24"/>
          <w:szCs w:val="24"/>
        </w:rPr>
        <w:t>possessive pronoun</w:t>
      </w:r>
      <w:r w:rsidRPr="00884AA5">
        <w:rPr>
          <w:rFonts w:ascii="Corbel" w:hAnsi="Corbel" w:cs="Arial"/>
          <w:sz w:val="24"/>
          <w:szCs w:val="24"/>
        </w:rPr>
        <w:t xml:space="preserve"> so it doesn’t need an apostrophe to indicate possession. </w:t>
      </w:r>
    </w:p>
    <w:p w14:paraId="2A93152A" w14:textId="77777777" w:rsidR="00A66796" w:rsidRPr="00884AA5" w:rsidRDefault="00A66796" w:rsidP="00A66796">
      <w:pPr>
        <w:ind w:right="95"/>
        <w:rPr>
          <w:rFonts w:ascii="Corbel" w:hAnsi="Corbel" w:cs="Arial"/>
          <w:i/>
          <w:sz w:val="24"/>
          <w:szCs w:val="24"/>
        </w:rPr>
      </w:pPr>
    </w:p>
    <w:p w14:paraId="679FB982" w14:textId="77777777" w:rsidR="00A66796" w:rsidRPr="00884AA5" w:rsidRDefault="00A66796" w:rsidP="00A66796">
      <w:pPr>
        <w:ind w:right="95"/>
        <w:rPr>
          <w:rFonts w:ascii="Corbel" w:hAnsi="Corbel" w:cs="Arial"/>
          <w:b/>
          <w:sz w:val="24"/>
          <w:szCs w:val="24"/>
          <w:u w:val="single"/>
        </w:rPr>
      </w:pPr>
      <w:r w:rsidRPr="00884AA5">
        <w:rPr>
          <w:rFonts w:ascii="Corbel" w:hAnsi="Corbel" w:cs="Arial"/>
          <w:b/>
          <w:sz w:val="24"/>
          <w:szCs w:val="24"/>
          <w:u w:val="single"/>
        </w:rPr>
        <w:t>Using the apostrophe to show plurals</w:t>
      </w:r>
    </w:p>
    <w:p w14:paraId="759C947A" w14:textId="77777777" w:rsidR="00A66796" w:rsidRPr="00884AA5" w:rsidRDefault="00A66796" w:rsidP="00A66796">
      <w:pPr>
        <w:ind w:right="95"/>
        <w:rPr>
          <w:rFonts w:ascii="Corbel" w:hAnsi="Corbel" w:cs="Arial"/>
          <w:b/>
          <w:sz w:val="24"/>
          <w:szCs w:val="24"/>
        </w:rPr>
      </w:pPr>
    </w:p>
    <w:p w14:paraId="12F90DE0" w14:textId="77777777" w:rsidR="00A66796" w:rsidRPr="00884AA5" w:rsidRDefault="00A66796" w:rsidP="00A66796">
      <w:pPr>
        <w:ind w:right="95"/>
        <w:rPr>
          <w:rFonts w:ascii="Corbel" w:hAnsi="Corbel" w:cs="Arial"/>
          <w:sz w:val="24"/>
          <w:szCs w:val="24"/>
        </w:rPr>
      </w:pPr>
      <w:r w:rsidRPr="00884AA5">
        <w:rPr>
          <w:rFonts w:ascii="Corbel" w:hAnsi="Corbel" w:cs="Arial"/>
          <w:sz w:val="24"/>
          <w:szCs w:val="24"/>
        </w:rPr>
        <w:t xml:space="preserve">There is a third use of the apostrophe – to show plural letters. Take the sentence </w:t>
      </w:r>
      <w:r w:rsidRPr="00884AA5">
        <w:rPr>
          <w:rFonts w:ascii="Corbel" w:hAnsi="Corbel" w:cs="Arial"/>
          <w:i/>
          <w:sz w:val="24"/>
          <w:szCs w:val="24"/>
        </w:rPr>
        <w:t xml:space="preserve">How many t’s are there in commitment? </w:t>
      </w:r>
      <w:r w:rsidRPr="00884AA5">
        <w:rPr>
          <w:rFonts w:ascii="Corbel" w:hAnsi="Corbel" w:cs="Arial"/>
          <w:sz w:val="24"/>
          <w:szCs w:val="24"/>
        </w:rPr>
        <w:t xml:space="preserve"> Without the apostrophe, you might be wondering what a ‘</w:t>
      </w:r>
      <w:proofErr w:type="spellStart"/>
      <w:r w:rsidRPr="00884AA5">
        <w:rPr>
          <w:rFonts w:ascii="Corbel" w:hAnsi="Corbel" w:cs="Arial"/>
          <w:sz w:val="24"/>
          <w:szCs w:val="24"/>
        </w:rPr>
        <w:t>ts</w:t>
      </w:r>
      <w:proofErr w:type="spellEnd"/>
      <w:r w:rsidRPr="00884AA5">
        <w:rPr>
          <w:rFonts w:ascii="Corbel" w:hAnsi="Corbel" w:cs="Arial"/>
          <w:sz w:val="24"/>
          <w:szCs w:val="24"/>
        </w:rPr>
        <w:t xml:space="preserve">’ was. </w:t>
      </w:r>
    </w:p>
    <w:p w14:paraId="77960018" w14:textId="77777777" w:rsidR="00A66796" w:rsidRPr="00884AA5" w:rsidRDefault="00A66796" w:rsidP="00A66796">
      <w:pPr>
        <w:ind w:right="95"/>
        <w:rPr>
          <w:rFonts w:ascii="Corbel" w:hAnsi="Corbel" w:cs="Arial"/>
          <w:sz w:val="24"/>
          <w:szCs w:val="24"/>
        </w:rPr>
      </w:pPr>
    </w:p>
    <w:p w14:paraId="0AE937C3" w14:textId="66ADF2C5" w:rsidR="00A66796" w:rsidRPr="00884AA5" w:rsidRDefault="00A66796" w:rsidP="00A66796">
      <w:pPr>
        <w:ind w:right="95"/>
        <w:rPr>
          <w:rFonts w:ascii="Corbel" w:hAnsi="Corbel" w:cs="Arial"/>
          <w:sz w:val="24"/>
          <w:szCs w:val="24"/>
        </w:rPr>
      </w:pPr>
      <w:r w:rsidRPr="00884AA5">
        <w:rPr>
          <w:rFonts w:ascii="Corbel" w:hAnsi="Corbel" w:cs="Arial"/>
          <w:sz w:val="24"/>
          <w:szCs w:val="24"/>
        </w:rPr>
        <w:t>In summary, here are examples of the common mistakes – and the correct usage.</w:t>
      </w:r>
    </w:p>
    <w:p w14:paraId="300CE6F1" w14:textId="77777777" w:rsidR="00A66796" w:rsidRPr="00884AA5" w:rsidRDefault="00A66796" w:rsidP="00A66796">
      <w:pPr>
        <w:ind w:right="95"/>
        <w:rPr>
          <w:rFonts w:ascii="Corbel" w:hAnsi="Corbel" w:cs="Arial"/>
          <w:b/>
          <w:sz w:val="24"/>
          <w:szCs w:val="24"/>
          <w:u w:val="single"/>
        </w:rPr>
      </w:pPr>
      <w:r w:rsidRPr="00884AA5">
        <w:rPr>
          <w:rFonts w:ascii="Corbel" w:hAnsi="Corbel" w:cs="Arial"/>
          <w:b/>
          <w:sz w:val="24"/>
          <w:szCs w:val="24"/>
          <w:u w:val="single"/>
        </w:rPr>
        <w:lastRenderedPageBreak/>
        <w:t>Problems with apostrophes – added when they shouldn’t be</w:t>
      </w:r>
    </w:p>
    <w:p w14:paraId="7A0480BE" w14:textId="77777777" w:rsidR="00A66796" w:rsidRPr="00884AA5" w:rsidRDefault="00A66796" w:rsidP="00A66796">
      <w:pPr>
        <w:ind w:left="60" w:right="95"/>
        <w:rPr>
          <w:rFonts w:ascii="Corbel" w:hAnsi="Corbel" w:cs="Arial"/>
          <w:sz w:val="24"/>
          <w:szCs w:val="24"/>
        </w:rPr>
      </w:pPr>
    </w:p>
    <w:p w14:paraId="19CBE705"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iCs/>
          <w:sz w:val="24"/>
          <w:szCs w:val="24"/>
        </w:rPr>
        <w:t xml:space="preserve">The car landed on </w:t>
      </w:r>
      <w:proofErr w:type="spellStart"/>
      <w:r w:rsidRPr="00884AA5">
        <w:rPr>
          <w:rFonts w:ascii="Corbel" w:hAnsi="Corbel" w:cs="Arial"/>
          <w:i/>
          <w:iCs/>
          <w:sz w:val="24"/>
          <w:szCs w:val="24"/>
        </w:rPr>
        <w:t>it’s</w:t>
      </w:r>
      <w:proofErr w:type="spellEnd"/>
      <w:r w:rsidRPr="00884AA5">
        <w:rPr>
          <w:rFonts w:ascii="Corbel" w:hAnsi="Corbel" w:cs="Arial"/>
          <w:i/>
          <w:iCs/>
          <w:sz w:val="24"/>
          <w:szCs w:val="24"/>
        </w:rPr>
        <w:t xml:space="preserve"> side in the ditch – </w:t>
      </w:r>
      <w:r w:rsidRPr="00884AA5">
        <w:rPr>
          <w:rFonts w:ascii="Corbel" w:hAnsi="Corbel" w:cs="Arial"/>
          <w:iCs/>
          <w:sz w:val="24"/>
          <w:szCs w:val="24"/>
        </w:rPr>
        <w:t>wrong</w:t>
      </w:r>
    </w:p>
    <w:p w14:paraId="3E6A772B"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iCs/>
          <w:sz w:val="24"/>
          <w:szCs w:val="24"/>
        </w:rPr>
        <w:t xml:space="preserve">The car landed on its side in the ditch – </w:t>
      </w:r>
      <w:r w:rsidRPr="00884AA5">
        <w:rPr>
          <w:rFonts w:ascii="Corbel" w:hAnsi="Corbel" w:cs="Arial"/>
          <w:iCs/>
          <w:sz w:val="24"/>
          <w:szCs w:val="24"/>
        </w:rPr>
        <w:t xml:space="preserve">right </w:t>
      </w:r>
    </w:p>
    <w:p w14:paraId="156A89FC" w14:textId="77777777" w:rsidR="00A66796" w:rsidRPr="00884AA5" w:rsidRDefault="00A66796" w:rsidP="00A66796">
      <w:pPr>
        <w:pStyle w:val="ListParagraph"/>
        <w:numPr>
          <w:ilvl w:val="0"/>
          <w:numId w:val="43"/>
        </w:numPr>
        <w:spacing w:after="0" w:line="240" w:lineRule="auto"/>
        <w:ind w:right="95"/>
        <w:rPr>
          <w:rFonts w:ascii="Corbel" w:hAnsi="Corbel" w:cs="Arial"/>
          <w:sz w:val="24"/>
          <w:szCs w:val="24"/>
        </w:rPr>
      </w:pPr>
      <w:r w:rsidRPr="00884AA5">
        <w:rPr>
          <w:rFonts w:ascii="Corbel" w:hAnsi="Corbel" w:cs="Arial"/>
          <w:i/>
          <w:sz w:val="24"/>
          <w:szCs w:val="24"/>
        </w:rPr>
        <w:t xml:space="preserve">Give the dog it’s bone </w:t>
      </w:r>
      <w:r w:rsidRPr="00884AA5">
        <w:rPr>
          <w:rFonts w:ascii="Corbel" w:hAnsi="Corbel" w:cs="Arial"/>
          <w:sz w:val="24"/>
          <w:szCs w:val="24"/>
        </w:rPr>
        <w:t>– wrong</w:t>
      </w:r>
    </w:p>
    <w:p w14:paraId="333C4876" w14:textId="77777777" w:rsidR="00A66796" w:rsidRPr="00884AA5" w:rsidRDefault="00A66796" w:rsidP="00A66796">
      <w:pPr>
        <w:pStyle w:val="ListParagraph"/>
        <w:numPr>
          <w:ilvl w:val="0"/>
          <w:numId w:val="43"/>
        </w:numPr>
        <w:spacing w:after="0" w:line="240" w:lineRule="auto"/>
        <w:ind w:right="95"/>
        <w:rPr>
          <w:rFonts w:ascii="Corbel" w:hAnsi="Corbel" w:cs="Arial"/>
          <w:sz w:val="24"/>
          <w:szCs w:val="24"/>
        </w:rPr>
      </w:pPr>
      <w:r w:rsidRPr="00884AA5">
        <w:rPr>
          <w:rFonts w:ascii="Corbel" w:hAnsi="Corbel" w:cs="Arial"/>
          <w:i/>
          <w:sz w:val="24"/>
          <w:szCs w:val="24"/>
        </w:rPr>
        <w:t>Give the dog its bone</w:t>
      </w:r>
      <w:r w:rsidRPr="00884AA5">
        <w:rPr>
          <w:rFonts w:ascii="Corbel" w:hAnsi="Corbel" w:cs="Arial"/>
          <w:sz w:val="24"/>
          <w:szCs w:val="24"/>
        </w:rPr>
        <w:t xml:space="preserve"> – right</w:t>
      </w:r>
    </w:p>
    <w:p w14:paraId="2AB4AE63"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iCs/>
          <w:sz w:val="24"/>
          <w:szCs w:val="24"/>
        </w:rPr>
        <w:t xml:space="preserve">DVD’s sold here – </w:t>
      </w:r>
      <w:r w:rsidRPr="00884AA5">
        <w:rPr>
          <w:rFonts w:ascii="Corbel" w:hAnsi="Corbel" w:cs="Arial"/>
          <w:iCs/>
          <w:sz w:val="24"/>
          <w:szCs w:val="24"/>
        </w:rPr>
        <w:t>wrong</w:t>
      </w:r>
    </w:p>
    <w:p w14:paraId="7092C56F"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iCs/>
          <w:sz w:val="24"/>
          <w:szCs w:val="24"/>
        </w:rPr>
        <w:t xml:space="preserve">DVDs sold here – </w:t>
      </w:r>
      <w:r w:rsidRPr="00884AA5">
        <w:rPr>
          <w:rFonts w:ascii="Corbel" w:hAnsi="Corbel" w:cs="Arial"/>
          <w:iCs/>
          <w:sz w:val="24"/>
          <w:szCs w:val="24"/>
        </w:rPr>
        <w:t xml:space="preserve">right </w:t>
      </w:r>
    </w:p>
    <w:p w14:paraId="49AD1960"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iCs/>
          <w:sz w:val="24"/>
          <w:szCs w:val="24"/>
        </w:rPr>
        <w:t xml:space="preserve">Lovely pears’ – only £1 a pound – </w:t>
      </w:r>
      <w:r w:rsidRPr="00884AA5">
        <w:rPr>
          <w:rFonts w:ascii="Corbel" w:hAnsi="Corbel" w:cs="Arial"/>
          <w:iCs/>
          <w:sz w:val="24"/>
          <w:szCs w:val="24"/>
        </w:rPr>
        <w:t>wrong</w:t>
      </w:r>
    </w:p>
    <w:p w14:paraId="10B36101"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iCs/>
          <w:sz w:val="24"/>
          <w:szCs w:val="24"/>
        </w:rPr>
        <w:t xml:space="preserve">Lovely pear’s – only £1 a pound – </w:t>
      </w:r>
      <w:r w:rsidRPr="00884AA5">
        <w:rPr>
          <w:rFonts w:ascii="Corbel" w:hAnsi="Corbel" w:cs="Arial"/>
          <w:iCs/>
          <w:sz w:val="24"/>
          <w:szCs w:val="24"/>
        </w:rPr>
        <w:t>wrong</w:t>
      </w:r>
    </w:p>
    <w:p w14:paraId="4C9D10C5"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iCs/>
          <w:sz w:val="24"/>
          <w:szCs w:val="24"/>
        </w:rPr>
        <w:t xml:space="preserve">Lovely pears – only £1 a pound – </w:t>
      </w:r>
      <w:r w:rsidRPr="00884AA5">
        <w:rPr>
          <w:rFonts w:ascii="Corbel" w:hAnsi="Corbel" w:cs="Arial"/>
          <w:iCs/>
          <w:sz w:val="24"/>
          <w:szCs w:val="24"/>
        </w:rPr>
        <w:t xml:space="preserve">right </w:t>
      </w:r>
    </w:p>
    <w:p w14:paraId="40993241"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iCs/>
          <w:sz w:val="24"/>
          <w:szCs w:val="24"/>
        </w:rPr>
        <w:t>2 for 1 on all pizza’s –</w:t>
      </w:r>
      <w:r w:rsidRPr="00884AA5">
        <w:rPr>
          <w:rFonts w:ascii="Corbel" w:hAnsi="Corbel" w:cs="Arial"/>
          <w:sz w:val="24"/>
          <w:szCs w:val="24"/>
        </w:rPr>
        <w:t xml:space="preserve"> wrong</w:t>
      </w:r>
    </w:p>
    <w:p w14:paraId="5029B58A"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iCs/>
          <w:sz w:val="24"/>
          <w:szCs w:val="24"/>
        </w:rPr>
        <w:t>2 for 1 on all pizzas’ –</w:t>
      </w:r>
      <w:r w:rsidRPr="00884AA5">
        <w:rPr>
          <w:rFonts w:ascii="Corbel" w:hAnsi="Corbel" w:cs="Arial"/>
          <w:sz w:val="24"/>
          <w:szCs w:val="24"/>
        </w:rPr>
        <w:t xml:space="preserve"> wrong</w:t>
      </w:r>
    </w:p>
    <w:p w14:paraId="6B26455F"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iCs/>
          <w:sz w:val="24"/>
          <w:szCs w:val="24"/>
        </w:rPr>
        <w:t>2 for 1 on all pizzas –</w:t>
      </w:r>
      <w:r w:rsidRPr="00884AA5">
        <w:rPr>
          <w:rFonts w:ascii="Corbel" w:hAnsi="Corbel" w:cs="Arial"/>
          <w:sz w:val="24"/>
          <w:szCs w:val="24"/>
        </w:rPr>
        <w:t xml:space="preserve"> right </w:t>
      </w:r>
    </w:p>
    <w:p w14:paraId="36405056"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iCs/>
          <w:sz w:val="24"/>
          <w:szCs w:val="24"/>
        </w:rPr>
        <w:t>He worked there in the 1980’s –</w:t>
      </w:r>
      <w:r w:rsidRPr="00884AA5">
        <w:rPr>
          <w:rFonts w:ascii="Corbel" w:hAnsi="Corbel" w:cs="Arial"/>
          <w:sz w:val="24"/>
          <w:szCs w:val="24"/>
        </w:rPr>
        <w:t xml:space="preserve"> </w:t>
      </w:r>
      <w:r w:rsidRPr="00884AA5">
        <w:rPr>
          <w:rFonts w:ascii="Corbel" w:hAnsi="Corbel" w:cs="Arial"/>
          <w:i/>
          <w:sz w:val="24"/>
          <w:szCs w:val="24"/>
        </w:rPr>
        <w:t>wrong</w:t>
      </w:r>
    </w:p>
    <w:p w14:paraId="5C56D2C6"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iCs/>
          <w:sz w:val="24"/>
          <w:szCs w:val="24"/>
        </w:rPr>
        <w:t xml:space="preserve">He worked there in the 1980s – right </w:t>
      </w:r>
    </w:p>
    <w:p w14:paraId="09E0E67A"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iCs/>
          <w:sz w:val="24"/>
          <w:szCs w:val="24"/>
        </w:rPr>
        <w:t>I don’t trust MP’s – wrong</w:t>
      </w:r>
    </w:p>
    <w:p w14:paraId="13F6830E"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iCs/>
          <w:sz w:val="24"/>
          <w:szCs w:val="24"/>
        </w:rPr>
        <w:t xml:space="preserve">I don’t trust MPs – right </w:t>
      </w:r>
    </w:p>
    <w:p w14:paraId="1EBE61FD" w14:textId="74153203" w:rsidR="00065BA0" w:rsidRPr="00884AA5" w:rsidRDefault="00065BA0" w:rsidP="00A66796">
      <w:pPr>
        <w:numPr>
          <w:ilvl w:val="0"/>
          <w:numId w:val="43"/>
        </w:numPr>
        <w:ind w:right="95"/>
        <w:rPr>
          <w:rFonts w:ascii="Corbel" w:hAnsi="Corbel" w:cs="Arial"/>
          <w:sz w:val="24"/>
          <w:szCs w:val="24"/>
        </w:rPr>
      </w:pPr>
      <w:r w:rsidRPr="00884AA5">
        <w:rPr>
          <w:rFonts w:ascii="Corbel" w:hAnsi="Corbel" w:cs="Arial"/>
          <w:i/>
          <w:iCs/>
          <w:sz w:val="24"/>
          <w:szCs w:val="24"/>
        </w:rPr>
        <w:t>Do’s and don’ts – wrong</w:t>
      </w:r>
    </w:p>
    <w:p w14:paraId="55E58358" w14:textId="019C6FFA" w:rsidR="00065BA0" w:rsidRPr="00884AA5" w:rsidRDefault="00065BA0" w:rsidP="00A66796">
      <w:pPr>
        <w:numPr>
          <w:ilvl w:val="0"/>
          <w:numId w:val="43"/>
        </w:numPr>
        <w:ind w:right="95"/>
        <w:rPr>
          <w:rFonts w:ascii="Corbel" w:hAnsi="Corbel" w:cs="Arial"/>
          <w:sz w:val="24"/>
          <w:szCs w:val="24"/>
        </w:rPr>
      </w:pPr>
      <w:r w:rsidRPr="00884AA5">
        <w:rPr>
          <w:rFonts w:ascii="Corbel" w:hAnsi="Corbel" w:cs="Arial"/>
          <w:i/>
          <w:iCs/>
          <w:sz w:val="24"/>
          <w:szCs w:val="24"/>
        </w:rPr>
        <w:t xml:space="preserve">Dos and </w:t>
      </w:r>
      <w:proofErr w:type="spellStart"/>
      <w:r w:rsidRPr="00884AA5">
        <w:rPr>
          <w:rFonts w:ascii="Corbel" w:hAnsi="Corbel" w:cs="Arial"/>
          <w:i/>
          <w:iCs/>
          <w:sz w:val="24"/>
          <w:szCs w:val="24"/>
        </w:rPr>
        <w:t>don’t’s</w:t>
      </w:r>
      <w:proofErr w:type="spellEnd"/>
      <w:r w:rsidRPr="00884AA5">
        <w:rPr>
          <w:rFonts w:ascii="Corbel" w:hAnsi="Corbel" w:cs="Arial"/>
          <w:i/>
          <w:iCs/>
          <w:sz w:val="24"/>
          <w:szCs w:val="24"/>
        </w:rPr>
        <w:t xml:space="preserve"> – right </w:t>
      </w:r>
    </w:p>
    <w:p w14:paraId="730E746B" w14:textId="77777777" w:rsidR="00A66796" w:rsidRPr="00884AA5" w:rsidRDefault="00A66796" w:rsidP="00A66796">
      <w:pPr>
        <w:ind w:left="360" w:right="95"/>
        <w:rPr>
          <w:rFonts w:ascii="Corbel" w:hAnsi="Corbel" w:cs="Arial"/>
          <w:sz w:val="24"/>
          <w:szCs w:val="24"/>
        </w:rPr>
      </w:pPr>
    </w:p>
    <w:p w14:paraId="0C951FE4" w14:textId="77777777" w:rsidR="00A66796" w:rsidRPr="00884AA5" w:rsidRDefault="00A66796" w:rsidP="00A66796">
      <w:pPr>
        <w:ind w:right="95"/>
        <w:rPr>
          <w:rFonts w:ascii="Corbel" w:hAnsi="Corbel" w:cs="Arial"/>
          <w:sz w:val="24"/>
          <w:szCs w:val="24"/>
          <w:u w:val="single"/>
        </w:rPr>
      </w:pPr>
      <w:r w:rsidRPr="00884AA5">
        <w:rPr>
          <w:rFonts w:ascii="Corbel" w:hAnsi="Corbel" w:cs="Arial"/>
          <w:b/>
          <w:sz w:val="24"/>
          <w:szCs w:val="24"/>
          <w:u w:val="single"/>
        </w:rPr>
        <w:t>Problems with apostrophes – put in the wrong place</w:t>
      </w:r>
    </w:p>
    <w:p w14:paraId="4FF51A69" w14:textId="77777777" w:rsidR="00A66796" w:rsidRPr="00884AA5" w:rsidRDefault="00A66796" w:rsidP="00A66796">
      <w:pPr>
        <w:ind w:left="360" w:right="95"/>
        <w:rPr>
          <w:rFonts w:ascii="Corbel" w:hAnsi="Corbel" w:cs="Arial"/>
          <w:sz w:val="24"/>
          <w:szCs w:val="24"/>
        </w:rPr>
      </w:pPr>
    </w:p>
    <w:p w14:paraId="09030AE9" w14:textId="77777777" w:rsidR="00A66796" w:rsidRPr="00884AA5" w:rsidRDefault="00A66796" w:rsidP="00A66796">
      <w:pPr>
        <w:numPr>
          <w:ilvl w:val="0"/>
          <w:numId w:val="43"/>
        </w:numPr>
        <w:ind w:right="95"/>
        <w:rPr>
          <w:rFonts w:ascii="Corbel" w:hAnsi="Corbel" w:cs="Arial"/>
          <w:sz w:val="24"/>
          <w:szCs w:val="24"/>
        </w:rPr>
      </w:pPr>
      <w:proofErr w:type="spellStart"/>
      <w:r w:rsidRPr="00884AA5">
        <w:rPr>
          <w:rFonts w:ascii="Corbel" w:hAnsi="Corbel" w:cs="Arial"/>
          <w:i/>
          <w:iCs/>
          <w:sz w:val="24"/>
          <w:szCs w:val="24"/>
        </w:rPr>
        <w:t>Childrens’</w:t>
      </w:r>
      <w:proofErr w:type="spellEnd"/>
      <w:r w:rsidRPr="00884AA5">
        <w:rPr>
          <w:rFonts w:ascii="Corbel" w:hAnsi="Corbel" w:cs="Arial"/>
          <w:i/>
          <w:iCs/>
          <w:sz w:val="24"/>
          <w:szCs w:val="24"/>
        </w:rPr>
        <w:t xml:space="preserve"> toys – wrong</w:t>
      </w:r>
    </w:p>
    <w:p w14:paraId="54C63B2D"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iCs/>
          <w:sz w:val="24"/>
          <w:szCs w:val="24"/>
        </w:rPr>
        <w:t xml:space="preserve">Children’s toys – right </w:t>
      </w:r>
    </w:p>
    <w:p w14:paraId="53D8FF78" w14:textId="77777777" w:rsidR="00A66796" w:rsidRPr="00884AA5" w:rsidRDefault="00A66796" w:rsidP="00A66796">
      <w:pPr>
        <w:numPr>
          <w:ilvl w:val="0"/>
          <w:numId w:val="43"/>
        </w:numPr>
        <w:ind w:right="95"/>
        <w:rPr>
          <w:rFonts w:ascii="Corbel" w:hAnsi="Corbel" w:cs="Arial"/>
          <w:sz w:val="24"/>
          <w:szCs w:val="24"/>
        </w:rPr>
      </w:pPr>
      <w:proofErr w:type="spellStart"/>
      <w:r w:rsidRPr="00884AA5">
        <w:rPr>
          <w:rFonts w:ascii="Corbel" w:hAnsi="Corbel" w:cs="Arial"/>
          <w:i/>
          <w:iCs/>
          <w:sz w:val="24"/>
          <w:szCs w:val="24"/>
        </w:rPr>
        <w:t>Womens’</w:t>
      </w:r>
      <w:proofErr w:type="spellEnd"/>
      <w:r w:rsidRPr="00884AA5">
        <w:rPr>
          <w:rFonts w:ascii="Corbel" w:hAnsi="Corbel" w:cs="Arial"/>
          <w:i/>
          <w:iCs/>
          <w:sz w:val="24"/>
          <w:szCs w:val="24"/>
        </w:rPr>
        <w:t xml:space="preserve"> clothing – wrong</w:t>
      </w:r>
    </w:p>
    <w:p w14:paraId="46CD7B6E"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iCs/>
          <w:sz w:val="24"/>
          <w:szCs w:val="24"/>
        </w:rPr>
        <w:t>Women’s clothing – right</w:t>
      </w:r>
    </w:p>
    <w:p w14:paraId="540506D2" w14:textId="77777777" w:rsidR="00A66796" w:rsidRPr="00884AA5" w:rsidRDefault="00A66796" w:rsidP="00A66796">
      <w:pPr>
        <w:numPr>
          <w:ilvl w:val="0"/>
          <w:numId w:val="43"/>
        </w:numPr>
        <w:ind w:right="95"/>
        <w:rPr>
          <w:rFonts w:ascii="Corbel" w:hAnsi="Corbel" w:cs="Arial"/>
          <w:sz w:val="24"/>
          <w:szCs w:val="24"/>
        </w:rPr>
      </w:pPr>
      <w:proofErr w:type="spellStart"/>
      <w:r w:rsidRPr="00884AA5">
        <w:rPr>
          <w:rFonts w:ascii="Corbel" w:hAnsi="Corbel" w:cs="Arial"/>
          <w:i/>
          <w:iCs/>
          <w:sz w:val="24"/>
          <w:szCs w:val="24"/>
        </w:rPr>
        <w:t>Mens’</w:t>
      </w:r>
      <w:proofErr w:type="spellEnd"/>
      <w:r w:rsidRPr="00884AA5">
        <w:rPr>
          <w:rFonts w:ascii="Corbel" w:hAnsi="Corbel" w:cs="Arial"/>
          <w:i/>
          <w:iCs/>
          <w:sz w:val="24"/>
          <w:szCs w:val="24"/>
        </w:rPr>
        <w:t xml:space="preserve"> toilets – wrong</w:t>
      </w:r>
    </w:p>
    <w:p w14:paraId="5FE39AA7"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iCs/>
          <w:sz w:val="24"/>
          <w:szCs w:val="24"/>
        </w:rPr>
        <w:t>Men’s toilets – right</w:t>
      </w:r>
    </w:p>
    <w:p w14:paraId="39B0D5E1" w14:textId="77777777" w:rsidR="00A66796" w:rsidRPr="00884AA5" w:rsidRDefault="00A66796" w:rsidP="00A66796">
      <w:pPr>
        <w:ind w:right="95"/>
        <w:rPr>
          <w:rFonts w:ascii="Corbel" w:hAnsi="Corbel" w:cs="Arial"/>
          <w:i/>
          <w:iCs/>
          <w:sz w:val="24"/>
          <w:szCs w:val="24"/>
        </w:rPr>
      </w:pPr>
    </w:p>
    <w:p w14:paraId="5009F114" w14:textId="77777777" w:rsidR="00A66796" w:rsidRPr="00884AA5" w:rsidRDefault="00A66796" w:rsidP="00A66796">
      <w:pPr>
        <w:ind w:right="95"/>
        <w:rPr>
          <w:rFonts w:ascii="Corbel" w:hAnsi="Corbel" w:cs="Arial"/>
          <w:b/>
          <w:sz w:val="24"/>
          <w:szCs w:val="24"/>
          <w:u w:val="single"/>
        </w:rPr>
      </w:pPr>
      <w:r w:rsidRPr="00884AA5">
        <w:rPr>
          <w:rFonts w:ascii="Corbel" w:hAnsi="Corbel" w:cs="Arial"/>
          <w:b/>
          <w:sz w:val="24"/>
          <w:szCs w:val="24"/>
          <w:u w:val="single"/>
        </w:rPr>
        <w:t>Problems with apostrophes – missed out when needed</w:t>
      </w:r>
    </w:p>
    <w:p w14:paraId="28726C07" w14:textId="77777777" w:rsidR="00A66796" w:rsidRPr="00884AA5" w:rsidRDefault="00A66796" w:rsidP="00A66796">
      <w:pPr>
        <w:ind w:right="95"/>
        <w:rPr>
          <w:rFonts w:ascii="Corbel" w:hAnsi="Corbel" w:cs="Arial"/>
          <w:sz w:val="24"/>
          <w:szCs w:val="24"/>
        </w:rPr>
      </w:pPr>
    </w:p>
    <w:p w14:paraId="48A70143"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iCs/>
          <w:sz w:val="24"/>
          <w:szCs w:val="24"/>
        </w:rPr>
        <w:t>Journeys end – wrong</w:t>
      </w:r>
    </w:p>
    <w:p w14:paraId="49E8546F"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iCs/>
          <w:sz w:val="24"/>
          <w:szCs w:val="24"/>
        </w:rPr>
        <w:t>Journey’s end – right</w:t>
      </w:r>
    </w:p>
    <w:p w14:paraId="70FC1225"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sz w:val="24"/>
          <w:szCs w:val="24"/>
        </w:rPr>
        <w:t xml:space="preserve">Helen and Toms party </w:t>
      </w:r>
      <w:r w:rsidRPr="00884AA5">
        <w:rPr>
          <w:rFonts w:ascii="Corbel" w:hAnsi="Corbel" w:cs="Arial"/>
          <w:sz w:val="24"/>
          <w:szCs w:val="24"/>
        </w:rPr>
        <w:t>– wrong</w:t>
      </w:r>
    </w:p>
    <w:p w14:paraId="1150FDE5"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sz w:val="24"/>
          <w:szCs w:val="24"/>
        </w:rPr>
        <w:t>Helen and Tom’s party</w:t>
      </w:r>
      <w:r w:rsidRPr="00884AA5">
        <w:rPr>
          <w:rFonts w:ascii="Corbel" w:hAnsi="Corbel" w:cs="Arial"/>
          <w:sz w:val="24"/>
          <w:szCs w:val="24"/>
        </w:rPr>
        <w:t xml:space="preserve"> – right</w:t>
      </w:r>
    </w:p>
    <w:p w14:paraId="6B28F5C2" w14:textId="77777777" w:rsidR="00A66796" w:rsidRPr="00884AA5" w:rsidRDefault="00A66796" w:rsidP="00A66796">
      <w:pPr>
        <w:numPr>
          <w:ilvl w:val="0"/>
          <w:numId w:val="43"/>
        </w:numPr>
        <w:ind w:right="95"/>
        <w:rPr>
          <w:rFonts w:ascii="Corbel" w:hAnsi="Corbel" w:cs="Arial"/>
          <w:sz w:val="24"/>
          <w:szCs w:val="24"/>
        </w:rPr>
      </w:pPr>
      <w:proofErr w:type="spellStart"/>
      <w:r w:rsidRPr="00884AA5">
        <w:rPr>
          <w:rFonts w:ascii="Corbel" w:hAnsi="Corbel" w:cs="Arial"/>
          <w:i/>
          <w:sz w:val="24"/>
          <w:szCs w:val="24"/>
        </w:rPr>
        <w:t>Dont</w:t>
      </w:r>
      <w:proofErr w:type="spellEnd"/>
      <w:r w:rsidRPr="00884AA5">
        <w:rPr>
          <w:rFonts w:ascii="Corbel" w:hAnsi="Corbel" w:cs="Arial"/>
          <w:i/>
          <w:sz w:val="24"/>
          <w:szCs w:val="24"/>
        </w:rPr>
        <w:t xml:space="preserve"> do that</w:t>
      </w:r>
      <w:r w:rsidRPr="00884AA5">
        <w:rPr>
          <w:rFonts w:ascii="Corbel" w:hAnsi="Corbel" w:cs="Arial"/>
          <w:sz w:val="24"/>
          <w:szCs w:val="24"/>
        </w:rPr>
        <w:t xml:space="preserve"> – wrong</w:t>
      </w:r>
    </w:p>
    <w:p w14:paraId="1D68FCD4"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sz w:val="24"/>
          <w:szCs w:val="24"/>
        </w:rPr>
        <w:t>Don’t do that</w:t>
      </w:r>
      <w:r w:rsidRPr="00884AA5">
        <w:rPr>
          <w:rFonts w:ascii="Corbel" w:hAnsi="Corbel" w:cs="Arial"/>
          <w:sz w:val="24"/>
          <w:szCs w:val="24"/>
        </w:rPr>
        <w:t xml:space="preserve"> – right </w:t>
      </w:r>
    </w:p>
    <w:p w14:paraId="5FB8137A"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sz w:val="24"/>
          <w:szCs w:val="24"/>
        </w:rPr>
        <w:t xml:space="preserve">How many </w:t>
      </w:r>
      <w:proofErr w:type="spellStart"/>
      <w:r w:rsidRPr="00884AA5">
        <w:rPr>
          <w:rFonts w:ascii="Corbel" w:hAnsi="Corbel" w:cs="Arial"/>
          <w:i/>
          <w:sz w:val="24"/>
          <w:szCs w:val="24"/>
        </w:rPr>
        <w:t>ts</w:t>
      </w:r>
      <w:proofErr w:type="spellEnd"/>
      <w:r w:rsidRPr="00884AA5">
        <w:rPr>
          <w:rFonts w:ascii="Corbel" w:hAnsi="Corbel" w:cs="Arial"/>
          <w:i/>
          <w:sz w:val="24"/>
          <w:szCs w:val="24"/>
        </w:rPr>
        <w:t xml:space="preserve"> are there in commitment?</w:t>
      </w:r>
      <w:r w:rsidRPr="00884AA5">
        <w:rPr>
          <w:rFonts w:ascii="Corbel" w:hAnsi="Corbel" w:cs="Arial"/>
          <w:sz w:val="24"/>
          <w:szCs w:val="24"/>
        </w:rPr>
        <w:t xml:space="preserve"> – wrong </w:t>
      </w:r>
    </w:p>
    <w:p w14:paraId="33D00D95"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sz w:val="24"/>
          <w:szCs w:val="24"/>
        </w:rPr>
        <w:t xml:space="preserve">How many t’s are there in commitment? – </w:t>
      </w:r>
      <w:r w:rsidRPr="00884AA5">
        <w:rPr>
          <w:rFonts w:ascii="Corbel" w:hAnsi="Corbel" w:cs="Arial"/>
          <w:sz w:val="24"/>
          <w:szCs w:val="24"/>
        </w:rPr>
        <w:t xml:space="preserve">right </w:t>
      </w:r>
    </w:p>
    <w:p w14:paraId="4FA5D3EF"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sz w:val="24"/>
          <w:szCs w:val="24"/>
        </w:rPr>
        <w:t xml:space="preserve">The MPs expenses scandal </w:t>
      </w:r>
      <w:r w:rsidRPr="00884AA5">
        <w:rPr>
          <w:rFonts w:ascii="Corbel" w:hAnsi="Corbel" w:cs="Arial"/>
          <w:sz w:val="24"/>
          <w:szCs w:val="24"/>
        </w:rPr>
        <w:t>– wrong</w:t>
      </w:r>
    </w:p>
    <w:p w14:paraId="27C06A9E"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sz w:val="24"/>
          <w:szCs w:val="24"/>
        </w:rPr>
        <w:t xml:space="preserve">The MPs’ expenses scandal </w:t>
      </w:r>
      <w:r w:rsidRPr="00884AA5">
        <w:rPr>
          <w:rFonts w:ascii="Corbel" w:hAnsi="Corbel" w:cs="Arial"/>
          <w:sz w:val="24"/>
          <w:szCs w:val="24"/>
        </w:rPr>
        <w:t>– right (more than one MP)</w:t>
      </w:r>
    </w:p>
    <w:p w14:paraId="1BC6ED5E"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sz w:val="24"/>
          <w:szCs w:val="24"/>
        </w:rPr>
        <w:t xml:space="preserve">The MP’s expenses scandal </w:t>
      </w:r>
      <w:r w:rsidRPr="00884AA5">
        <w:rPr>
          <w:rFonts w:ascii="Corbel" w:hAnsi="Corbel" w:cs="Arial"/>
          <w:sz w:val="24"/>
          <w:szCs w:val="24"/>
        </w:rPr>
        <w:t>– right (one MP)</w:t>
      </w:r>
    </w:p>
    <w:p w14:paraId="398CEAF1" w14:textId="77777777" w:rsidR="00A66796" w:rsidRPr="00884AA5" w:rsidRDefault="00A66796" w:rsidP="00A66796">
      <w:pPr>
        <w:numPr>
          <w:ilvl w:val="0"/>
          <w:numId w:val="43"/>
        </w:numPr>
        <w:ind w:right="95"/>
        <w:rPr>
          <w:rFonts w:ascii="Corbel" w:hAnsi="Corbel" w:cs="Arial"/>
          <w:sz w:val="24"/>
          <w:szCs w:val="24"/>
        </w:rPr>
      </w:pPr>
      <w:r w:rsidRPr="00884AA5">
        <w:rPr>
          <w:rFonts w:ascii="Corbel" w:hAnsi="Corbel" w:cs="Arial"/>
          <w:i/>
          <w:sz w:val="24"/>
          <w:szCs w:val="24"/>
        </w:rPr>
        <w:t xml:space="preserve">I’m giving you one </w:t>
      </w:r>
      <w:proofErr w:type="spellStart"/>
      <w:r w:rsidRPr="00884AA5">
        <w:rPr>
          <w:rFonts w:ascii="Corbel" w:hAnsi="Corbel" w:cs="Arial"/>
          <w:i/>
          <w:sz w:val="24"/>
          <w:szCs w:val="24"/>
        </w:rPr>
        <w:t>weeks notice</w:t>
      </w:r>
      <w:proofErr w:type="spellEnd"/>
      <w:r w:rsidRPr="00884AA5">
        <w:rPr>
          <w:rFonts w:ascii="Corbel" w:hAnsi="Corbel" w:cs="Arial"/>
          <w:sz w:val="24"/>
          <w:szCs w:val="24"/>
        </w:rPr>
        <w:t xml:space="preserve"> – wrong</w:t>
      </w:r>
    </w:p>
    <w:p w14:paraId="2170625D" w14:textId="7785F850" w:rsidR="00123B08" w:rsidRPr="00884AA5" w:rsidRDefault="00A66796" w:rsidP="00A66796">
      <w:pPr>
        <w:numPr>
          <w:ilvl w:val="0"/>
          <w:numId w:val="43"/>
        </w:numPr>
        <w:ind w:right="95"/>
        <w:rPr>
          <w:rFonts w:ascii="Corbel" w:hAnsi="Corbel" w:cs="Arial"/>
          <w:sz w:val="24"/>
          <w:szCs w:val="24"/>
        </w:rPr>
      </w:pPr>
      <w:r w:rsidRPr="00884AA5">
        <w:rPr>
          <w:rFonts w:ascii="Corbel" w:hAnsi="Corbel" w:cs="Arial"/>
          <w:i/>
          <w:sz w:val="24"/>
          <w:szCs w:val="24"/>
        </w:rPr>
        <w:t>I’m giving you one week’s notice</w:t>
      </w:r>
      <w:r w:rsidRPr="00884AA5">
        <w:rPr>
          <w:rFonts w:ascii="Corbel" w:hAnsi="Corbel" w:cs="Arial"/>
          <w:sz w:val="24"/>
          <w:szCs w:val="24"/>
        </w:rPr>
        <w:t xml:space="preserve"> – right </w:t>
      </w:r>
    </w:p>
    <w:p w14:paraId="35D2BD6B" w14:textId="550CA28C" w:rsidR="00123B08" w:rsidRPr="00884AA5" w:rsidRDefault="00123B08" w:rsidP="00884AA5">
      <w:pPr>
        <w:rPr>
          <w:rFonts w:ascii="Corbel" w:hAnsi="Corbel"/>
          <w:i/>
          <w:sz w:val="20"/>
        </w:rPr>
      </w:pPr>
      <w:r w:rsidRPr="00884AA5">
        <w:rPr>
          <w:rFonts w:ascii="Corbel" w:hAnsi="Corbel" w:cs="Arial"/>
          <w:sz w:val="24"/>
          <w:szCs w:val="24"/>
        </w:rPr>
        <w:br w:type="page"/>
      </w:r>
    </w:p>
    <w:p w14:paraId="47F558F1" w14:textId="11F45E34" w:rsidR="00884AA5" w:rsidRPr="00884AA5" w:rsidRDefault="00F15699" w:rsidP="00123B08">
      <w:pPr>
        <w:spacing w:after="160" w:line="259" w:lineRule="auto"/>
        <w:rPr>
          <w:rFonts w:ascii="Corbel" w:hAnsi="Corbel" w:cs="Arial"/>
          <w:b/>
          <w:bCs/>
          <w:sz w:val="32"/>
          <w:szCs w:val="32"/>
        </w:rPr>
      </w:pPr>
      <w:r>
        <w:rPr>
          <w:rFonts w:ascii="Corbel" w:hAnsi="Corbel" w:cs="Arial"/>
          <w:b/>
          <w:bCs/>
          <w:sz w:val="32"/>
          <w:szCs w:val="32"/>
        </w:rPr>
        <w:lastRenderedPageBreak/>
        <w:t>References and f</w:t>
      </w:r>
      <w:r w:rsidR="00884AA5" w:rsidRPr="00884AA5">
        <w:rPr>
          <w:rFonts w:ascii="Corbel" w:hAnsi="Corbel" w:cs="Arial"/>
          <w:b/>
          <w:bCs/>
          <w:sz w:val="32"/>
          <w:szCs w:val="32"/>
        </w:rPr>
        <w:t>urther reading</w:t>
      </w:r>
    </w:p>
    <w:p w14:paraId="1CF0ADD5" w14:textId="32C3D11C" w:rsidR="00884AA5" w:rsidRPr="00884AA5" w:rsidRDefault="00884AA5" w:rsidP="00884AA5">
      <w:pPr>
        <w:spacing w:after="160" w:line="259" w:lineRule="auto"/>
        <w:rPr>
          <w:rFonts w:ascii="Corbel" w:hAnsi="Corbel" w:cs="Arial"/>
          <w:sz w:val="24"/>
          <w:szCs w:val="24"/>
        </w:rPr>
      </w:pPr>
      <w:r>
        <w:rPr>
          <w:rFonts w:ascii="Corbel" w:hAnsi="Corbel" w:cstheme="minorHAnsi"/>
          <w:i/>
          <w:iCs/>
          <w:sz w:val="24"/>
          <w:szCs w:val="24"/>
        </w:rPr>
        <w:t>Lorraine Forrest-Turner’s writing tips</w:t>
      </w:r>
      <w:r w:rsidRPr="00884AA5">
        <w:rPr>
          <w:rFonts w:ascii="Corbel" w:hAnsi="Corbel" w:cstheme="minorHAnsi"/>
          <w:i/>
          <w:iCs/>
          <w:sz w:val="24"/>
          <w:szCs w:val="24"/>
        </w:rPr>
        <w:t xml:space="preserve"> </w:t>
      </w:r>
      <w:hyperlink r:id="rId33" w:history="1">
        <w:r w:rsidRPr="00884AA5">
          <w:rPr>
            <w:rStyle w:val="Hyperlink"/>
            <w:rFonts w:ascii="Corbel" w:hAnsi="Corbel" w:cs="Arial"/>
            <w:sz w:val="24"/>
            <w:szCs w:val="24"/>
          </w:rPr>
          <w:t>www.forrest-turner.co.uk</w:t>
        </w:r>
      </w:hyperlink>
    </w:p>
    <w:p w14:paraId="584976BB" w14:textId="77777777" w:rsidR="00884AA5" w:rsidRPr="00884AA5" w:rsidRDefault="00884AA5" w:rsidP="00884AA5">
      <w:pPr>
        <w:rPr>
          <w:rFonts w:ascii="Corbel" w:hAnsi="Corbel" w:cstheme="minorHAnsi"/>
          <w:i/>
          <w:iCs/>
          <w:sz w:val="24"/>
          <w:szCs w:val="24"/>
        </w:rPr>
      </w:pPr>
      <w:r w:rsidRPr="00884AA5">
        <w:rPr>
          <w:rFonts w:ascii="Corbel" w:hAnsi="Corbel" w:cstheme="minorHAnsi"/>
          <w:i/>
          <w:iCs/>
          <w:sz w:val="24"/>
          <w:szCs w:val="24"/>
        </w:rPr>
        <w:t xml:space="preserve">Daily Writing Tips </w:t>
      </w:r>
      <w:hyperlink r:id="rId34" w:history="1">
        <w:r w:rsidRPr="00884AA5">
          <w:rPr>
            <w:rStyle w:val="Hyperlink"/>
            <w:rFonts w:ascii="Corbel" w:eastAsia="Calibri" w:hAnsi="Corbel" w:cstheme="minorHAnsi"/>
            <w:i/>
            <w:iCs/>
            <w:sz w:val="24"/>
            <w:szCs w:val="24"/>
          </w:rPr>
          <w:t>www.dailywritingtips.com</w:t>
        </w:r>
      </w:hyperlink>
    </w:p>
    <w:p w14:paraId="155CC02C" w14:textId="77777777" w:rsidR="00884AA5" w:rsidRPr="00884AA5" w:rsidRDefault="00884AA5" w:rsidP="00884AA5">
      <w:pPr>
        <w:rPr>
          <w:rFonts w:ascii="Corbel" w:hAnsi="Corbel" w:cstheme="minorHAnsi"/>
          <w:i/>
          <w:iCs/>
          <w:sz w:val="24"/>
          <w:szCs w:val="24"/>
        </w:rPr>
      </w:pPr>
    </w:p>
    <w:p w14:paraId="22452277" w14:textId="77777777" w:rsidR="00884AA5" w:rsidRPr="00884AA5" w:rsidRDefault="00884AA5" w:rsidP="00884AA5">
      <w:pPr>
        <w:rPr>
          <w:rFonts w:ascii="Corbel" w:hAnsi="Corbel" w:cstheme="minorHAnsi"/>
          <w:i/>
          <w:iCs/>
          <w:sz w:val="24"/>
          <w:szCs w:val="24"/>
        </w:rPr>
      </w:pPr>
      <w:r w:rsidRPr="00884AA5">
        <w:rPr>
          <w:rFonts w:ascii="Corbel" w:hAnsi="Corbel" w:cstheme="minorHAnsi"/>
          <w:i/>
          <w:iCs/>
          <w:sz w:val="24"/>
          <w:szCs w:val="24"/>
        </w:rPr>
        <w:t xml:space="preserve">BBC Knowledge and Learning </w:t>
      </w:r>
      <w:hyperlink r:id="rId35" w:history="1">
        <w:r w:rsidRPr="00884AA5">
          <w:rPr>
            <w:rStyle w:val="Hyperlink"/>
            <w:rFonts w:ascii="Corbel" w:eastAsia="Calibri" w:hAnsi="Corbel" w:cstheme="minorHAnsi"/>
            <w:i/>
            <w:iCs/>
            <w:sz w:val="24"/>
            <w:szCs w:val="24"/>
          </w:rPr>
          <w:t>www.bbc.co.uk/education/subjects</w:t>
        </w:r>
      </w:hyperlink>
    </w:p>
    <w:p w14:paraId="5147F7D6" w14:textId="77777777" w:rsidR="00884AA5" w:rsidRPr="00884AA5" w:rsidRDefault="00884AA5" w:rsidP="00884AA5">
      <w:pPr>
        <w:rPr>
          <w:rFonts w:ascii="Corbel" w:hAnsi="Corbel" w:cstheme="minorHAnsi"/>
          <w:i/>
          <w:iCs/>
          <w:sz w:val="24"/>
          <w:szCs w:val="24"/>
        </w:rPr>
      </w:pPr>
    </w:p>
    <w:p w14:paraId="50FBA6F5" w14:textId="77777777" w:rsidR="00884AA5" w:rsidRPr="00884AA5" w:rsidRDefault="00884AA5" w:rsidP="00884AA5">
      <w:pPr>
        <w:rPr>
          <w:rFonts w:ascii="Corbel" w:hAnsi="Corbel" w:cstheme="minorHAnsi"/>
          <w:sz w:val="24"/>
          <w:szCs w:val="24"/>
        </w:rPr>
      </w:pPr>
      <w:r w:rsidRPr="00884AA5">
        <w:rPr>
          <w:rFonts w:ascii="Corbel" w:hAnsi="Corbel" w:cstheme="minorHAnsi"/>
          <w:i/>
          <w:iCs/>
          <w:sz w:val="24"/>
          <w:szCs w:val="24"/>
        </w:rPr>
        <w:t xml:space="preserve">Basic Grammar </w:t>
      </w:r>
      <w:r w:rsidRPr="00884AA5">
        <w:rPr>
          <w:rFonts w:ascii="Corbel" w:hAnsi="Corbel" w:cstheme="minorHAnsi"/>
          <w:sz w:val="24"/>
          <w:szCs w:val="24"/>
        </w:rPr>
        <w:t>by Don Shiach, published John Murray Ltd</w:t>
      </w:r>
    </w:p>
    <w:p w14:paraId="6140D327" w14:textId="77777777" w:rsidR="00884AA5" w:rsidRPr="00884AA5" w:rsidRDefault="00884AA5" w:rsidP="00884AA5">
      <w:pPr>
        <w:rPr>
          <w:rFonts w:ascii="Corbel" w:hAnsi="Corbel" w:cstheme="minorHAnsi"/>
          <w:sz w:val="24"/>
          <w:szCs w:val="24"/>
        </w:rPr>
      </w:pPr>
    </w:p>
    <w:p w14:paraId="0EF16A52" w14:textId="77777777" w:rsidR="00884AA5" w:rsidRPr="00884AA5" w:rsidRDefault="00884AA5" w:rsidP="00884AA5">
      <w:pPr>
        <w:rPr>
          <w:rFonts w:ascii="Corbel" w:hAnsi="Corbel" w:cstheme="minorHAnsi"/>
          <w:sz w:val="24"/>
          <w:szCs w:val="24"/>
        </w:rPr>
      </w:pPr>
      <w:r w:rsidRPr="00884AA5">
        <w:rPr>
          <w:rFonts w:ascii="Corbel" w:hAnsi="Corbel" w:cstheme="minorHAnsi"/>
          <w:i/>
          <w:iCs/>
          <w:sz w:val="24"/>
          <w:szCs w:val="24"/>
        </w:rPr>
        <w:t xml:space="preserve">Cassell’s Dictionary of English Grammar </w:t>
      </w:r>
      <w:r w:rsidRPr="00884AA5">
        <w:rPr>
          <w:rFonts w:ascii="Corbel" w:hAnsi="Corbel" w:cstheme="minorHAnsi"/>
          <w:sz w:val="24"/>
          <w:szCs w:val="24"/>
        </w:rPr>
        <w:t>by James Aitchison, published by Cassell’s &amp; Co</w:t>
      </w:r>
    </w:p>
    <w:p w14:paraId="5E887586" w14:textId="77777777" w:rsidR="00884AA5" w:rsidRPr="00884AA5" w:rsidRDefault="00884AA5" w:rsidP="00884AA5">
      <w:pPr>
        <w:rPr>
          <w:rFonts w:ascii="Corbel" w:hAnsi="Corbel" w:cstheme="minorHAnsi"/>
          <w:sz w:val="24"/>
          <w:szCs w:val="24"/>
        </w:rPr>
      </w:pPr>
    </w:p>
    <w:p w14:paraId="34117630" w14:textId="77777777" w:rsidR="00884AA5" w:rsidRPr="00884AA5" w:rsidRDefault="00884AA5" w:rsidP="00884AA5">
      <w:pPr>
        <w:rPr>
          <w:rFonts w:ascii="Corbel" w:hAnsi="Corbel" w:cstheme="minorHAnsi"/>
          <w:sz w:val="24"/>
          <w:szCs w:val="24"/>
        </w:rPr>
      </w:pPr>
      <w:r w:rsidRPr="00884AA5">
        <w:rPr>
          <w:rFonts w:ascii="Corbel" w:hAnsi="Corbel" w:cstheme="minorHAnsi"/>
          <w:i/>
          <w:sz w:val="24"/>
          <w:szCs w:val="24"/>
        </w:rPr>
        <w:t>Get it across</w:t>
      </w:r>
      <w:r w:rsidRPr="00884AA5">
        <w:rPr>
          <w:rFonts w:ascii="Corbel" w:hAnsi="Corbel" w:cstheme="minorHAnsi"/>
          <w:sz w:val="24"/>
          <w:szCs w:val="24"/>
        </w:rPr>
        <w:t xml:space="preserve"> by Dick Richards, published by Elliot Right Way Books</w:t>
      </w:r>
    </w:p>
    <w:p w14:paraId="1CEFE77B" w14:textId="77777777" w:rsidR="00884AA5" w:rsidRPr="00884AA5" w:rsidRDefault="00884AA5" w:rsidP="00884AA5">
      <w:pPr>
        <w:rPr>
          <w:rFonts w:ascii="Corbel" w:hAnsi="Corbel" w:cstheme="minorHAnsi"/>
          <w:sz w:val="24"/>
          <w:szCs w:val="24"/>
        </w:rPr>
      </w:pPr>
    </w:p>
    <w:p w14:paraId="3A901D92" w14:textId="77777777" w:rsidR="00884AA5" w:rsidRPr="00884AA5" w:rsidRDefault="00884AA5" w:rsidP="00884AA5">
      <w:pPr>
        <w:rPr>
          <w:rFonts w:ascii="Corbel" w:hAnsi="Corbel" w:cstheme="minorHAnsi"/>
          <w:sz w:val="24"/>
          <w:szCs w:val="24"/>
        </w:rPr>
      </w:pPr>
      <w:r w:rsidRPr="00884AA5">
        <w:rPr>
          <w:rFonts w:ascii="Corbel" w:hAnsi="Corbel" w:cstheme="minorHAnsi"/>
          <w:i/>
          <w:sz w:val="24"/>
          <w:szCs w:val="24"/>
        </w:rPr>
        <w:t>A concise dictionary of correct English</w:t>
      </w:r>
      <w:r w:rsidRPr="00884AA5">
        <w:rPr>
          <w:rFonts w:ascii="Corbel" w:hAnsi="Corbel" w:cstheme="minorHAnsi"/>
          <w:sz w:val="24"/>
          <w:szCs w:val="24"/>
        </w:rPr>
        <w:t xml:space="preserve"> by B </w:t>
      </w:r>
      <w:proofErr w:type="gramStart"/>
      <w:r w:rsidRPr="00884AA5">
        <w:rPr>
          <w:rFonts w:ascii="Corbel" w:hAnsi="Corbel" w:cstheme="minorHAnsi"/>
          <w:sz w:val="24"/>
          <w:szCs w:val="24"/>
        </w:rPr>
        <w:t>A</w:t>
      </w:r>
      <w:proofErr w:type="gramEnd"/>
      <w:r w:rsidRPr="00884AA5">
        <w:rPr>
          <w:rFonts w:ascii="Corbel" w:hAnsi="Corbel" w:cstheme="minorHAnsi"/>
          <w:sz w:val="24"/>
          <w:szCs w:val="24"/>
        </w:rPr>
        <w:t xml:space="preserve"> Phythian, published by Hodder and Stoughton</w:t>
      </w:r>
    </w:p>
    <w:p w14:paraId="45CB333E" w14:textId="77777777" w:rsidR="00884AA5" w:rsidRPr="00884AA5" w:rsidRDefault="00884AA5" w:rsidP="00884AA5">
      <w:pPr>
        <w:rPr>
          <w:rFonts w:ascii="Corbel" w:hAnsi="Corbel" w:cstheme="minorHAnsi"/>
          <w:sz w:val="24"/>
          <w:szCs w:val="24"/>
        </w:rPr>
      </w:pPr>
    </w:p>
    <w:p w14:paraId="1F79BD1F" w14:textId="77777777" w:rsidR="00884AA5" w:rsidRPr="00884AA5" w:rsidRDefault="00884AA5" w:rsidP="00884AA5">
      <w:pPr>
        <w:rPr>
          <w:rFonts w:ascii="Corbel" w:hAnsi="Corbel" w:cstheme="minorHAnsi"/>
          <w:sz w:val="24"/>
          <w:szCs w:val="24"/>
        </w:rPr>
      </w:pPr>
      <w:r w:rsidRPr="00884AA5">
        <w:rPr>
          <w:rFonts w:ascii="Corbel" w:hAnsi="Corbel" w:cstheme="minorHAnsi"/>
          <w:i/>
          <w:sz w:val="24"/>
          <w:szCs w:val="24"/>
        </w:rPr>
        <w:t>Chambers guide to common errors</w:t>
      </w:r>
      <w:r w:rsidRPr="00884AA5">
        <w:rPr>
          <w:rFonts w:ascii="Corbel" w:hAnsi="Corbel" w:cstheme="minorHAnsi"/>
          <w:sz w:val="24"/>
          <w:szCs w:val="24"/>
        </w:rPr>
        <w:t xml:space="preserve"> by Kay Cullen, published by Chambers </w:t>
      </w:r>
      <w:proofErr w:type="spellStart"/>
      <w:r w:rsidRPr="00884AA5">
        <w:rPr>
          <w:rFonts w:ascii="Corbel" w:hAnsi="Corbel" w:cstheme="minorHAnsi"/>
          <w:sz w:val="24"/>
          <w:szCs w:val="24"/>
        </w:rPr>
        <w:t>Harrap</w:t>
      </w:r>
      <w:proofErr w:type="spellEnd"/>
    </w:p>
    <w:p w14:paraId="1C5921CF" w14:textId="77777777" w:rsidR="00884AA5" w:rsidRPr="00884AA5" w:rsidRDefault="00884AA5" w:rsidP="00884AA5">
      <w:pPr>
        <w:rPr>
          <w:rFonts w:ascii="Corbel" w:hAnsi="Corbel" w:cstheme="minorHAnsi"/>
          <w:sz w:val="24"/>
          <w:szCs w:val="24"/>
        </w:rPr>
      </w:pPr>
    </w:p>
    <w:p w14:paraId="2272C9FC" w14:textId="1D39ED8D" w:rsidR="00884AA5" w:rsidRPr="00884AA5" w:rsidRDefault="00884AA5" w:rsidP="00884AA5">
      <w:pPr>
        <w:rPr>
          <w:rFonts w:ascii="Corbel" w:hAnsi="Corbel" w:cstheme="minorHAnsi"/>
          <w:sz w:val="24"/>
          <w:szCs w:val="24"/>
        </w:rPr>
      </w:pPr>
      <w:r w:rsidRPr="00884AA5">
        <w:rPr>
          <w:rFonts w:ascii="Corbel" w:hAnsi="Corbel" w:cstheme="minorHAnsi"/>
          <w:i/>
          <w:sz w:val="24"/>
          <w:szCs w:val="24"/>
        </w:rPr>
        <w:t>Fowler’s modern English usage</w:t>
      </w:r>
      <w:r w:rsidRPr="00884AA5">
        <w:rPr>
          <w:rFonts w:ascii="Corbel" w:hAnsi="Corbel" w:cstheme="minorHAnsi"/>
          <w:sz w:val="24"/>
          <w:szCs w:val="24"/>
        </w:rPr>
        <w:t xml:space="preserve"> by Sir Ernest Gowers, published by Oxford University Press</w:t>
      </w:r>
    </w:p>
    <w:p w14:paraId="28BB7C79" w14:textId="77777777" w:rsidR="00884AA5" w:rsidRPr="00884AA5" w:rsidRDefault="00884AA5" w:rsidP="00884AA5">
      <w:pPr>
        <w:rPr>
          <w:rFonts w:ascii="Corbel" w:hAnsi="Corbel" w:cstheme="minorHAnsi"/>
          <w:sz w:val="24"/>
          <w:szCs w:val="24"/>
        </w:rPr>
      </w:pPr>
    </w:p>
    <w:p w14:paraId="3BA30313" w14:textId="77777777" w:rsidR="00884AA5" w:rsidRPr="00884AA5" w:rsidRDefault="00884AA5" w:rsidP="00884AA5">
      <w:pPr>
        <w:rPr>
          <w:rFonts w:ascii="Corbel" w:hAnsi="Corbel" w:cstheme="minorHAnsi"/>
          <w:sz w:val="24"/>
          <w:szCs w:val="24"/>
        </w:rPr>
      </w:pPr>
      <w:r w:rsidRPr="00884AA5">
        <w:rPr>
          <w:rFonts w:ascii="Corbel" w:hAnsi="Corbel" w:cstheme="minorHAnsi"/>
          <w:i/>
          <w:sz w:val="24"/>
          <w:szCs w:val="24"/>
        </w:rPr>
        <w:t>The New Oxford Dictionary</w:t>
      </w:r>
      <w:r w:rsidRPr="00884AA5">
        <w:rPr>
          <w:rFonts w:ascii="Corbel" w:hAnsi="Corbel" w:cstheme="minorHAnsi"/>
          <w:sz w:val="24"/>
          <w:szCs w:val="24"/>
        </w:rPr>
        <w:t xml:space="preserve"> published by Oxford University Press</w:t>
      </w:r>
    </w:p>
    <w:p w14:paraId="77B9D6ED" w14:textId="77777777" w:rsidR="00884AA5" w:rsidRPr="00884AA5" w:rsidRDefault="00884AA5" w:rsidP="00884AA5">
      <w:pPr>
        <w:rPr>
          <w:rFonts w:ascii="Corbel" w:hAnsi="Corbel" w:cstheme="minorHAnsi"/>
          <w:sz w:val="24"/>
          <w:szCs w:val="24"/>
        </w:rPr>
      </w:pPr>
    </w:p>
    <w:p w14:paraId="2F7738EF" w14:textId="77777777" w:rsidR="00884AA5" w:rsidRPr="00884AA5" w:rsidRDefault="00884AA5" w:rsidP="00884AA5">
      <w:pPr>
        <w:rPr>
          <w:rFonts w:ascii="Corbel" w:hAnsi="Corbel" w:cstheme="minorHAnsi"/>
          <w:sz w:val="24"/>
          <w:szCs w:val="24"/>
        </w:rPr>
      </w:pPr>
      <w:r w:rsidRPr="00884AA5">
        <w:rPr>
          <w:rFonts w:ascii="Corbel" w:hAnsi="Corbel" w:cstheme="minorHAnsi"/>
          <w:i/>
          <w:iCs/>
          <w:sz w:val="24"/>
          <w:szCs w:val="24"/>
        </w:rPr>
        <w:t xml:space="preserve">Eats, Shoots and Leaves </w:t>
      </w:r>
      <w:r w:rsidRPr="00884AA5">
        <w:rPr>
          <w:rFonts w:ascii="Corbel" w:hAnsi="Corbel" w:cstheme="minorHAnsi"/>
          <w:sz w:val="24"/>
          <w:szCs w:val="24"/>
        </w:rPr>
        <w:t>by Lynne Truss, Profile Books</w:t>
      </w:r>
    </w:p>
    <w:p w14:paraId="0BD005F7" w14:textId="77777777" w:rsidR="00884AA5" w:rsidRPr="00884AA5" w:rsidRDefault="00884AA5" w:rsidP="00884AA5">
      <w:pPr>
        <w:rPr>
          <w:rFonts w:ascii="Corbel" w:hAnsi="Corbel" w:cstheme="minorHAnsi"/>
          <w:sz w:val="24"/>
          <w:szCs w:val="24"/>
        </w:rPr>
      </w:pPr>
    </w:p>
    <w:p w14:paraId="46817FBD" w14:textId="77777777" w:rsidR="00884AA5" w:rsidRPr="00884AA5" w:rsidRDefault="00884AA5" w:rsidP="00884AA5">
      <w:pPr>
        <w:rPr>
          <w:rFonts w:ascii="Corbel" w:hAnsi="Corbel" w:cstheme="minorHAnsi"/>
          <w:sz w:val="24"/>
          <w:szCs w:val="24"/>
        </w:rPr>
      </w:pPr>
      <w:r w:rsidRPr="00884AA5">
        <w:rPr>
          <w:rFonts w:ascii="Corbel" w:hAnsi="Corbel" w:cstheme="minorHAnsi"/>
          <w:sz w:val="24"/>
          <w:szCs w:val="24"/>
        </w:rPr>
        <w:t xml:space="preserve">John Foster, </w:t>
      </w:r>
      <w:r w:rsidRPr="00884AA5">
        <w:rPr>
          <w:rFonts w:ascii="Corbel" w:hAnsi="Corbel" w:cstheme="minorHAnsi"/>
          <w:i/>
          <w:sz w:val="24"/>
          <w:szCs w:val="24"/>
        </w:rPr>
        <w:t>Effective Writing Skills for Public Relations</w:t>
      </w:r>
      <w:r w:rsidRPr="00884AA5">
        <w:rPr>
          <w:rFonts w:ascii="Corbel" w:hAnsi="Corbel" w:cstheme="minorHAnsi"/>
          <w:sz w:val="24"/>
          <w:szCs w:val="24"/>
        </w:rPr>
        <w:t>, Kogan Page</w:t>
      </w:r>
    </w:p>
    <w:p w14:paraId="710E5989" w14:textId="77777777" w:rsidR="00884AA5" w:rsidRPr="00884AA5" w:rsidRDefault="00884AA5" w:rsidP="00884AA5">
      <w:pPr>
        <w:rPr>
          <w:rFonts w:ascii="Corbel" w:hAnsi="Corbel" w:cstheme="minorHAnsi"/>
          <w:sz w:val="24"/>
          <w:szCs w:val="24"/>
        </w:rPr>
      </w:pPr>
    </w:p>
    <w:p w14:paraId="4E8DE1D7" w14:textId="77777777" w:rsidR="00884AA5" w:rsidRPr="00884AA5" w:rsidRDefault="00884AA5" w:rsidP="00884AA5">
      <w:pPr>
        <w:rPr>
          <w:rFonts w:ascii="Corbel" w:hAnsi="Corbel" w:cstheme="minorHAnsi"/>
          <w:i/>
          <w:sz w:val="24"/>
          <w:szCs w:val="24"/>
        </w:rPr>
      </w:pPr>
      <w:r w:rsidRPr="00884AA5">
        <w:rPr>
          <w:rFonts w:ascii="Corbel" w:hAnsi="Corbel" w:cstheme="minorHAnsi"/>
          <w:sz w:val="24"/>
          <w:szCs w:val="24"/>
        </w:rPr>
        <w:t xml:space="preserve">Martin Manser, </w:t>
      </w:r>
      <w:r w:rsidRPr="00884AA5">
        <w:rPr>
          <w:rFonts w:ascii="Corbel" w:hAnsi="Corbel" w:cstheme="minorHAnsi"/>
          <w:i/>
          <w:sz w:val="24"/>
          <w:szCs w:val="24"/>
        </w:rPr>
        <w:t>The Penguin Writer’s Manual, Penguin Books</w:t>
      </w:r>
    </w:p>
    <w:p w14:paraId="341DE5B9" w14:textId="77777777" w:rsidR="00884AA5" w:rsidRPr="00884AA5" w:rsidRDefault="00884AA5" w:rsidP="00884AA5">
      <w:pPr>
        <w:rPr>
          <w:rFonts w:ascii="Corbel" w:hAnsi="Corbel" w:cstheme="minorHAnsi"/>
          <w:sz w:val="24"/>
          <w:szCs w:val="24"/>
        </w:rPr>
      </w:pPr>
    </w:p>
    <w:p w14:paraId="7A02C445" w14:textId="77777777" w:rsidR="00884AA5" w:rsidRPr="00884AA5" w:rsidRDefault="00884AA5" w:rsidP="00884AA5">
      <w:pPr>
        <w:rPr>
          <w:rFonts w:ascii="Corbel" w:hAnsi="Corbel" w:cstheme="minorHAnsi"/>
          <w:sz w:val="24"/>
          <w:szCs w:val="24"/>
        </w:rPr>
      </w:pPr>
      <w:r w:rsidRPr="00884AA5">
        <w:rPr>
          <w:rFonts w:ascii="Corbel" w:hAnsi="Corbel" w:cstheme="minorHAnsi"/>
          <w:sz w:val="24"/>
          <w:szCs w:val="24"/>
        </w:rPr>
        <w:t xml:space="preserve">The Plain English Campaign </w:t>
      </w:r>
      <w:hyperlink r:id="rId36" w:history="1">
        <w:r w:rsidRPr="00884AA5">
          <w:rPr>
            <w:rStyle w:val="Hyperlink"/>
            <w:rFonts w:ascii="Corbel" w:eastAsia="Calibri" w:hAnsi="Corbel" w:cstheme="minorHAnsi"/>
            <w:sz w:val="24"/>
            <w:szCs w:val="24"/>
          </w:rPr>
          <w:t>www.plainenglish.co.uk</w:t>
        </w:r>
      </w:hyperlink>
    </w:p>
    <w:p w14:paraId="573071A4" w14:textId="77777777" w:rsidR="00884AA5" w:rsidRPr="00884AA5" w:rsidRDefault="00884AA5" w:rsidP="00884AA5">
      <w:pPr>
        <w:rPr>
          <w:rFonts w:ascii="Corbel" w:hAnsi="Corbel" w:cstheme="minorHAnsi"/>
          <w:sz w:val="24"/>
          <w:szCs w:val="24"/>
        </w:rPr>
      </w:pPr>
    </w:p>
    <w:p w14:paraId="7884940A" w14:textId="77777777" w:rsidR="00884AA5" w:rsidRPr="00884AA5" w:rsidRDefault="00884AA5" w:rsidP="00884AA5">
      <w:pPr>
        <w:pStyle w:val="NoSpacing"/>
        <w:spacing w:line="276" w:lineRule="auto"/>
        <w:rPr>
          <w:rFonts w:ascii="Corbel" w:hAnsi="Corbel" w:cstheme="minorHAnsi"/>
          <w:iCs/>
          <w:sz w:val="24"/>
          <w:szCs w:val="24"/>
        </w:rPr>
      </w:pPr>
      <w:r w:rsidRPr="00884AA5">
        <w:rPr>
          <w:rFonts w:ascii="Corbel" w:hAnsi="Corbel" w:cstheme="minorHAnsi"/>
          <w:iCs/>
          <w:sz w:val="24"/>
          <w:szCs w:val="24"/>
        </w:rPr>
        <w:t xml:space="preserve">Oxford English Dictionaries online </w:t>
      </w:r>
      <w:hyperlink r:id="rId37" w:history="1">
        <w:r w:rsidRPr="00884AA5">
          <w:rPr>
            <w:rStyle w:val="Hyperlink"/>
            <w:rFonts w:ascii="Corbel" w:hAnsi="Corbel" w:cstheme="minorHAnsi"/>
            <w:sz w:val="24"/>
            <w:szCs w:val="24"/>
          </w:rPr>
          <w:t>https://en.oxforddictionaries.com</w:t>
        </w:r>
      </w:hyperlink>
      <w:r w:rsidRPr="00884AA5">
        <w:rPr>
          <w:rFonts w:ascii="Corbel" w:hAnsi="Corbel" w:cstheme="minorHAnsi"/>
          <w:sz w:val="24"/>
          <w:szCs w:val="24"/>
        </w:rPr>
        <w:t xml:space="preserve"> </w:t>
      </w:r>
      <w:hyperlink r:id="rId38" w:history="1">
        <w:r w:rsidRPr="00884AA5">
          <w:rPr>
            <w:rStyle w:val="Hyperlink"/>
            <w:rFonts w:ascii="Corbel" w:hAnsi="Corbel" w:cstheme="minorHAnsi"/>
            <w:iCs/>
            <w:sz w:val="24"/>
            <w:szCs w:val="24"/>
          </w:rPr>
          <w:t>https://en.oxforddictionaries.com/grammar</w:t>
        </w:r>
      </w:hyperlink>
      <w:r w:rsidRPr="00884AA5">
        <w:rPr>
          <w:rFonts w:ascii="Corbel" w:hAnsi="Corbel" w:cstheme="minorHAnsi"/>
          <w:iCs/>
          <w:sz w:val="24"/>
          <w:szCs w:val="24"/>
        </w:rPr>
        <w:t xml:space="preserve"> </w:t>
      </w:r>
    </w:p>
    <w:p w14:paraId="11304051" w14:textId="77777777" w:rsidR="00884AA5" w:rsidRPr="00884AA5" w:rsidRDefault="00884AA5" w:rsidP="00884AA5">
      <w:pPr>
        <w:pStyle w:val="NoSpacing"/>
        <w:spacing w:line="276" w:lineRule="auto"/>
        <w:rPr>
          <w:rFonts w:ascii="Corbel" w:hAnsi="Corbel" w:cstheme="minorHAnsi"/>
          <w:iCs/>
          <w:sz w:val="24"/>
          <w:szCs w:val="24"/>
        </w:rPr>
      </w:pPr>
      <w:hyperlink r:id="rId39" w:history="1">
        <w:r w:rsidRPr="00884AA5">
          <w:rPr>
            <w:rStyle w:val="Hyperlink"/>
            <w:rFonts w:ascii="Corbel" w:hAnsi="Corbel" w:cstheme="minorHAnsi"/>
            <w:iCs/>
            <w:sz w:val="24"/>
            <w:szCs w:val="24"/>
          </w:rPr>
          <w:t>https://en.oxforddictionaries.com/punctuation</w:t>
        </w:r>
      </w:hyperlink>
      <w:r w:rsidRPr="00884AA5">
        <w:rPr>
          <w:rFonts w:ascii="Corbel" w:hAnsi="Corbel" w:cstheme="minorHAnsi"/>
          <w:iCs/>
          <w:sz w:val="24"/>
          <w:szCs w:val="24"/>
        </w:rPr>
        <w:t xml:space="preserve">   </w:t>
      </w:r>
    </w:p>
    <w:p w14:paraId="0320207F" w14:textId="77777777" w:rsidR="00884AA5" w:rsidRPr="00884AA5" w:rsidRDefault="00884AA5" w:rsidP="00884AA5">
      <w:pPr>
        <w:pStyle w:val="NoSpacing"/>
        <w:spacing w:line="276" w:lineRule="auto"/>
        <w:rPr>
          <w:rFonts w:ascii="Corbel" w:hAnsi="Corbel" w:cstheme="minorHAnsi"/>
          <w:iCs/>
          <w:sz w:val="24"/>
          <w:szCs w:val="24"/>
        </w:rPr>
      </w:pPr>
    </w:p>
    <w:p w14:paraId="028B5D0A" w14:textId="77777777" w:rsidR="00884AA5" w:rsidRPr="00884AA5" w:rsidRDefault="00884AA5" w:rsidP="00884AA5">
      <w:pPr>
        <w:pStyle w:val="NoSpacing"/>
        <w:spacing w:line="276" w:lineRule="auto"/>
        <w:rPr>
          <w:rFonts w:ascii="Corbel" w:hAnsi="Corbel" w:cstheme="minorHAnsi"/>
          <w:iCs/>
          <w:sz w:val="24"/>
          <w:szCs w:val="24"/>
        </w:rPr>
      </w:pPr>
      <w:r w:rsidRPr="00884AA5">
        <w:rPr>
          <w:rFonts w:ascii="Corbel" w:hAnsi="Corbel" w:cstheme="minorHAnsi"/>
          <w:iCs/>
          <w:sz w:val="24"/>
          <w:szCs w:val="24"/>
        </w:rPr>
        <w:t xml:space="preserve">Google (uses British spelling for UK searches) </w:t>
      </w:r>
    </w:p>
    <w:p w14:paraId="377D0541" w14:textId="77777777" w:rsidR="00884AA5" w:rsidRPr="00884AA5" w:rsidRDefault="00884AA5" w:rsidP="00884AA5">
      <w:pPr>
        <w:pStyle w:val="NoSpacing"/>
        <w:numPr>
          <w:ilvl w:val="0"/>
          <w:numId w:val="47"/>
        </w:numPr>
        <w:spacing w:line="276" w:lineRule="auto"/>
        <w:rPr>
          <w:rFonts w:ascii="Corbel" w:hAnsi="Corbel" w:cstheme="minorHAnsi"/>
          <w:iCs/>
          <w:sz w:val="24"/>
          <w:szCs w:val="24"/>
        </w:rPr>
      </w:pPr>
      <w:r w:rsidRPr="00884AA5">
        <w:rPr>
          <w:rFonts w:ascii="Corbel" w:hAnsi="Corbel" w:cstheme="minorHAnsi"/>
          <w:iCs/>
          <w:sz w:val="24"/>
          <w:szCs w:val="24"/>
        </w:rPr>
        <w:t xml:space="preserve">type ‘definition + [the word you want to check]’ into Google and you’ll be able to see if you’ve got the correct spelling or word usage in micro-seconds.  </w:t>
      </w:r>
    </w:p>
    <w:p w14:paraId="523F5710" w14:textId="77777777" w:rsidR="00884AA5" w:rsidRPr="00884AA5" w:rsidRDefault="00884AA5" w:rsidP="00884AA5">
      <w:pPr>
        <w:pStyle w:val="NoSpacing"/>
        <w:numPr>
          <w:ilvl w:val="0"/>
          <w:numId w:val="47"/>
        </w:numPr>
        <w:spacing w:line="276" w:lineRule="auto"/>
        <w:rPr>
          <w:rFonts w:ascii="Corbel" w:hAnsi="Corbel" w:cstheme="minorHAnsi"/>
          <w:iCs/>
          <w:sz w:val="24"/>
          <w:szCs w:val="24"/>
        </w:rPr>
      </w:pPr>
      <w:r w:rsidRPr="00884AA5">
        <w:rPr>
          <w:rFonts w:ascii="Corbel" w:hAnsi="Corbel" w:cstheme="minorHAnsi"/>
          <w:iCs/>
          <w:sz w:val="24"/>
          <w:szCs w:val="24"/>
        </w:rPr>
        <w:t>type ‘synonyms + [the word you want alternatives for]’ into Google and you’ll get a good range of alternatives</w:t>
      </w:r>
    </w:p>
    <w:p w14:paraId="62FBEBCF" w14:textId="77777777" w:rsidR="00884AA5" w:rsidRPr="00884AA5" w:rsidRDefault="00884AA5" w:rsidP="00884AA5">
      <w:pPr>
        <w:pStyle w:val="NoSpacing"/>
        <w:spacing w:line="276" w:lineRule="auto"/>
        <w:rPr>
          <w:rFonts w:ascii="Corbel" w:hAnsi="Corbel" w:cstheme="minorHAnsi"/>
          <w:iCs/>
          <w:sz w:val="24"/>
          <w:szCs w:val="24"/>
        </w:rPr>
      </w:pPr>
    </w:p>
    <w:p w14:paraId="1ECE371A" w14:textId="77777777" w:rsidR="00884AA5" w:rsidRPr="00884AA5" w:rsidRDefault="00884AA5" w:rsidP="00123B08">
      <w:pPr>
        <w:spacing w:after="160" w:line="259" w:lineRule="auto"/>
        <w:rPr>
          <w:rFonts w:ascii="Corbel" w:hAnsi="Corbel" w:cs="Arial"/>
          <w:sz w:val="24"/>
          <w:szCs w:val="24"/>
        </w:rPr>
      </w:pPr>
    </w:p>
    <w:sectPr w:rsidR="00884AA5" w:rsidRPr="00884AA5" w:rsidSect="00884AA5">
      <w:headerReference w:type="default" r:id="rId40"/>
      <w:footerReference w:type="even" r:id="rId41"/>
      <w:footerReference w:type="default" r:id="rId4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07032" w14:textId="77777777" w:rsidR="00305E69" w:rsidRDefault="00305E69" w:rsidP="0079392E">
      <w:r>
        <w:separator/>
      </w:r>
    </w:p>
  </w:endnote>
  <w:endnote w:type="continuationSeparator" w:id="0">
    <w:p w14:paraId="5213352C" w14:textId="77777777" w:rsidR="00305E69" w:rsidRDefault="00305E69" w:rsidP="00793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Body)">
    <w:altName w:val="Calibri"/>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83EF2" w14:textId="77777777" w:rsidR="00884AA5" w:rsidRDefault="00884A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839144"/>
      <w:docPartObj>
        <w:docPartGallery w:val="Page Numbers (Bottom of Page)"/>
        <w:docPartUnique/>
      </w:docPartObj>
    </w:sdtPr>
    <w:sdtEndPr>
      <w:rPr>
        <w:noProof/>
      </w:rPr>
    </w:sdtEndPr>
    <w:sdtContent>
      <w:p w14:paraId="28A2202F" w14:textId="77777777" w:rsidR="00884AA5" w:rsidRDefault="00884AA5">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6EB97626" w14:textId="14EBEBAE" w:rsidR="00884AA5" w:rsidRDefault="00884AA5">
    <w:pPr>
      <w:pStyle w:val="Footer"/>
    </w:pPr>
    <w:r>
      <w:t>Copyright Lorraine Forrest-Turner 202</w:t>
    </w:r>
    <w:r w:rsidR="00E31A53">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4A5F1" w14:textId="77777777" w:rsidR="00884AA5" w:rsidRDefault="00884AA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6478791"/>
      <w:docPartObj>
        <w:docPartGallery w:val="Page Numbers (Bottom of Page)"/>
        <w:docPartUnique/>
      </w:docPartObj>
    </w:sdtPr>
    <w:sdtContent>
      <w:p w14:paraId="7E521CB8" w14:textId="2F6EA4EF" w:rsidR="0030644B" w:rsidRDefault="0030644B" w:rsidP="00A945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C366F8" w14:textId="77777777" w:rsidR="0030644B" w:rsidRDefault="0030644B" w:rsidP="0030644B">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6663719"/>
      <w:docPartObj>
        <w:docPartGallery w:val="Page Numbers (Bottom of Page)"/>
        <w:docPartUnique/>
      </w:docPartObj>
    </w:sdtPr>
    <w:sdtContent>
      <w:p w14:paraId="0D6B5D75" w14:textId="4A1203C3" w:rsidR="0030644B" w:rsidRDefault="0030644B" w:rsidP="00A945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CB2C92A" w14:textId="09962B23" w:rsidR="0079392E" w:rsidRPr="0079392E" w:rsidRDefault="0079392E" w:rsidP="0030644B">
    <w:pPr>
      <w:pStyle w:val="Footer"/>
      <w:tabs>
        <w:tab w:val="clear" w:pos="4153"/>
        <w:tab w:val="clear" w:pos="8306"/>
        <w:tab w:val="left" w:pos="4035"/>
      </w:tabs>
      <w:ind w:right="360"/>
      <w:rPr>
        <w:rFonts w:ascii="Corbel" w:hAnsi="Corbel"/>
      </w:rPr>
    </w:pPr>
    <w:r w:rsidRPr="0079392E">
      <w:rPr>
        <w:rFonts w:ascii="Corbel" w:hAnsi="Corbel"/>
      </w:rPr>
      <w:t>Copyright Lorraine Forrest-Turner 20</w:t>
    </w:r>
    <w:r w:rsidR="00151ADA">
      <w:rPr>
        <w:rFonts w:ascii="Corbel" w:hAnsi="Corbel"/>
      </w:rPr>
      <w:t>2</w:t>
    </w:r>
    <w:r w:rsidR="00B64CBD">
      <w:rPr>
        <w:rFonts w:ascii="Corbel" w:hAnsi="Corbel"/>
      </w:rPr>
      <w:t>5</w:t>
    </w:r>
    <w:r w:rsidR="009F56A5">
      <w:rPr>
        <w:rFonts w:ascii="Corbel" w:hAnsi="Corbel"/>
      </w:rPr>
      <w:tab/>
      <w:t xml:space="preserve"> </w:t>
    </w:r>
    <w:r w:rsidR="009F56A5">
      <w:rPr>
        <w:rFonts w:ascii="Corbel" w:hAnsi="Corbel"/>
      </w:rPr>
      <w:tab/>
    </w:r>
    <w:r w:rsidR="009F56A5">
      <w:rPr>
        <w:rFonts w:ascii="Corbel" w:hAnsi="Corbel"/>
      </w:rPr>
      <w:tab/>
    </w:r>
    <w:r w:rsidR="009F56A5">
      <w:rPr>
        <w:rFonts w:ascii="Corbel" w:hAnsi="Corbel"/>
      </w:rPr>
      <w:tab/>
      <w:t>www.forrest-turner.co.uk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E71CB" w14:textId="77777777" w:rsidR="00305E69" w:rsidRDefault="00305E69" w:rsidP="0079392E">
      <w:r>
        <w:separator/>
      </w:r>
    </w:p>
  </w:footnote>
  <w:footnote w:type="continuationSeparator" w:id="0">
    <w:p w14:paraId="49D425AF" w14:textId="77777777" w:rsidR="00305E69" w:rsidRDefault="00305E69" w:rsidP="007939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A360F" w14:textId="77777777" w:rsidR="00884AA5" w:rsidRDefault="00884A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83F9" w14:textId="77777777" w:rsidR="00915D00" w:rsidRPr="00646B15" w:rsidRDefault="00915D00" w:rsidP="00915D00">
    <w:pPr>
      <w:pStyle w:val="Header"/>
      <w:rPr>
        <w:rFonts w:ascii="Corbel" w:hAnsi="Corbel"/>
        <w:b/>
        <w:sz w:val="28"/>
        <w:szCs w:val="28"/>
      </w:rPr>
    </w:pPr>
    <w:r>
      <w:rPr>
        <w:rFonts w:ascii="Corbel" w:hAnsi="Corbel"/>
        <w:b/>
        <w:noProof/>
        <w:sz w:val="28"/>
        <w:szCs w:val="28"/>
      </w:rPr>
      <w:drawing>
        <wp:anchor distT="0" distB="0" distL="114300" distR="114300" simplePos="0" relativeHeight="251667456" behindDoc="1" locked="0" layoutInCell="1" allowOverlap="1" wp14:anchorId="1827C532" wp14:editId="48C4CB8E">
          <wp:simplePos x="0" y="0"/>
          <wp:positionH relativeFrom="column">
            <wp:posOffset>4798060</wp:posOffset>
          </wp:positionH>
          <wp:positionV relativeFrom="paragraph">
            <wp:posOffset>-212090</wp:posOffset>
          </wp:positionV>
          <wp:extent cx="1488196" cy="542925"/>
          <wp:effectExtent l="0" t="0" r="0" b="0"/>
          <wp:wrapNone/>
          <wp:docPr id="1739752689" name="Picture 1739752689" descr="A black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752689" name="Picture 1739752689" descr="A black and green logo&#10;&#10;Description automatically generated"/>
                  <pic:cNvPicPr>
                    <a:picLocks noChangeAspect="1" noChangeArrowheads="1"/>
                  </pic:cNvPicPr>
                </pic:nvPicPr>
                <pic:blipFill>
                  <a:blip r:embed="rId1">
                    <a:alphaModFix amt="70000"/>
                    <a:extLst>
                      <a:ext uri="{28A0092B-C50C-407E-A947-70E740481C1C}">
                        <a14:useLocalDpi xmlns:a14="http://schemas.microsoft.com/office/drawing/2010/main" val="0"/>
                      </a:ext>
                    </a:extLst>
                  </a:blip>
                  <a:srcRect/>
                  <a:stretch>
                    <a:fillRect/>
                  </a:stretch>
                </pic:blipFill>
                <pic:spPr bwMode="auto">
                  <a:xfrm>
                    <a:off x="0" y="0"/>
                    <a:ext cx="1488196" cy="542925"/>
                  </a:xfrm>
                  <a:prstGeom prst="rect">
                    <a:avLst/>
                  </a:prstGeom>
                  <a:noFill/>
                  <a:ln>
                    <a:noFill/>
                  </a:ln>
                  <a:effectLst>
                    <a:glow>
                      <a:schemeClr val="accent1">
                        <a:alpha val="40000"/>
                      </a:schemeClr>
                    </a:glow>
                    <a:reflection endPos="0" dir="5400000" sy="-100000" algn="bl" rotWithShape="0"/>
                  </a:effectLst>
                </pic:spPr>
              </pic:pic>
            </a:graphicData>
          </a:graphic>
          <wp14:sizeRelH relativeFrom="margin">
            <wp14:pctWidth>0</wp14:pctWidth>
          </wp14:sizeRelH>
          <wp14:sizeRelV relativeFrom="margin">
            <wp14:pctHeight>0</wp14:pctHeight>
          </wp14:sizeRelV>
        </wp:anchor>
      </w:drawing>
    </w:r>
    <w:r w:rsidRPr="00646B15">
      <w:rPr>
        <w:rFonts w:ascii="Corbel" w:hAnsi="Corbel"/>
        <w:b/>
        <w:noProof/>
        <w:sz w:val="28"/>
        <w:szCs w:val="28"/>
      </w:rPr>
      <mc:AlternateContent>
        <mc:Choice Requires="wps">
          <w:drawing>
            <wp:anchor distT="0" distB="0" distL="114300" distR="114300" simplePos="0" relativeHeight="251666432" behindDoc="0" locked="0" layoutInCell="1" allowOverlap="1" wp14:anchorId="40C1EFDC" wp14:editId="6B1BACA0">
              <wp:simplePos x="0" y="0"/>
              <wp:positionH relativeFrom="column">
                <wp:posOffset>9601200</wp:posOffset>
              </wp:positionH>
              <wp:positionV relativeFrom="paragraph">
                <wp:posOffset>808990</wp:posOffset>
              </wp:positionV>
              <wp:extent cx="11296500" cy="571500"/>
              <wp:effectExtent l="0" t="0" r="0" b="0"/>
              <wp:wrapNone/>
              <wp:docPr id="639413086" name="Google Shape;77;p15"/>
              <wp:cNvGraphicFramePr/>
              <a:graphic xmlns:a="http://schemas.openxmlformats.org/drawingml/2006/main">
                <a:graphicData uri="http://schemas.microsoft.com/office/word/2010/wordprocessingShape">
                  <wps:wsp>
                    <wps:cNvSpPr txBox="1"/>
                    <wps:spPr>
                      <a:xfrm>
                        <a:off x="0" y="0"/>
                        <a:ext cx="11296500" cy="571500"/>
                      </a:xfrm>
                      <a:prstGeom prst="rect">
                        <a:avLst/>
                      </a:prstGeom>
                      <a:noFill/>
                      <a:ln>
                        <a:noFill/>
                      </a:ln>
                    </wps:spPr>
                    <wps:txbx>
                      <w:txbxContent>
                        <w:p w14:paraId="5EE0396B" w14:textId="77777777" w:rsidR="00915D00" w:rsidRDefault="00915D00" w:rsidP="00915D00">
                          <w:pPr>
                            <w:pStyle w:val="NormalWeb"/>
                            <w:spacing w:before="0" w:beforeAutospacing="0" w:after="0" w:afterAutospacing="0"/>
                            <w:jc w:val="right"/>
                          </w:pPr>
                          <w:r>
                            <w:rPr>
                              <w:rFonts w:ascii="Calibri" w:eastAsia="Calibri" w:hAnsi="Calibri" w:cs="Calibri"/>
                              <w:color w:val="666666"/>
                              <w:sz w:val="28"/>
                              <w:szCs w:val="28"/>
                              <w:lang w:val="en-US"/>
                            </w:rPr>
                            <w:t>governmentevents.co.uk | 0330 0584 285 | info@governmentevents.co.uk</w:t>
                          </w:r>
                        </w:p>
                      </w:txbxContent>
                    </wps:txbx>
                    <wps:bodyPr spcFirstLastPara="1" wrap="square" lIns="91425" tIns="91425" rIns="91425" bIns="91425" anchor="ctr" anchorCtr="0">
                      <a:noAutofit/>
                    </wps:bodyPr>
                  </wps:wsp>
                </a:graphicData>
              </a:graphic>
            </wp:anchor>
          </w:drawing>
        </mc:Choice>
        <mc:Fallback>
          <w:pict>
            <v:shapetype w14:anchorId="40C1EFDC" id="_x0000_t202" coordsize="21600,21600" o:spt="202" path="m,l,21600r21600,l21600,xe">
              <v:stroke joinstyle="miter"/>
              <v:path gradientshapeok="t" o:connecttype="rect"/>
            </v:shapetype>
            <v:shape id="Google Shape;77;p15" o:spid="_x0000_s1042" type="#_x0000_t202" style="position:absolute;margin-left:756pt;margin-top:63.7pt;width:889.5pt;height:4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wQ2FsAEAAFsDAAAOAAAAZHJzL2Uyb0RvYy54bWysU8GO0zAQvSPxD5bvNElFFzZqugJWRUgr&#13;&#10;WGnhA1zHbiwlHjPjNunfM3a7bYHbai+OZ8Z+fu/NZHk3Db3YGyQHvpHVrJTCeA2t89tG/vq5fvdR&#13;&#10;CorKt6oHbxp5MCTvVm/fLMdQmzl00LcGBYN4qsfQyC7GUBcF6c4MimYQjOeiBRxU5BC3RYtqZPSh&#13;&#10;L+ZleVOMgG1A0IaIs/fHolxlfGuNjj+sJRNF30jmFvOKed2ktVgtVb1FFTqnTzTUC1gMynl+9Ax1&#13;&#10;r6ISO3T/QQ1OIxDYONMwFGCt0yZrYDVV+Y+ap04Fk7WwORTONtHrwerv+6fwiCJOn2HiBiZDxkA1&#13;&#10;cTLpmSwO6ctMBdfZwsPZNjNFodOlan57syi5prm4+FClPeMUl+sBKX41MIi0aSRyX7Jdav9A8Xj0&#13;&#10;+Uh6zcPa9X3uTe//SjBmyhQXjmkXp810Ir6B9sB6KOi147ceFMVHhdzTSoqR+9xI+r1TaKTov3k2&#13;&#10;8rZ6P1/wYFwHeB1srgPldQc8PjqiFMfgS8zjdGT5aRfBuqwo8TqSOdHlDmZPTtOWRuQ6zqcu/8Tq&#13;&#10;DwAAAP//AwBQSwMEFAAGAAgAAAAhAAHx+SHjAAAAEgEAAA8AAABkcnMvZG93bnJldi54bWxMT8tO&#13;&#10;wzAQvCPxD9YicUHUiXkU0jgVKuLQAwdaxNm1Nw/Vj8h22vD3LCe4rHZmd2dn6vXsLDthTEPwEspF&#13;&#10;AQy9DmbwnYTP/dvtE7CUlTfKBo8SvjHBurm8qFVlwtl/4GmXO0YiPlVKQp/zWHGedI9OpUUY0dOs&#13;&#10;DdGpTDB23ER1JnFnuSiKR+7U4OlDr0bc9KiPu8lJuNHddtkWm+lop7jPqE37tX2X8vpqfl1ReVkB&#13;&#10;yzjnvwv4zUD+oSFjhzB5k5gl/FAKSpSpE8t7YLRyJ55Log4SREkUb2r+P0rzAwAA//8DAFBLAQIt&#13;&#10;ABQABgAIAAAAIQC2gziS/gAAAOEBAAATAAAAAAAAAAAAAAAAAAAAAABbQ29udGVudF9UeXBlc10u&#13;&#10;eG1sUEsBAi0AFAAGAAgAAAAhADj9If/WAAAAlAEAAAsAAAAAAAAAAAAAAAAALwEAAF9yZWxzLy5y&#13;&#10;ZWxzUEsBAi0AFAAGAAgAAAAhAPDBDYWwAQAAWwMAAA4AAAAAAAAAAAAAAAAALgIAAGRycy9lMm9E&#13;&#10;b2MueG1sUEsBAi0AFAAGAAgAAAAhAAHx+SHjAAAAEgEAAA8AAAAAAAAAAAAAAAAACgQAAGRycy9k&#13;&#10;b3ducmV2LnhtbFBLBQYAAAAABAAEAPMAAAAaBQAAAAA=&#13;&#10;" filled="f" stroked="f">
              <v:textbox inset="2.53958mm,2.53958mm,2.53958mm,2.53958mm">
                <w:txbxContent>
                  <w:p w14:paraId="5EE0396B" w14:textId="77777777" w:rsidR="00915D00" w:rsidRDefault="00915D00" w:rsidP="00915D00">
                    <w:pPr>
                      <w:pStyle w:val="NormalWeb"/>
                      <w:spacing w:before="0" w:beforeAutospacing="0" w:after="0" w:afterAutospacing="0"/>
                      <w:jc w:val="right"/>
                    </w:pPr>
                    <w:r>
                      <w:rPr>
                        <w:rFonts w:ascii="Calibri" w:eastAsia="Calibri" w:hAnsi="Calibri" w:cs="Calibri"/>
                        <w:color w:val="666666"/>
                        <w:sz w:val="28"/>
                        <w:szCs w:val="28"/>
                        <w:lang w:val="en-US"/>
                      </w:rPr>
                      <w:t>governmentevents.co.uk | 0330 0584 285 | info@governmentevents.co.uk</w:t>
                    </w:r>
                  </w:p>
                </w:txbxContent>
              </v:textbox>
            </v:shape>
          </w:pict>
        </mc:Fallback>
      </mc:AlternateContent>
    </w:r>
    <w:r>
      <w:rPr>
        <w:rFonts w:ascii="Corbel" w:hAnsi="Corbel"/>
        <w:b/>
        <w:sz w:val="28"/>
        <w:szCs w:val="28"/>
      </w:rPr>
      <w:t xml:space="preserve">BUSINESS </w:t>
    </w:r>
    <w:r w:rsidRPr="00646B15">
      <w:rPr>
        <w:rFonts w:ascii="Corbel" w:hAnsi="Corbel"/>
        <w:b/>
        <w:sz w:val="28"/>
        <w:szCs w:val="28"/>
      </w:rPr>
      <w:t xml:space="preserve">WRITING </w:t>
    </w:r>
    <w:r>
      <w:rPr>
        <w:rFonts w:ascii="Corbel" w:hAnsi="Corbel"/>
        <w:b/>
        <w:sz w:val="28"/>
        <w:szCs w:val="28"/>
      </w:rPr>
      <w:t>SKILLS</w:t>
    </w:r>
    <w:r>
      <w:rPr>
        <w:rFonts w:ascii="Corbel" w:hAnsi="Corbel"/>
        <w:b/>
        <w:sz w:val="28"/>
        <w:szCs w:val="28"/>
      </w:rPr>
      <w:tab/>
    </w:r>
  </w:p>
  <w:p w14:paraId="6D714FE5" w14:textId="120B8454" w:rsidR="00884AA5" w:rsidRPr="00915D00" w:rsidRDefault="00884AA5" w:rsidP="00915D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F6A7" w14:textId="1FBA70EF" w:rsidR="00915D00" w:rsidRPr="00646B15" w:rsidRDefault="00915D00" w:rsidP="00915D00">
    <w:pPr>
      <w:pStyle w:val="Header"/>
      <w:rPr>
        <w:rFonts w:ascii="Corbel" w:hAnsi="Corbel"/>
        <w:b/>
        <w:sz w:val="28"/>
        <w:szCs w:val="28"/>
      </w:rPr>
    </w:pPr>
    <w:r>
      <w:rPr>
        <w:rFonts w:ascii="Corbel" w:hAnsi="Corbel"/>
        <w:b/>
        <w:noProof/>
        <w:sz w:val="28"/>
        <w:szCs w:val="28"/>
      </w:rPr>
      <w:drawing>
        <wp:anchor distT="0" distB="0" distL="114300" distR="114300" simplePos="0" relativeHeight="251664384" behindDoc="1" locked="0" layoutInCell="1" allowOverlap="1" wp14:anchorId="0D399068" wp14:editId="7465A2FF">
          <wp:simplePos x="0" y="0"/>
          <wp:positionH relativeFrom="column">
            <wp:posOffset>4798060</wp:posOffset>
          </wp:positionH>
          <wp:positionV relativeFrom="paragraph">
            <wp:posOffset>-212090</wp:posOffset>
          </wp:positionV>
          <wp:extent cx="1488196" cy="542925"/>
          <wp:effectExtent l="0" t="0" r="0" b="0"/>
          <wp:wrapNone/>
          <wp:docPr id="1801617609" name="Picture 1801617609" descr="A black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617609" name="Picture 1801617609" descr="A black and green logo&#10;&#10;Description automatically generated"/>
                  <pic:cNvPicPr>
                    <a:picLocks noChangeAspect="1" noChangeArrowheads="1"/>
                  </pic:cNvPicPr>
                </pic:nvPicPr>
                <pic:blipFill>
                  <a:blip r:embed="rId1">
                    <a:alphaModFix amt="70000"/>
                    <a:extLst>
                      <a:ext uri="{28A0092B-C50C-407E-A947-70E740481C1C}">
                        <a14:useLocalDpi xmlns:a14="http://schemas.microsoft.com/office/drawing/2010/main" val="0"/>
                      </a:ext>
                    </a:extLst>
                  </a:blip>
                  <a:srcRect/>
                  <a:stretch>
                    <a:fillRect/>
                  </a:stretch>
                </pic:blipFill>
                <pic:spPr bwMode="auto">
                  <a:xfrm>
                    <a:off x="0" y="0"/>
                    <a:ext cx="1488196" cy="542925"/>
                  </a:xfrm>
                  <a:prstGeom prst="rect">
                    <a:avLst/>
                  </a:prstGeom>
                  <a:noFill/>
                  <a:ln>
                    <a:noFill/>
                  </a:ln>
                  <a:effectLst>
                    <a:glow>
                      <a:schemeClr val="accent1">
                        <a:alpha val="40000"/>
                      </a:schemeClr>
                    </a:glow>
                    <a:reflection endPos="0" dir="5400000" sy="-100000" algn="bl" rotWithShape="0"/>
                  </a:effectLst>
                </pic:spPr>
              </pic:pic>
            </a:graphicData>
          </a:graphic>
          <wp14:sizeRelH relativeFrom="margin">
            <wp14:pctWidth>0</wp14:pctWidth>
          </wp14:sizeRelH>
          <wp14:sizeRelV relativeFrom="margin">
            <wp14:pctHeight>0</wp14:pctHeight>
          </wp14:sizeRelV>
        </wp:anchor>
      </w:drawing>
    </w:r>
    <w:r w:rsidRPr="00646B15">
      <w:rPr>
        <w:rFonts w:ascii="Corbel" w:hAnsi="Corbel"/>
        <w:b/>
        <w:noProof/>
        <w:sz w:val="28"/>
        <w:szCs w:val="28"/>
      </w:rPr>
      <mc:AlternateContent>
        <mc:Choice Requires="wps">
          <w:drawing>
            <wp:anchor distT="0" distB="0" distL="114300" distR="114300" simplePos="0" relativeHeight="251663360" behindDoc="0" locked="0" layoutInCell="1" allowOverlap="1" wp14:anchorId="7A2AF9D5" wp14:editId="5DBF617B">
              <wp:simplePos x="0" y="0"/>
              <wp:positionH relativeFrom="column">
                <wp:posOffset>9601200</wp:posOffset>
              </wp:positionH>
              <wp:positionV relativeFrom="paragraph">
                <wp:posOffset>808990</wp:posOffset>
              </wp:positionV>
              <wp:extent cx="11296500" cy="571500"/>
              <wp:effectExtent l="0" t="0" r="0" b="0"/>
              <wp:wrapNone/>
              <wp:docPr id="213259315" name="Google Shape;77;p15"/>
              <wp:cNvGraphicFramePr/>
              <a:graphic xmlns:a="http://schemas.openxmlformats.org/drawingml/2006/main">
                <a:graphicData uri="http://schemas.microsoft.com/office/word/2010/wordprocessingShape">
                  <wps:wsp>
                    <wps:cNvSpPr txBox="1"/>
                    <wps:spPr>
                      <a:xfrm>
                        <a:off x="0" y="0"/>
                        <a:ext cx="11296500" cy="571500"/>
                      </a:xfrm>
                      <a:prstGeom prst="rect">
                        <a:avLst/>
                      </a:prstGeom>
                      <a:noFill/>
                      <a:ln>
                        <a:noFill/>
                      </a:ln>
                    </wps:spPr>
                    <wps:txbx>
                      <w:txbxContent>
                        <w:p w14:paraId="3ECB94B9" w14:textId="77777777" w:rsidR="00915D00" w:rsidRDefault="00915D00" w:rsidP="00915D00">
                          <w:pPr>
                            <w:pStyle w:val="NormalWeb"/>
                            <w:spacing w:before="0" w:beforeAutospacing="0" w:after="0" w:afterAutospacing="0"/>
                            <w:jc w:val="right"/>
                          </w:pPr>
                          <w:r>
                            <w:rPr>
                              <w:rFonts w:ascii="Calibri" w:eastAsia="Calibri" w:hAnsi="Calibri" w:cs="Calibri"/>
                              <w:color w:val="666666"/>
                              <w:sz w:val="28"/>
                              <w:szCs w:val="28"/>
                              <w:lang w:val="en-US"/>
                            </w:rPr>
                            <w:t>governmentevents.co.uk | 0330 0584 285 | info@governmentevents.co.uk</w:t>
                          </w:r>
                        </w:p>
                      </w:txbxContent>
                    </wps:txbx>
                    <wps:bodyPr spcFirstLastPara="1" wrap="square" lIns="91425" tIns="91425" rIns="91425" bIns="91425" anchor="ctr" anchorCtr="0">
                      <a:noAutofit/>
                    </wps:bodyPr>
                  </wps:wsp>
                </a:graphicData>
              </a:graphic>
            </wp:anchor>
          </w:drawing>
        </mc:Choice>
        <mc:Fallback>
          <w:pict>
            <v:shapetype w14:anchorId="7A2AF9D5" id="_x0000_t202" coordsize="21600,21600" o:spt="202" path="m,l,21600r21600,l21600,xe">
              <v:stroke joinstyle="miter"/>
              <v:path gradientshapeok="t" o:connecttype="rect"/>
            </v:shapetype>
            <v:shape id="_x0000_s1043" type="#_x0000_t202" style="position:absolute;margin-left:756pt;margin-top:63.7pt;width:889.5pt;height: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izCLsgEAAGIDAAAOAAAAZHJzL2Uyb0RvYy54bWysU8GO0zAQvSPxD5bvNElFFzZqugJWRUgr&#13;&#10;WGnhA1zHbiw5HjN2m/TvGTvdNsBttRfHM2M/v/dmsr4be8uOCoMB1/BqUXKmnITWuH3Df/3cvvvI&#13;&#10;WYjCtcKCUw0/qcDvNm/frAdfqyV0YFuFjEBcqAff8C5GXxdFkJ3qRViAV46KGrAXkULcFy2KgdB7&#13;&#10;WyzL8qYYAFuPIFUIlL2finyT8bVWMv7QOqjIbMOJW8wr5nWX1mKzFvUehe+MPNMQL2DRC+Po0QvU&#13;&#10;vYiCHdD8B9UbiRBAx4WEvgCtjVRZA6mpyn/UPHXCq6yFzAn+YlN4PVj5/fjkH5HF8TOM1MBkyOBD&#13;&#10;HSiZ9Iwa+/QlpozqZOHpYpsaI5PpUrW8vVmVVJNUXH2o0p5wiut1jyF+VdCztGk4Ul+yXeL4EOJ0&#13;&#10;9PlIes3B1libe2PdXwnCTJniyjHt4rgbmWln/HfQnkhW8HJr6MkHEeKjQGptxdlA7W54+H0QqDiz&#13;&#10;3xz5eVu9X65oPuYBzoPdPBBOdkBTJCNyNgVfYp6qieynQwRtsrBEbyJzZk2NzNachy5NyjzOp66/&#13;&#10;xuYPAAAA//8DAFBLAwQUAAYACAAAACEAAfH5IeMAAAASAQAADwAAAGRycy9kb3ducmV2LnhtbExP&#13;&#10;y07DMBC8I/EP1iJxQdSJeRTSOBUq4tADB1rE2bU3D9WPyHba8PcsJ7isdmZ3Z2fq9ewsO2FMQ/AS&#13;&#10;ykUBDL0OZvCdhM/92+0TsJSVN8oGjxK+McG6ubyoVWXC2X/gaZc7RiI+VUpCn/NYcZ50j06lRRjR&#13;&#10;06wN0alMMHbcRHUmcWe5KIpH7tTg6UOvRtz0qI+7yUm40d122Rab6WinuM+oTfu1fZfy+mp+XVF5&#13;&#10;WQHLOOe/C/jNQP6hIWOHMHmTmCX8UApKlKkTy3tgtHInnkuiDhJESRRvav4/SvMDAAD//wMAUEsB&#13;&#10;Ai0AFAAGAAgAAAAhALaDOJL+AAAA4QEAABMAAAAAAAAAAAAAAAAAAAAAAFtDb250ZW50X1R5cGVz&#13;&#10;XS54bWxQSwECLQAUAAYACAAAACEAOP0h/9YAAACUAQAACwAAAAAAAAAAAAAAAAAvAQAAX3JlbHMv&#13;&#10;LnJlbHNQSwECLQAUAAYACAAAACEANYswi7IBAABiAwAADgAAAAAAAAAAAAAAAAAuAgAAZHJzL2Uy&#13;&#10;b0RvYy54bWxQSwECLQAUAAYACAAAACEAAfH5IeMAAAASAQAADwAAAAAAAAAAAAAAAAAMBAAAZHJz&#13;&#10;L2Rvd25yZXYueG1sUEsFBgAAAAAEAAQA8wAAABwFAAAAAA==&#13;&#10;" filled="f" stroked="f">
              <v:textbox inset="2.53958mm,2.53958mm,2.53958mm,2.53958mm">
                <w:txbxContent>
                  <w:p w14:paraId="3ECB94B9" w14:textId="77777777" w:rsidR="00915D00" w:rsidRDefault="00915D00" w:rsidP="00915D00">
                    <w:pPr>
                      <w:pStyle w:val="NormalWeb"/>
                      <w:spacing w:before="0" w:beforeAutospacing="0" w:after="0" w:afterAutospacing="0"/>
                      <w:jc w:val="right"/>
                    </w:pPr>
                    <w:r>
                      <w:rPr>
                        <w:rFonts w:ascii="Calibri" w:eastAsia="Calibri" w:hAnsi="Calibri" w:cs="Calibri"/>
                        <w:color w:val="666666"/>
                        <w:sz w:val="28"/>
                        <w:szCs w:val="28"/>
                        <w:lang w:val="en-US"/>
                      </w:rPr>
                      <w:t>governmentevents.co.uk | 0330 0584 285 | info@governmentevents.co.uk</w:t>
                    </w:r>
                  </w:p>
                </w:txbxContent>
              </v:textbox>
            </v:shape>
          </w:pict>
        </mc:Fallback>
      </mc:AlternateContent>
    </w:r>
    <w:r>
      <w:rPr>
        <w:rFonts w:ascii="Corbel" w:hAnsi="Corbel"/>
        <w:b/>
        <w:sz w:val="28"/>
        <w:szCs w:val="28"/>
      </w:rPr>
      <w:t xml:space="preserve">BUSINESS </w:t>
    </w:r>
    <w:r w:rsidRPr="00646B15">
      <w:rPr>
        <w:rFonts w:ascii="Corbel" w:hAnsi="Corbel"/>
        <w:b/>
        <w:sz w:val="28"/>
        <w:szCs w:val="28"/>
      </w:rPr>
      <w:t xml:space="preserve">WRITING </w:t>
    </w:r>
    <w:r>
      <w:rPr>
        <w:rFonts w:ascii="Corbel" w:hAnsi="Corbel"/>
        <w:b/>
        <w:sz w:val="28"/>
        <w:szCs w:val="28"/>
      </w:rPr>
      <w:t>SKILLS</w:t>
    </w:r>
    <w:r>
      <w:rPr>
        <w:rFonts w:ascii="Corbel" w:hAnsi="Corbel"/>
        <w:b/>
        <w:sz w:val="28"/>
        <w:szCs w:val="28"/>
      </w:rPr>
      <w:tab/>
    </w:r>
  </w:p>
  <w:p w14:paraId="1D052E38" w14:textId="2BD10856" w:rsidR="00884AA5" w:rsidRDefault="00884AA5" w:rsidP="00915D00">
    <w:pPr>
      <w:pStyle w:val="Header"/>
      <w:tabs>
        <w:tab w:val="clear" w:pos="4513"/>
        <w:tab w:val="clear" w:pos="9026"/>
        <w:tab w:val="left" w:pos="2349"/>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BE3FE" w14:textId="3139D9AC" w:rsidR="0079392E" w:rsidRPr="00646B15" w:rsidRDefault="00C56694" w:rsidP="00C56694">
    <w:pPr>
      <w:pStyle w:val="Header"/>
      <w:rPr>
        <w:rFonts w:ascii="Corbel" w:hAnsi="Corbel"/>
        <w:b/>
        <w:sz w:val="28"/>
        <w:szCs w:val="28"/>
      </w:rPr>
    </w:pPr>
    <w:r>
      <w:rPr>
        <w:rFonts w:ascii="Corbel" w:hAnsi="Corbel"/>
        <w:b/>
        <w:noProof/>
        <w:sz w:val="28"/>
        <w:szCs w:val="28"/>
      </w:rPr>
      <w:drawing>
        <wp:anchor distT="0" distB="0" distL="114300" distR="114300" simplePos="0" relativeHeight="251661312" behindDoc="1" locked="0" layoutInCell="1" allowOverlap="1" wp14:anchorId="39EBEA89" wp14:editId="050B2211">
          <wp:simplePos x="0" y="0"/>
          <wp:positionH relativeFrom="column">
            <wp:posOffset>4798060</wp:posOffset>
          </wp:positionH>
          <wp:positionV relativeFrom="paragraph">
            <wp:posOffset>-212090</wp:posOffset>
          </wp:positionV>
          <wp:extent cx="1488196" cy="5429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70000"/>
                    <a:extLst>
                      <a:ext uri="{28A0092B-C50C-407E-A947-70E740481C1C}">
                        <a14:useLocalDpi xmlns:a14="http://schemas.microsoft.com/office/drawing/2010/main" val="0"/>
                      </a:ext>
                    </a:extLst>
                  </a:blip>
                  <a:srcRect/>
                  <a:stretch>
                    <a:fillRect/>
                  </a:stretch>
                </pic:blipFill>
                <pic:spPr bwMode="auto">
                  <a:xfrm>
                    <a:off x="0" y="0"/>
                    <a:ext cx="1488196" cy="542925"/>
                  </a:xfrm>
                  <a:prstGeom prst="rect">
                    <a:avLst/>
                  </a:prstGeom>
                  <a:noFill/>
                  <a:ln>
                    <a:noFill/>
                  </a:ln>
                  <a:effectLst>
                    <a:glow>
                      <a:schemeClr val="accent1">
                        <a:alpha val="40000"/>
                      </a:schemeClr>
                    </a:glow>
                    <a:reflection endPos="0" dir="5400000" sy="-100000" algn="bl" rotWithShape="0"/>
                  </a:effectLst>
                </pic:spPr>
              </pic:pic>
            </a:graphicData>
          </a:graphic>
          <wp14:sizeRelH relativeFrom="margin">
            <wp14:pctWidth>0</wp14:pctWidth>
          </wp14:sizeRelH>
          <wp14:sizeRelV relativeFrom="margin">
            <wp14:pctHeight>0</wp14:pctHeight>
          </wp14:sizeRelV>
        </wp:anchor>
      </w:drawing>
    </w:r>
    <w:r w:rsidR="00C02B25" w:rsidRPr="00646B15">
      <w:rPr>
        <w:rFonts w:ascii="Corbel" w:hAnsi="Corbel"/>
        <w:b/>
        <w:noProof/>
        <w:sz w:val="28"/>
        <w:szCs w:val="28"/>
      </w:rPr>
      <mc:AlternateContent>
        <mc:Choice Requires="wps">
          <w:drawing>
            <wp:anchor distT="0" distB="0" distL="114300" distR="114300" simplePos="0" relativeHeight="251660288" behindDoc="0" locked="0" layoutInCell="1" allowOverlap="1" wp14:anchorId="1C6256F8" wp14:editId="5F2B77E4">
              <wp:simplePos x="0" y="0"/>
              <wp:positionH relativeFrom="column">
                <wp:posOffset>9601200</wp:posOffset>
              </wp:positionH>
              <wp:positionV relativeFrom="paragraph">
                <wp:posOffset>808990</wp:posOffset>
              </wp:positionV>
              <wp:extent cx="11296500" cy="571500"/>
              <wp:effectExtent l="0" t="0" r="0" b="0"/>
              <wp:wrapNone/>
              <wp:docPr id="8" name="Google Shape;77;p15">
                <a:extLst xmlns:a="http://schemas.openxmlformats.org/drawingml/2006/main">
                  <a:ext uri="{FF2B5EF4-FFF2-40B4-BE49-F238E27FC236}">
                    <a16:creationId xmlns:a16="http://schemas.microsoft.com/office/drawing/2014/main" id="{BC636E60-2C63-45B4-9B71-A03FBC3E3531}"/>
                  </a:ext>
                </a:extLst>
              </wp:docPr>
              <wp:cNvGraphicFramePr/>
              <a:graphic xmlns:a="http://schemas.openxmlformats.org/drawingml/2006/main">
                <a:graphicData uri="http://schemas.microsoft.com/office/word/2010/wordprocessingShape">
                  <wps:wsp>
                    <wps:cNvSpPr txBox="1"/>
                    <wps:spPr>
                      <a:xfrm>
                        <a:off x="0" y="0"/>
                        <a:ext cx="11296500" cy="571500"/>
                      </a:xfrm>
                      <a:prstGeom prst="rect">
                        <a:avLst/>
                      </a:prstGeom>
                      <a:noFill/>
                      <a:ln>
                        <a:noFill/>
                      </a:ln>
                    </wps:spPr>
                    <wps:txbx>
                      <w:txbxContent>
                        <w:p w14:paraId="21F53162" w14:textId="77777777" w:rsidR="00C02B25" w:rsidRDefault="00C02B25" w:rsidP="00C02B25">
                          <w:pPr>
                            <w:pStyle w:val="NormalWeb"/>
                            <w:spacing w:before="0" w:beforeAutospacing="0" w:after="0" w:afterAutospacing="0"/>
                            <w:jc w:val="right"/>
                          </w:pPr>
                          <w:r>
                            <w:rPr>
                              <w:rFonts w:ascii="Calibri" w:eastAsia="Calibri" w:hAnsi="Calibri" w:cs="Calibri"/>
                              <w:color w:val="666666"/>
                              <w:sz w:val="28"/>
                              <w:szCs w:val="28"/>
                              <w:lang w:val="en-US"/>
                            </w:rPr>
                            <w:t>governmentevents.co.uk | 0330 0584 285 | info@governmentevents.co.uk</w:t>
                          </w:r>
                        </w:p>
                      </w:txbxContent>
                    </wps:txbx>
                    <wps:bodyPr spcFirstLastPara="1" wrap="square" lIns="91425" tIns="91425" rIns="91425" bIns="91425" anchor="ctr" anchorCtr="0">
                      <a:noAutofit/>
                    </wps:bodyPr>
                  </wps:wsp>
                </a:graphicData>
              </a:graphic>
            </wp:anchor>
          </w:drawing>
        </mc:Choice>
        <mc:Fallback>
          <w:pict>
            <v:shapetype w14:anchorId="1C6256F8" id="_x0000_t202" coordsize="21600,21600" o:spt="202" path="m,l,21600r21600,l21600,xe">
              <v:stroke joinstyle="miter"/>
              <v:path gradientshapeok="t" o:connecttype="rect"/>
            </v:shapetype>
            <v:shape id="Google Shape;77;p15" o:spid="_x0000_s1042" type="#_x0000_t202" style="position:absolute;margin-left:756pt;margin-top:63.7pt;width:889.5pt;height: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wQ2FsAEAAFsDAAAOAAAAZHJzL2Uyb0RvYy54bWysU8GO0zAQvSPxD5bvNElFFzZqugJWRUgr&#13;&#10;WGnhA1zHbiwlHjPjNunfM3a7bYHbai+OZ8Z+fu/NZHk3Db3YGyQHvpHVrJTCeA2t89tG/vq5fvdR&#13;&#10;CorKt6oHbxp5MCTvVm/fLMdQmzl00LcGBYN4qsfQyC7GUBcF6c4MimYQjOeiBRxU5BC3RYtqZPSh&#13;&#10;L+ZleVOMgG1A0IaIs/fHolxlfGuNjj+sJRNF30jmFvOKed2ktVgtVb1FFTqnTzTUC1gMynl+9Ax1&#13;&#10;r6ISO3T/QQ1OIxDYONMwFGCt0yZrYDVV+Y+ap04Fk7WwORTONtHrwerv+6fwiCJOn2HiBiZDxkA1&#13;&#10;cTLpmSwO6ctMBdfZwsPZNjNFodOlan57syi5prm4+FClPeMUl+sBKX41MIi0aSRyX7Jdav9A8Xj0&#13;&#10;+Uh6zcPa9X3uTe//SjBmyhQXjmkXp810Ir6B9sB6KOi147ceFMVHhdzTSoqR+9xI+r1TaKTov3k2&#13;&#10;8rZ6P1/wYFwHeB1srgPldQc8PjqiFMfgS8zjdGT5aRfBuqwo8TqSOdHlDmZPTtOWRuQ6zqcu/8Tq&#13;&#10;DwAAAP//AwBQSwMEFAAGAAgAAAAhAAHx+SHjAAAAEgEAAA8AAABkcnMvZG93bnJldi54bWxMT8tO&#13;&#10;wzAQvCPxD9YicUHUiXkU0jgVKuLQAwdaxNm1Nw/Vj8h22vD3LCe4rHZmd2dn6vXsLDthTEPwEspF&#13;&#10;AQy9DmbwnYTP/dvtE7CUlTfKBo8SvjHBurm8qFVlwtl/4GmXO0YiPlVKQp/zWHGedI9OpUUY0dOs&#13;&#10;DdGpTDB23ER1JnFnuSiKR+7U4OlDr0bc9KiPu8lJuNHddtkWm+lop7jPqE37tX2X8vpqfl1ReVkB&#13;&#10;yzjnvwv4zUD+oSFjhzB5k5gl/FAKSpSpE8t7YLRyJ55Log4SREkUb2r+P0rzAwAA//8DAFBLAQIt&#13;&#10;ABQABgAIAAAAIQC2gziS/gAAAOEBAAATAAAAAAAAAAAAAAAAAAAAAABbQ29udGVudF9UeXBlc10u&#13;&#10;eG1sUEsBAi0AFAAGAAgAAAAhADj9If/WAAAAlAEAAAsAAAAAAAAAAAAAAAAALwEAAF9yZWxzLy5y&#13;&#10;ZWxzUEsBAi0AFAAGAAgAAAAhAPDBDYWwAQAAWwMAAA4AAAAAAAAAAAAAAAAALgIAAGRycy9lMm9E&#13;&#10;b2MueG1sUEsBAi0AFAAGAAgAAAAhAAHx+SHjAAAAEgEAAA8AAAAAAAAAAAAAAAAACgQAAGRycy9k&#13;&#10;b3ducmV2LnhtbFBLBQYAAAAABAAEAPMAAAAaBQAAAAA=&#13;&#10;" filled="f" stroked="f">
              <v:textbox inset="2.53958mm,2.53958mm,2.53958mm,2.53958mm">
                <w:txbxContent>
                  <w:p w14:paraId="21F53162" w14:textId="77777777" w:rsidR="00C02B25" w:rsidRDefault="00C02B25" w:rsidP="00C02B25">
                    <w:pPr>
                      <w:pStyle w:val="NormalWeb"/>
                      <w:spacing w:before="0" w:beforeAutospacing="0" w:after="0" w:afterAutospacing="0"/>
                      <w:jc w:val="right"/>
                    </w:pPr>
                    <w:r>
                      <w:rPr>
                        <w:rFonts w:ascii="Calibri" w:eastAsia="Calibri" w:hAnsi="Calibri" w:cs="Calibri"/>
                        <w:color w:val="666666"/>
                        <w:sz w:val="28"/>
                        <w:szCs w:val="28"/>
                        <w:lang w:val="en-US"/>
                      </w:rPr>
                      <w:t>governmentevents.co.uk | 0330 0584 285 | info@governmentevents.co.uk</w:t>
                    </w:r>
                  </w:p>
                </w:txbxContent>
              </v:textbox>
            </v:shape>
          </w:pict>
        </mc:Fallback>
      </mc:AlternateContent>
    </w:r>
    <w:r w:rsidR="0078399C">
      <w:rPr>
        <w:rFonts w:ascii="Corbel" w:hAnsi="Corbel"/>
        <w:b/>
        <w:sz w:val="28"/>
        <w:szCs w:val="28"/>
      </w:rPr>
      <w:t xml:space="preserve">BUSINESS </w:t>
    </w:r>
    <w:r w:rsidR="00646B15" w:rsidRPr="00646B15">
      <w:rPr>
        <w:rFonts w:ascii="Corbel" w:hAnsi="Corbel"/>
        <w:b/>
        <w:sz w:val="28"/>
        <w:szCs w:val="28"/>
      </w:rPr>
      <w:t xml:space="preserve">WRITING </w:t>
    </w:r>
    <w:r w:rsidR="0078399C">
      <w:rPr>
        <w:rFonts w:ascii="Corbel" w:hAnsi="Corbel"/>
        <w:b/>
        <w:sz w:val="28"/>
        <w:szCs w:val="28"/>
      </w:rPr>
      <w:t>SKILLS</w:t>
    </w:r>
    <w:r>
      <w:rPr>
        <w:rFonts w:ascii="Corbel" w:hAnsi="Corbel"/>
        <w:b/>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B0E4484"/>
    <w:lvl w:ilvl="0">
      <w:start w:val="1"/>
      <w:numFmt w:val="decimal"/>
      <w:lvlText w:val="%1"/>
      <w:lvlJc w:val="left"/>
      <w:pPr>
        <w:tabs>
          <w:tab w:val="num" w:pos="360"/>
        </w:tabs>
        <w:ind w:left="0" w:firstLine="0"/>
      </w:pPr>
    </w:lvl>
    <w:lvl w:ilvl="1">
      <w:start w:val="1"/>
      <w:numFmt w:val="decimal"/>
      <w:lvlText w:val="%1.%2"/>
      <w:lvlJc w:val="left"/>
      <w:pPr>
        <w:tabs>
          <w:tab w:val="num" w:pos="720"/>
        </w:tabs>
        <w:ind w:left="0" w:firstLine="0"/>
      </w:pPr>
    </w:lvl>
    <w:lvl w:ilvl="2">
      <w:start w:val="1"/>
      <w:numFmt w:val="decimal"/>
      <w:pStyle w:val="Heading3"/>
      <w:lvlText w:val="%1.%2.%3"/>
      <w:lvlJc w:val="left"/>
      <w:pPr>
        <w:tabs>
          <w:tab w:val="num" w:pos="720"/>
        </w:tabs>
        <w:ind w:left="0" w:firstLine="0"/>
      </w:pPr>
    </w:lvl>
    <w:lvl w:ilvl="3">
      <w:start w:val="1"/>
      <w:numFmt w:val="decimal"/>
      <w:lvlText w:val="%1.%3.%2.%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800"/>
        </w:tabs>
        <w:ind w:left="0" w:firstLine="0"/>
      </w:pPr>
    </w:lvl>
    <w:lvl w:ilvl="6">
      <w:start w:val="1"/>
      <w:numFmt w:val="decimal"/>
      <w:lvlText w:val="%1.%2.%3.%4.%5.%6.%7."/>
      <w:lvlJc w:val="left"/>
      <w:pPr>
        <w:tabs>
          <w:tab w:val="num" w:pos="2160"/>
        </w:tabs>
        <w:ind w:left="0" w:firstLine="0"/>
      </w:pPr>
    </w:lvl>
    <w:lvl w:ilvl="7">
      <w:start w:val="1"/>
      <w:numFmt w:val="decimal"/>
      <w:lvlText w:val="%1.%2.%3.%4.%5.%6.%7.%8."/>
      <w:lvlJc w:val="left"/>
      <w:pPr>
        <w:tabs>
          <w:tab w:val="num" w:pos="2160"/>
        </w:tabs>
        <w:ind w:left="0" w:firstLine="0"/>
      </w:pPr>
    </w:lvl>
    <w:lvl w:ilvl="8">
      <w:start w:val="1"/>
      <w:numFmt w:val="decimal"/>
      <w:lvlText w:val="%1.%2.%3.%4.%5.%6.%7.%8.%9."/>
      <w:lvlJc w:val="left"/>
      <w:pPr>
        <w:tabs>
          <w:tab w:val="num" w:pos="2520"/>
        </w:tabs>
        <w:ind w:left="0" w:firstLine="0"/>
      </w:pPr>
    </w:lvl>
  </w:abstractNum>
  <w:abstractNum w:abstractNumId="1" w15:restartNumberingAfterBreak="0">
    <w:nsid w:val="007F3981"/>
    <w:multiLevelType w:val="hybridMultilevel"/>
    <w:tmpl w:val="743ECE9E"/>
    <w:lvl w:ilvl="0" w:tplc="259EA76A">
      <w:start w:val="1"/>
      <w:numFmt w:val="bullet"/>
      <w:lvlText w:val="●"/>
      <w:lvlJc w:val="left"/>
      <w:pPr>
        <w:tabs>
          <w:tab w:val="num" w:pos="720"/>
        </w:tabs>
        <w:ind w:left="720" w:hanging="360"/>
      </w:pPr>
      <w:rPr>
        <w:rFonts w:ascii="Arial" w:hAnsi="Arial" w:hint="default"/>
      </w:rPr>
    </w:lvl>
    <w:lvl w:ilvl="1" w:tplc="0C5EEA70" w:tentative="1">
      <w:start w:val="1"/>
      <w:numFmt w:val="bullet"/>
      <w:lvlText w:val="●"/>
      <w:lvlJc w:val="left"/>
      <w:pPr>
        <w:tabs>
          <w:tab w:val="num" w:pos="1440"/>
        </w:tabs>
        <w:ind w:left="1440" w:hanging="360"/>
      </w:pPr>
      <w:rPr>
        <w:rFonts w:ascii="Arial" w:hAnsi="Arial" w:hint="default"/>
      </w:rPr>
    </w:lvl>
    <w:lvl w:ilvl="2" w:tplc="481843A6" w:tentative="1">
      <w:start w:val="1"/>
      <w:numFmt w:val="bullet"/>
      <w:lvlText w:val="●"/>
      <w:lvlJc w:val="left"/>
      <w:pPr>
        <w:tabs>
          <w:tab w:val="num" w:pos="2160"/>
        </w:tabs>
        <w:ind w:left="2160" w:hanging="360"/>
      </w:pPr>
      <w:rPr>
        <w:rFonts w:ascii="Arial" w:hAnsi="Arial" w:hint="default"/>
      </w:rPr>
    </w:lvl>
    <w:lvl w:ilvl="3" w:tplc="91E43C46" w:tentative="1">
      <w:start w:val="1"/>
      <w:numFmt w:val="bullet"/>
      <w:lvlText w:val="●"/>
      <w:lvlJc w:val="left"/>
      <w:pPr>
        <w:tabs>
          <w:tab w:val="num" w:pos="2880"/>
        </w:tabs>
        <w:ind w:left="2880" w:hanging="360"/>
      </w:pPr>
      <w:rPr>
        <w:rFonts w:ascii="Arial" w:hAnsi="Arial" w:hint="default"/>
      </w:rPr>
    </w:lvl>
    <w:lvl w:ilvl="4" w:tplc="CFDCBD32" w:tentative="1">
      <w:start w:val="1"/>
      <w:numFmt w:val="bullet"/>
      <w:lvlText w:val="●"/>
      <w:lvlJc w:val="left"/>
      <w:pPr>
        <w:tabs>
          <w:tab w:val="num" w:pos="3600"/>
        </w:tabs>
        <w:ind w:left="3600" w:hanging="360"/>
      </w:pPr>
      <w:rPr>
        <w:rFonts w:ascii="Arial" w:hAnsi="Arial" w:hint="default"/>
      </w:rPr>
    </w:lvl>
    <w:lvl w:ilvl="5" w:tplc="CED69216" w:tentative="1">
      <w:start w:val="1"/>
      <w:numFmt w:val="bullet"/>
      <w:lvlText w:val="●"/>
      <w:lvlJc w:val="left"/>
      <w:pPr>
        <w:tabs>
          <w:tab w:val="num" w:pos="4320"/>
        </w:tabs>
        <w:ind w:left="4320" w:hanging="360"/>
      </w:pPr>
      <w:rPr>
        <w:rFonts w:ascii="Arial" w:hAnsi="Arial" w:hint="default"/>
      </w:rPr>
    </w:lvl>
    <w:lvl w:ilvl="6" w:tplc="B882D84A" w:tentative="1">
      <w:start w:val="1"/>
      <w:numFmt w:val="bullet"/>
      <w:lvlText w:val="●"/>
      <w:lvlJc w:val="left"/>
      <w:pPr>
        <w:tabs>
          <w:tab w:val="num" w:pos="5040"/>
        </w:tabs>
        <w:ind w:left="5040" w:hanging="360"/>
      </w:pPr>
      <w:rPr>
        <w:rFonts w:ascii="Arial" w:hAnsi="Arial" w:hint="default"/>
      </w:rPr>
    </w:lvl>
    <w:lvl w:ilvl="7" w:tplc="45BA4024" w:tentative="1">
      <w:start w:val="1"/>
      <w:numFmt w:val="bullet"/>
      <w:lvlText w:val="●"/>
      <w:lvlJc w:val="left"/>
      <w:pPr>
        <w:tabs>
          <w:tab w:val="num" w:pos="5760"/>
        </w:tabs>
        <w:ind w:left="5760" w:hanging="360"/>
      </w:pPr>
      <w:rPr>
        <w:rFonts w:ascii="Arial" w:hAnsi="Arial" w:hint="default"/>
      </w:rPr>
    </w:lvl>
    <w:lvl w:ilvl="8" w:tplc="3A287EC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0FF60CD"/>
    <w:multiLevelType w:val="hybridMultilevel"/>
    <w:tmpl w:val="CC00C28E"/>
    <w:lvl w:ilvl="0" w:tplc="6644B028">
      <w:start w:val="4"/>
      <w:numFmt w:val="decimal"/>
      <w:lvlText w:val="%1."/>
      <w:lvlJc w:val="left"/>
      <w:pPr>
        <w:tabs>
          <w:tab w:val="num" w:pos="720"/>
        </w:tabs>
        <w:ind w:left="720" w:hanging="360"/>
      </w:pPr>
    </w:lvl>
    <w:lvl w:ilvl="1" w:tplc="8796251C" w:tentative="1">
      <w:start w:val="1"/>
      <w:numFmt w:val="decimal"/>
      <w:lvlText w:val="%2."/>
      <w:lvlJc w:val="left"/>
      <w:pPr>
        <w:tabs>
          <w:tab w:val="num" w:pos="1440"/>
        </w:tabs>
        <w:ind w:left="1440" w:hanging="360"/>
      </w:pPr>
    </w:lvl>
    <w:lvl w:ilvl="2" w:tplc="EEF2397A" w:tentative="1">
      <w:start w:val="1"/>
      <w:numFmt w:val="decimal"/>
      <w:lvlText w:val="%3."/>
      <w:lvlJc w:val="left"/>
      <w:pPr>
        <w:tabs>
          <w:tab w:val="num" w:pos="2160"/>
        </w:tabs>
        <w:ind w:left="2160" w:hanging="360"/>
      </w:pPr>
    </w:lvl>
    <w:lvl w:ilvl="3" w:tplc="4A62E940" w:tentative="1">
      <w:start w:val="1"/>
      <w:numFmt w:val="decimal"/>
      <w:lvlText w:val="%4."/>
      <w:lvlJc w:val="left"/>
      <w:pPr>
        <w:tabs>
          <w:tab w:val="num" w:pos="2880"/>
        </w:tabs>
        <w:ind w:left="2880" w:hanging="360"/>
      </w:pPr>
    </w:lvl>
    <w:lvl w:ilvl="4" w:tplc="CB2E1864" w:tentative="1">
      <w:start w:val="1"/>
      <w:numFmt w:val="decimal"/>
      <w:lvlText w:val="%5."/>
      <w:lvlJc w:val="left"/>
      <w:pPr>
        <w:tabs>
          <w:tab w:val="num" w:pos="3600"/>
        </w:tabs>
        <w:ind w:left="3600" w:hanging="360"/>
      </w:pPr>
    </w:lvl>
    <w:lvl w:ilvl="5" w:tplc="083EB302" w:tentative="1">
      <w:start w:val="1"/>
      <w:numFmt w:val="decimal"/>
      <w:lvlText w:val="%6."/>
      <w:lvlJc w:val="left"/>
      <w:pPr>
        <w:tabs>
          <w:tab w:val="num" w:pos="4320"/>
        </w:tabs>
        <w:ind w:left="4320" w:hanging="360"/>
      </w:pPr>
    </w:lvl>
    <w:lvl w:ilvl="6" w:tplc="F67C7356" w:tentative="1">
      <w:start w:val="1"/>
      <w:numFmt w:val="decimal"/>
      <w:lvlText w:val="%7."/>
      <w:lvlJc w:val="left"/>
      <w:pPr>
        <w:tabs>
          <w:tab w:val="num" w:pos="5040"/>
        </w:tabs>
        <w:ind w:left="5040" w:hanging="360"/>
      </w:pPr>
    </w:lvl>
    <w:lvl w:ilvl="7" w:tplc="4DBEE960" w:tentative="1">
      <w:start w:val="1"/>
      <w:numFmt w:val="decimal"/>
      <w:lvlText w:val="%8."/>
      <w:lvlJc w:val="left"/>
      <w:pPr>
        <w:tabs>
          <w:tab w:val="num" w:pos="5760"/>
        </w:tabs>
        <w:ind w:left="5760" w:hanging="360"/>
      </w:pPr>
    </w:lvl>
    <w:lvl w:ilvl="8" w:tplc="A05EA6AC" w:tentative="1">
      <w:start w:val="1"/>
      <w:numFmt w:val="decimal"/>
      <w:lvlText w:val="%9."/>
      <w:lvlJc w:val="left"/>
      <w:pPr>
        <w:tabs>
          <w:tab w:val="num" w:pos="6480"/>
        </w:tabs>
        <w:ind w:left="6480" w:hanging="360"/>
      </w:pPr>
    </w:lvl>
  </w:abstractNum>
  <w:abstractNum w:abstractNumId="3" w15:restartNumberingAfterBreak="0">
    <w:nsid w:val="0DD25761"/>
    <w:multiLevelType w:val="hybridMultilevel"/>
    <w:tmpl w:val="D9122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40C43"/>
    <w:multiLevelType w:val="hybridMultilevel"/>
    <w:tmpl w:val="1250F6F6"/>
    <w:lvl w:ilvl="0" w:tplc="DD8C019C">
      <w:start w:val="1"/>
      <w:numFmt w:val="bullet"/>
      <w:lvlText w:val="•"/>
      <w:lvlJc w:val="left"/>
      <w:pPr>
        <w:tabs>
          <w:tab w:val="num" w:pos="720"/>
        </w:tabs>
        <w:ind w:left="720" w:hanging="360"/>
      </w:pPr>
      <w:rPr>
        <w:rFonts w:ascii="Arial" w:hAnsi="Arial" w:hint="default"/>
      </w:rPr>
    </w:lvl>
    <w:lvl w:ilvl="1" w:tplc="0850506E" w:tentative="1">
      <w:start w:val="1"/>
      <w:numFmt w:val="bullet"/>
      <w:lvlText w:val="•"/>
      <w:lvlJc w:val="left"/>
      <w:pPr>
        <w:tabs>
          <w:tab w:val="num" w:pos="1440"/>
        </w:tabs>
        <w:ind w:left="1440" w:hanging="360"/>
      </w:pPr>
      <w:rPr>
        <w:rFonts w:ascii="Arial" w:hAnsi="Arial" w:hint="default"/>
      </w:rPr>
    </w:lvl>
    <w:lvl w:ilvl="2" w:tplc="23B66CC2" w:tentative="1">
      <w:start w:val="1"/>
      <w:numFmt w:val="bullet"/>
      <w:lvlText w:val="•"/>
      <w:lvlJc w:val="left"/>
      <w:pPr>
        <w:tabs>
          <w:tab w:val="num" w:pos="2160"/>
        </w:tabs>
        <w:ind w:left="2160" w:hanging="360"/>
      </w:pPr>
      <w:rPr>
        <w:rFonts w:ascii="Arial" w:hAnsi="Arial" w:hint="default"/>
      </w:rPr>
    </w:lvl>
    <w:lvl w:ilvl="3" w:tplc="A9D6206E" w:tentative="1">
      <w:start w:val="1"/>
      <w:numFmt w:val="bullet"/>
      <w:lvlText w:val="•"/>
      <w:lvlJc w:val="left"/>
      <w:pPr>
        <w:tabs>
          <w:tab w:val="num" w:pos="2880"/>
        </w:tabs>
        <w:ind w:left="2880" w:hanging="360"/>
      </w:pPr>
      <w:rPr>
        <w:rFonts w:ascii="Arial" w:hAnsi="Arial" w:hint="default"/>
      </w:rPr>
    </w:lvl>
    <w:lvl w:ilvl="4" w:tplc="695A4060" w:tentative="1">
      <w:start w:val="1"/>
      <w:numFmt w:val="bullet"/>
      <w:lvlText w:val="•"/>
      <w:lvlJc w:val="left"/>
      <w:pPr>
        <w:tabs>
          <w:tab w:val="num" w:pos="3600"/>
        </w:tabs>
        <w:ind w:left="3600" w:hanging="360"/>
      </w:pPr>
      <w:rPr>
        <w:rFonts w:ascii="Arial" w:hAnsi="Arial" w:hint="default"/>
      </w:rPr>
    </w:lvl>
    <w:lvl w:ilvl="5" w:tplc="0492B7EE" w:tentative="1">
      <w:start w:val="1"/>
      <w:numFmt w:val="bullet"/>
      <w:lvlText w:val="•"/>
      <w:lvlJc w:val="left"/>
      <w:pPr>
        <w:tabs>
          <w:tab w:val="num" w:pos="4320"/>
        </w:tabs>
        <w:ind w:left="4320" w:hanging="360"/>
      </w:pPr>
      <w:rPr>
        <w:rFonts w:ascii="Arial" w:hAnsi="Arial" w:hint="default"/>
      </w:rPr>
    </w:lvl>
    <w:lvl w:ilvl="6" w:tplc="990A956E" w:tentative="1">
      <w:start w:val="1"/>
      <w:numFmt w:val="bullet"/>
      <w:lvlText w:val="•"/>
      <w:lvlJc w:val="left"/>
      <w:pPr>
        <w:tabs>
          <w:tab w:val="num" w:pos="5040"/>
        </w:tabs>
        <w:ind w:left="5040" w:hanging="360"/>
      </w:pPr>
      <w:rPr>
        <w:rFonts w:ascii="Arial" w:hAnsi="Arial" w:hint="default"/>
      </w:rPr>
    </w:lvl>
    <w:lvl w:ilvl="7" w:tplc="2C74C316" w:tentative="1">
      <w:start w:val="1"/>
      <w:numFmt w:val="bullet"/>
      <w:lvlText w:val="•"/>
      <w:lvlJc w:val="left"/>
      <w:pPr>
        <w:tabs>
          <w:tab w:val="num" w:pos="5760"/>
        </w:tabs>
        <w:ind w:left="5760" w:hanging="360"/>
      </w:pPr>
      <w:rPr>
        <w:rFonts w:ascii="Arial" w:hAnsi="Arial" w:hint="default"/>
      </w:rPr>
    </w:lvl>
    <w:lvl w:ilvl="8" w:tplc="D37E484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4B08A9"/>
    <w:multiLevelType w:val="hybridMultilevel"/>
    <w:tmpl w:val="F70E6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741C69"/>
    <w:multiLevelType w:val="hybridMultilevel"/>
    <w:tmpl w:val="AED0C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A6357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2FB59CE"/>
    <w:multiLevelType w:val="hybridMultilevel"/>
    <w:tmpl w:val="D4123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34363A"/>
    <w:multiLevelType w:val="hybridMultilevel"/>
    <w:tmpl w:val="B448C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411274"/>
    <w:multiLevelType w:val="hybridMultilevel"/>
    <w:tmpl w:val="478634B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B13476"/>
    <w:multiLevelType w:val="hybridMultilevel"/>
    <w:tmpl w:val="85D8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4432B9"/>
    <w:multiLevelType w:val="hybridMultilevel"/>
    <w:tmpl w:val="BEA8E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BC39FC"/>
    <w:multiLevelType w:val="hybridMultilevel"/>
    <w:tmpl w:val="8A7C1FBC"/>
    <w:lvl w:ilvl="0" w:tplc="E2CC31C2">
      <w:start w:val="1"/>
      <w:numFmt w:val="decimal"/>
      <w:lvlText w:val="%1."/>
      <w:lvlJc w:val="left"/>
      <w:pPr>
        <w:tabs>
          <w:tab w:val="num" w:pos="720"/>
        </w:tabs>
        <w:ind w:left="720" w:hanging="360"/>
      </w:pPr>
    </w:lvl>
    <w:lvl w:ilvl="1" w:tplc="6076227C" w:tentative="1">
      <w:start w:val="1"/>
      <w:numFmt w:val="decimal"/>
      <w:lvlText w:val="%2."/>
      <w:lvlJc w:val="left"/>
      <w:pPr>
        <w:tabs>
          <w:tab w:val="num" w:pos="1440"/>
        </w:tabs>
        <w:ind w:left="1440" w:hanging="360"/>
      </w:pPr>
    </w:lvl>
    <w:lvl w:ilvl="2" w:tplc="3F8A126E" w:tentative="1">
      <w:start w:val="1"/>
      <w:numFmt w:val="decimal"/>
      <w:lvlText w:val="%3."/>
      <w:lvlJc w:val="left"/>
      <w:pPr>
        <w:tabs>
          <w:tab w:val="num" w:pos="2160"/>
        </w:tabs>
        <w:ind w:left="2160" w:hanging="360"/>
      </w:pPr>
    </w:lvl>
    <w:lvl w:ilvl="3" w:tplc="764C9BFC" w:tentative="1">
      <w:start w:val="1"/>
      <w:numFmt w:val="decimal"/>
      <w:lvlText w:val="%4."/>
      <w:lvlJc w:val="left"/>
      <w:pPr>
        <w:tabs>
          <w:tab w:val="num" w:pos="2880"/>
        </w:tabs>
        <w:ind w:left="2880" w:hanging="360"/>
      </w:pPr>
    </w:lvl>
    <w:lvl w:ilvl="4" w:tplc="A6D4AE9A" w:tentative="1">
      <w:start w:val="1"/>
      <w:numFmt w:val="decimal"/>
      <w:lvlText w:val="%5."/>
      <w:lvlJc w:val="left"/>
      <w:pPr>
        <w:tabs>
          <w:tab w:val="num" w:pos="3600"/>
        </w:tabs>
        <w:ind w:left="3600" w:hanging="360"/>
      </w:pPr>
    </w:lvl>
    <w:lvl w:ilvl="5" w:tplc="DC96FAB6" w:tentative="1">
      <w:start w:val="1"/>
      <w:numFmt w:val="decimal"/>
      <w:lvlText w:val="%6."/>
      <w:lvlJc w:val="left"/>
      <w:pPr>
        <w:tabs>
          <w:tab w:val="num" w:pos="4320"/>
        </w:tabs>
        <w:ind w:left="4320" w:hanging="360"/>
      </w:pPr>
    </w:lvl>
    <w:lvl w:ilvl="6" w:tplc="C78244C6" w:tentative="1">
      <w:start w:val="1"/>
      <w:numFmt w:val="decimal"/>
      <w:lvlText w:val="%7."/>
      <w:lvlJc w:val="left"/>
      <w:pPr>
        <w:tabs>
          <w:tab w:val="num" w:pos="5040"/>
        </w:tabs>
        <w:ind w:left="5040" w:hanging="360"/>
      </w:pPr>
    </w:lvl>
    <w:lvl w:ilvl="7" w:tplc="DB8ADE38" w:tentative="1">
      <w:start w:val="1"/>
      <w:numFmt w:val="decimal"/>
      <w:lvlText w:val="%8."/>
      <w:lvlJc w:val="left"/>
      <w:pPr>
        <w:tabs>
          <w:tab w:val="num" w:pos="5760"/>
        </w:tabs>
        <w:ind w:left="5760" w:hanging="360"/>
      </w:pPr>
    </w:lvl>
    <w:lvl w:ilvl="8" w:tplc="98BAA1DA" w:tentative="1">
      <w:start w:val="1"/>
      <w:numFmt w:val="decimal"/>
      <w:lvlText w:val="%9."/>
      <w:lvlJc w:val="left"/>
      <w:pPr>
        <w:tabs>
          <w:tab w:val="num" w:pos="6480"/>
        </w:tabs>
        <w:ind w:left="6480" w:hanging="360"/>
      </w:pPr>
    </w:lvl>
  </w:abstractNum>
  <w:abstractNum w:abstractNumId="14" w15:restartNumberingAfterBreak="0">
    <w:nsid w:val="26745E40"/>
    <w:multiLevelType w:val="hybridMultilevel"/>
    <w:tmpl w:val="2D3E2A64"/>
    <w:lvl w:ilvl="0" w:tplc="AF3E661C">
      <w:start w:val="1"/>
      <w:numFmt w:val="bullet"/>
      <w:lvlText w:val="●"/>
      <w:lvlJc w:val="left"/>
      <w:pPr>
        <w:tabs>
          <w:tab w:val="num" w:pos="720"/>
        </w:tabs>
        <w:ind w:left="720" w:hanging="360"/>
      </w:pPr>
      <w:rPr>
        <w:rFonts w:ascii="Arial" w:hAnsi="Arial" w:hint="default"/>
      </w:rPr>
    </w:lvl>
    <w:lvl w:ilvl="1" w:tplc="AD16B6DC" w:tentative="1">
      <w:start w:val="1"/>
      <w:numFmt w:val="bullet"/>
      <w:lvlText w:val="●"/>
      <w:lvlJc w:val="left"/>
      <w:pPr>
        <w:tabs>
          <w:tab w:val="num" w:pos="1440"/>
        </w:tabs>
        <w:ind w:left="1440" w:hanging="360"/>
      </w:pPr>
      <w:rPr>
        <w:rFonts w:ascii="Arial" w:hAnsi="Arial" w:hint="default"/>
      </w:rPr>
    </w:lvl>
    <w:lvl w:ilvl="2" w:tplc="96140274" w:tentative="1">
      <w:start w:val="1"/>
      <w:numFmt w:val="bullet"/>
      <w:lvlText w:val="●"/>
      <w:lvlJc w:val="left"/>
      <w:pPr>
        <w:tabs>
          <w:tab w:val="num" w:pos="2160"/>
        </w:tabs>
        <w:ind w:left="2160" w:hanging="360"/>
      </w:pPr>
      <w:rPr>
        <w:rFonts w:ascii="Arial" w:hAnsi="Arial" w:hint="default"/>
      </w:rPr>
    </w:lvl>
    <w:lvl w:ilvl="3" w:tplc="954C18FA" w:tentative="1">
      <w:start w:val="1"/>
      <w:numFmt w:val="bullet"/>
      <w:lvlText w:val="●"/>
      <w:lvlJc w:val="left"/>
      <w:pPr>
        <w:tabs>
          <w:tab w:val="num" w:pos="2880"/>
        </w:tabs>
        <w:ind w:left="2880" w:hanging="360"/>
      </w:pPr>
      <w:rPr>
        <w:rFonts w:ascii="Arial" w:hAnsi="Arial" w:hint="default"/>
      </w:rPr>
    </w:lvl>
    <w:lvl w:ilvl="4" w:tplc="A0546658" w:tentative="1">
      <w:start w:val="1"/>
      <w:numFmt w:val="bullet"/>
      <w:lvlText w:val="●"/>
      <w:lvlJc w:val="left"/>
      <w:pPr>
        <w:tabs>
          <w:tab w:val="num" w:pos="3600"/>
        </w:tabs>
        <w:ind w:left="3600" w:hanging="360"/>
      </w:pPr>
      <w:rPr>
        <w:rFonts w:ascii="Arial" w:hAnsi="Arial" w:hint="default"/>
      </w:rPr>
    </w:lvl>
    <w:lvl w:ilvl="5" w:tplc="9CD06ABC" w:tentative="1">
      <w:start w:val="1"/>
      <w:numFmt w:val="bullet"/>
      <w:lvlText w:val="●"/>
      <w:lvlJc w:val="left"/>
      <w:pPr>
        <w:tabs>
          <w:tab w:val="num" w:pos="4320"/>
        </w:tabs>
        <w:ind w:left="4320" w:hanging="360"/>
      </w:pPr>
      <w:rPr>
        <w:rFonts w:ascii="Arial" w:hAnsi="Arial" w:hint="default"/>
      </w:rPr>
    </w:lvl>
    <w:lvl w:ilvl="6" w:tplc="4A528B26" w:tentative="1">
      <w:start w:val="1"/>
      <w:numFmt w:val="bullet"/>
      <w:lvlText w:val="●"/>
      <w:lvlJc w:val="left"/>
      <w:pPr>
        <w:tabs>
          <w:tab w:val="num" w:pos="5040"/>
        </w:tabs>
        <w:ind w:left="5040" w:hanging="360"/>
      </w:pPr>
      <w:rPr>
        <w:rFonts w:ascii="Arial" w:hAnsi="Arial" w:hint="default"/>
      </w:rPr>
    </w:lvl>
    <w:lvl w:ilvl="7" w:tplc="B1B018B0" w:tentative="1">
      <w:start w:val="1"/>
      <w:numFmt w:val="bullet"/>
      <w:lvlText w:val="●"/>
      <w:lvlJc w:val="left"/>
      <w:pPr>
        <w:tabs>
          <w:tab w:val="num" w:pos="5760"/>
        </w:tabs>
        <w:ind w:left="5760" w:hanging="360"/>
      </w:pPr>
      <w:rPr>
        <w:rFonts w:ascii="Arial" w:hAnsi="Arial" w:hint="default"/>
      </w:rPr>
    </w:lvl>
    <w:lvl w:ilvl="8" w:tplc="78861C1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F2026BA"/>
    <w:multiLevelType w:val="hybridMultilevel"/>
    <w:tmpl w:val="D534E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816839"/>
    <w:multiLevelType w:val="hybridMultilevel"/>
    <w:tmpl w:val="7EA295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9467DF"/>
    <w:multiLevelType w:val="hybridMultilevel"/>
    <w:tmpl w:val="BEA8E2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CE4327C"/>
    <w:multiLevelType w:val="hybridMultilevel"/>
    <w:tmpl w:val="070003A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767B3A"/>
    <w:multiLevelType w:val="hybridMultilevel"/>
    <w:tmpl w:val="2B5A5F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386089"/>
    <w:multiLevelType w:val="hybridMultilevel"/>
    <w:tmpl w:val="41386AE8"/>
    <w:lvl w:ilvl="0" w:tplc="08090001">
      <w:start w:val="1"/>
      <w:numFmt w:val="bullet"/>
      <w:lvlText w:val=""/>
      <w:lvlJc w:val="left"/>
      <w:pPr>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1" w15:restartNumberingAfterBreak="0">
    <w:nsid w:val="48F93C79"/>
    <w:multiLevelType w:val="hybridMultilevel"/>
    <w:tmpl w:val="7738149C"/>
    <w:lvl w:ilvl="0" w:tplc="FFFFFFFF">
      <w:start w:val="1"/>
      <w:numFmt w:val="decimal"/>
      <w:lvlText w:val="%1."/>
      <w:lvlJc w:val="lef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A17117D"/>
    <w:multiLevelType w:val="hybridMultilevel"/>
    <w:tmpl w:val="25964718"/>
    <w:lvl w:ilvl="0" w:tplc="F8C2C632">
      <w:start w:val="1"/>
      <w:numFmt w:val="decimal"/>
      <w:lvlText w:val="%1."/>
      <w:lvlJc w:val="left"/>
      <w:pPr>
        <w:tabs>
          <w:tab w:val="num" w:pos="720"/>
        </w:tabs>
        <w:ind w:left="720" w:hanging="360"/>
      </w:pPr>
    </w:lvl>
    <w:lvl w:ilvl="1" w:tplc="DE3C5600" w:tentative="1">
      <w:start w:val="1"/>
      <w:numFmt w:val="decimal"/>
      <w:lvlText w:val="%2."/>
      <w:lvlJc w:val="left"/>
      <w:pPr>
        <w:tabs>
          <w:tab w:val="num" w:pos="1440"/>
        </w:tabs>
        <w:ind w:left="1440" w:hanging="360"/>
      </w:pPr>
    </w:lvl>
    <w:lvl w:ilvl="2" w:tplc="A0AC8054" w:tentative="1">
      <w:start w:val="1"/>
      <w:numFmt w:val="decimal"/>
      <w:lvlText w:val="%3."/>
      <w:lvlJc w:val="left"/>
      <w:pPr>
        <w:tabs>
          <w:tab w:val="num" w:pos="2160"/>
        </w:tabs>
        <w:ind w:left="2160" w:hanging="360"/>
      </w:pPr>
    </w:lvl>
    <w:lvl w:ilvl="3" w:tplc="7806D90A" w:tentative="1">
      <w:start w:val="1"/>
      <w:numFmt w:val="decimal"/>
      <w:lvlText w:val="%4."/>
      <w:lvlJc w:val="left"/>
      <w:pPr>
        <w:tabs>
          <w:tab w:val="num" w:pos="2880"/>
        </w:tabs>
        <w:ind w:left="2880" w:hanging="360"/>
      </w:pPr>
    </w:lvl>
    <w:lvl w:ilvl="4" w:tplc="D03AF32E" w:tentative="1">
      <w:start w:val="1"/>
      <w:numFmt w:val="decimal"/>
      <w:lvlText w:val="%5."/>
      <w:lvlJc w:val="left"/>
      <w:pPr>
        <w:tabs>
          <w:tab w:val="num" w:pos="3600"/>
        </w:tabs>
        <w:ind w:left="3600" w:hanging="360"/>
      </w:pPr>
    </w:lvl>
    <w:lvl w:ilvl="5" w:tplc="DC2E5DFE" w:tentative="1">
      <w:start w:val="1"/>
      <w:numFmt w:val="decimal"/>
      <w:lvlText w:val="%6."/>
      <w:lvlJc w:val="left"/>
      <w:pPr>
        <w:tabs>
          <w:tab w:val="num" w:pos="4320"/>
        </w:tabs>
        <w:ind w:left="4320" w:hanging="360"/>
      </w:pPr>
    </w:lvl>
    <w:lvl w:ilvl="6" w:tplc="5D0E63AA" w:tentative="1">
      <w:start w:val="1"/>
      <w:numFmt w:val="decimal"/>
      <w:lvlText w:val="%7."/>
      <w:lvlJc w:val="left"/>
      <w:pPr>
        <w:tabs>
          <w:tab w:val="num" w:pos="5040"/>
        </w:tabs>
        <w:ind w:left="5040" w:hanging="360"/>
      </w:pPr>
    </w:lvl>
    <w:lvl w:ilvl="7" w:tplc="0DEE9F94" w:tentative="1">
      <w:start w:val="1"/>
      <w:numFmt w:val="decimal"/>
      <w:lvlText w:val="%8."/>
      <w:lvlJc w:val="left"/>
      <w:pPr>
        <w:tabs>
          <w:tab w:val="num" w:pos="5760"/>
        </w:tabs>
        <w:ind w:left="5760" w:hanging="360"/>
      </w:pPr>
    </w:lvl>
    <w:lvl w:ilvl="8" w:tplc="80B891D6" w:tentative="1">
      <w:start w:val="1"/>
      <w:numFmt w:val="decimal"/>
      <w:lvlText w:val="%9."/>
      <w:lvlJc w:val="left"/>
      <w:pPr>
        <w:tabs>
          <w:tab w:val="num" w:pos="6480"/>
        </w:tabs>
        <w:ind w:left="6480" w:hanging="360"/>
      </w:pPr>
    </w:lvl>
  </w:abstractNum>
  <w:abstractNum w:abstractNumId="23" w15:restartNumberingAfterBreak="0">
    <w:nsid w:val="4A5723B6"/>
    <w:multiLevelType w:val="hybridMultilevel"/>
    <w:tmpl w:val="603C66EA"/>
    <w:lvl w:ilvl="0" w:tplc="FFFFFFFF">
      <w:start w:val="1"/>
      <w:numFmt w:val="decimal"/>
      <w:lvlText w:val="%1."/>
      <w:lvlJc w:val="lef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D057F43"/>
    <w:multiLevelType w:val="hybridMultilevel"/>
    <w:tmpl w:val="2722BE62"/>
    <w:lvl w:ilvl="0" w:tplc="6AD853A4">
      <w:start w:val="1"/>
      <w:numFmt w:val="decimal"/>
      <w:lvlText w:val="%1."/>
      <w:lvlJc w:val="left"/>
      <w:pPr>
        <w:tabs>
          <w:tab w:val="num" w:pos="720"/>
        </w:tabs>
        <w:ind w:left="720" w:hanging="360"/>
      </w:pPr>
    </w:lvl>
    <w:lvl w:ilvl="1" w:tplc="1848FABA" w:tentative="1">
      <w:start w:val="1"/>
      <w:numFmt w:val="decimal"/>
      <w:lvlText w:val="%2."/>
      <w:lvlJc w:val="left"/>
      <w:pPr>
        <w:tabs>
          <w:tab w:val="num" w:pos="1440"/>
        </w:tabs>
        <w:ind w:left="1440" w:hanging="360"/>
      </w:pPr>
    </w:lvl>
    <w:lvl w:ilvl="2" w:tplc="7B2472A0" w:tentative="1">
      <w:start w:val="1"/>
      <w:numFmt w:val="decimal"/>
      <w:lvlText w:val="%3."/>
      <w:lvlJc w:val="left"/>
      <w:pPr>
        <w:tabs>
          <w:tab w:val="num" w:pos="2160"/>
        </w:tabs>
        <w:ind w:left="2160" w:hanging="360"/>
      </w:pPr>
    </w:lvl>
    <w:lvl w:ilvl="3" w:tplc="08C6D566" w:tentative="1">
      <w:start w:val="1"/>
      <w:numFmt w:val="decimal"/>
      <w:lvlText w:val="%4."/>
      <w:lvlJc w:val="left"/>
      <w:pPr>
        <w:tabs>
          <w:tab w:val="num" w:pos="2880"/>
        </w:tabs>
        <w:ind w:left="2880" w:hanging="360"/>
      </w:pPr>
    </w:lvl>
    <w:lvl w:ilvl="4" w:tplc="5E9CF216" w:tentative="1">
      <w:start w:val="1"/>
      <w:numFmt w:val="decimal"/>
      <w:lvlText w:val="%5."/>
      <w:lvlJc w:val="left"/>
      <w:pPr>
        <w:tabs>
          <w:tab w:val="num" w:pos="3600"/>
        </w:tabs>
        <w:ind w:left="3600" w:hanging="360"/>
      </w:pPr>
    </w:lvl>
    <w:lvl w:ilvl="5" w:tplc="D1FE89F2" w:tentative="1">
      <w:start w:val="1"/>
      <w:numFmt w:val="decimal"/>
      <w:lvlText w:val="%6."/>
      <w:lvlJc w:val="left"/>
      <w:pPr>
        <w:tabs>
          <w:tab w:val="num" w:pos="4320"/>
        </w:tabs>
        <w:ind w:left="4320" w:hanging="360"/>
      </w:pPr>
    </w:lvl>
    <w:lvl w:ilvl="6" w:tplc="96026C5C" w:tentative="1">
      <w:start w:val="1"/>
      <w:numFmt w:val="decimal"/>
      <w:lvlText w:val="%7."/>
      <w:lvlJc w:val="left"/>
      <w:pPr>
        <w:tabs>
          <w:tab w:val="num" w:pos="5040"/>
        </w:tabs>
        <w:ind w:left="5040" w:hanging="360"/>
      </w:pPr>
    </w:lvl>
    <w:lvl w:ilvl="7" w:tplc="A3EE5DBA" w:tentative="1">
      <w:start w:val="1"/>
      <w:numFmt w:val="decimal"/>
      <w:lvlText w:val="%8."/>
      <w:lvlJc w:val="left"/>
      <w:pPr>
        <w:tabs>
          <w:tab w:val="num" w:pos="5760"/>
        </w:tabs>
        <w:ind w:left="5760" w:hanging="360"/>
      </w:pPr>
    </w:lvl>
    <w:lvl w:ilvl="8" w:tplc="14FE9BC8" w:tentative="1">
      <w:start w:val="1"/>
      <w:numFmt w:val="decimal"/>
      <w:lvlText w:val="%9."/>
      <w:lvlJc w:val="left"/>
      <w:pPr>
        <w:tabs>
          <w:tab w:val="num" w:pos="6480"/>
        </w:tabs>
        <w:ind w:left="6480" w:hanging="360"/>
      </w:pPr>
    </w:lvl>
  </w:abstractNum>
  <w:abstractNum w:abstractNumId="25" w15:restartNumberingAfterBreak="0">
    <w:nsid w:val="4EB65B31"/>
    <w:multiLevelType w:val="hybridMultilevel"/>
    <w:tmpl w:val="450E879C"/>
    <w:lvl w:ilvl="0" w:tplc="E6D4D0FE">
      <w:start w:val="1"/>
      <w:numFmt w:val="bullet"/>
      <w:lvlText w:val="●"/>
      <w:lvlJc w:val="left"/>
      <w:pPr>
        <w:tabs>
          <w:tab w:val="num" w:pos="720"/>
        </w:tabs>
        <w:ind w:left="720" w:hanging="360"/>
      </w:pPr>
      <w:rPr>
        <w:rFonts w:ascii="Arial" w:hAnsi="Arial" w:hint="default"/>
      </w:rPr>
    </w:lvl>
    <w:lvl w:ilvl="1" w:tplc="60541468" w:tentative="1">
      <w:start w:val="1"/>
      <w:numFmt w:val="bullet"/>
      <w:lvlText w:val="●"/>
      <w:lvlJc w:val="left"/>
      <w:pPr>
        <w:tabs>
          <w:tab w:val="num" w:pos="1440"/>
        </w:tabs>
        <w:ind w:left="1440" w:hanging="360"/>
      </w:pPr>
      <w:rPr>
        <w:rFonts w:ascii="Arial" w:hAnsi="Arial" w:hint="default"/>
      </w:rPr>
    </w:lvl>
    <w:lvl w:ilvl="2" w:tplc="1B9A491A" w:tentative="1">
      <w:start w:val="1"/>
      <w:numFmt w:val="bullet"/>
      <w:lvlText w:val="●"/>
      <w:lvlJc w:val="left"/>
      <w:pPr>
        <w:tabs>
          <w:tab w:val="num" w:pos="2160"/>
        </w:tabs>
        <w:ind w:left="2160" w:hanging="360"/>
      </w:pPr>
      <w:rPr>
        <w:rFonts w:ascii="Arial" w:hAnsi="Arial" w:hint="default"/>
      </w:rPr>
    </w:lvl>
    <w:lvl w:ilvl="3" w:tplc="DD0E0D86" w:tentative="1">
      <w:start w:val="1"/>
      <w:numFmt w:val="bullet"/>
      <w:lvlText w:val="●"/>
      <w:lvlJc w:val="left"/>
      <w:pPr>
        <w:tabs>
          <w:tab w:val="num" w:pos="2880"/>
        </w:tabs>
        <w:ind w:left="2880" w:hanging="360"/>
      </w:pPr>
      <w:rPr>
        <w:rFonts w:ascii="Arial" w:hAnsi="Arial" w:hint="default"/>
      </w:rPr>
    </w:lvl>
    <w:lvl w:ilvl="4" w:tplc="0E7E42E2" w:tentative="1">
      <w:start w:val="1"/>
      <w:numFmt w:val="bullet"/>
      <w:lvlText w:val="●"/>
      <w:lvlJc w:val="left"/>
      <w:pPr>
        <w:tabs>
          <w:tab w:val="num" w:pos="3600"/>
        </w:tabs>
        <w:ind w:left="3600" w:hanging="360"/>
      </w:pPr>
      <w:rPr>
        <w:rFonts w:ascii="Arial" w:hAnsi="Arial" w:hint="default"/>
      </w:rPr>
    </w:lvl>
    <w:lvl w:ilvl="5" w:tplc="254425DE" w:tentative="1">
      <w:start w:val="1"/>
      <w:numFmt w:val="bullet"/>
      <w:lvlText w:val="●"/>
      <w:lvlJc w:val="left"/>
      <w:pPr>
        <w:tabs>
          <w:tab w:val="num" w:pos="4320"/>
        </w:tabs>
        <w:ind w:left="4320" w:hanging="360"/>
      </w:pPr>
      <w:rPr>
        <w:rFonts w:ascii="Arial" w:hAnsi="Arial" w:hint="default"/>
      </w:rPr>
    </w:lvl>
    <w:lvl w:ilvl="6" w:tplc="360E20AC" w:tentative="1">
      <w:start w:val="1"/>
      <w:numFmt w:val="bullet"/>
      <w:lvlText w:val="●"/>
      <w:lvlJc w:val="left"/>
      <w:pPr>
        <w:tabs>
          <w:tab w:val="num" w:pos="5040"/>
        </w:tabs>
        <w:ind w:left="5040" w:hanging="360"/>
      </w:pPr>
      <w:rPr>
        <w:rFonts w:ascii="Arial" w:hAnsi="Arial" w:hint="default"/>
      </w:rPr>
    </w:lvl>
    <w:lvl w:ilvl="7" w:tplc="C3F4EDC2" w:tentative="1">
      <w:start w:val="1"/>
      <w:numFmt w:val="bullet"/>
      <w:lvlText w:val="●"/>
      <w:lvlJc w:val="left"/>
      <w:pPr>
        <w:tabs>
          <w:tab w:val="num" w:pos="5760"/>
        </w:tabs>
        <w:ind w:left="5760" w:hanging="360"/>
      </w:pPr>
      <w:rPr>
        <w:rFonts w:ascii="Arial" w:hAnsi="Arial" w:hint="default"/>
      </w:rPr>
    </w:lvl>
    <w:lvl w:ilvl="8" w:tplc="C330969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0870770"/>
    <w:multiLevelType w:val="multilevel"/>
    <w:tmpl w:val="8178802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15:restartNumberingAfterBreak="0">
    <w:nsid w:val="52AC609D"/>
    <w:multiLevelType w:val="hybridMultilevel"/>
    <w:tmpl w:val="7EA295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2ED1C76"/>
    <w:multiLevelType w:val="hybridMultilevel"/>
    <w:tmpl w:val="41C8227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B71132"/>
    <w:multiLevelType w:val="hybridMultilevel"/>
    <w:tmpl w:val="E1643B9E"/>
    <w:lvl w:ilvl="0" w:tplc="91C604AA">
      <w:start w:val="1"/>
      <w:numFmt w:val="decimal"/>
      <w:lvlText w:val="%1."/>
      <w:lvlJc w:val="left"/>
      <w:pPr>
        <w:tabs>
          <w:tab w:val="num" w:pos="720"/>
        </w:tabs>
        <w:ind w:left="720" w:hanging="360"/>
      </w:pPr>
    </w:lvl>
    <w:lvl w:ilvl="1" w:tplc="67688FA0" w:tentative="1">
      <w:start w:val="1"/>
      <w:numFmt w:val="decimal"/>
      <w:lvlText w:val="%2."/>
      <w:lvlJc w:val="left"/>
      <w:pPr>
        <w:tabs>
          <w:tab w:val="num" w:pos="1440"/>
        </w:tabs>
        <w:ind w:left="1440" w:hanging="360"/>
      </w:pPr>
    </w:lvl>
    <w:lvl w:ilvl="2" w:tplc="7C4AB85E" w:tentative="1">
      <w:start w:val="1"/>
      <w:numFmt w:val="decimal"/>
      <w:lvlText w:val="%3."/>
      <w:lvlJc w:val="left"/>
      <w:pPr>
        <w:tabs>
          <w:tab w:val="num" w:pos="2160"/>
        </w:tabs>
        <w:ind w:left="2160" w:hanging="360"/>
      </w:pPr>
    </w:lvl>
    <w:lvl w:ilvl="3" w:tplc="709EF0F0" w:tentative="1">
      <w:start w:val="1"/>
      <w:numFmt w:val="decimal"/>
      <w:lvlText w:val="%4."/>
      <w:lvlJc w:val="left"/>
      <w:pPr>
        <w:tabs>
          <w:tab w:val="num" w:pos="2880"/>
        </w:tabs>
        <w:ind w:left="2880" w:hanging="360"/>
      </w:pPr>
    </w:lvl>
    <w:lvl w:ilvl="4" w:tplc="D2C8040E" w:tentative="1">
      <w:start w:val="1"/>
      <w:numFmt w:val="decimal"/>
      <w:lvlText w:val="%5."/>
      <w:lvlJc w:val="left"/>
      <w:pPr>
        <w:tabs>
          <w:tab w:val="num" w:pos="3600"/>
        </w:tabs>
        <w:ind w:left="3600" w:hanging="360"/>
      </w:pPr>
    </w:lvl>
    <w:lvl w:ilvl="5" w:tplc="F208CAE0" w:tentative="1">
      <w:start w:val="1"/>
      <w:numFmt w:val="decimal"/>
      <w:lvlText w:val="%6."/>
      <w:lvlJc w:val="left"/>
      <w:pPr>
        <w:tabs>
          <w:tab w:val="num" w:pos="4320"/>
        </w:tabs>
        <w:ind w:left="4320" w:hanging="360"/>
      </w:pPr>
    </w:lvl>
    <w:lvl w:ilvl="6" w:tplc="742671B0" w:tentative="1">
      <w:start w:val="1"/>
      <w:numFmt w:val="decimal"/>
      <w:lvlText w:val="%7."/>
      <w:lvlJc w:val="left"/>
      <w:pPr>
        <w:tabs>
          <w:tab w:val="num" w:pos="5040"/>
        </w:tabs>
        <w:ind w:left="5040" w:hanging="360"/>
      </w:pPr>
    </w:lvl>
    <w:lvl w:ilvl="7" w:tplc="DD56BB48" w:tentative="1">
      <w:start w:val="1"/>
      <w:numFmt w:val="decimal"/>
      <w:lvlText w:val="%8."/>
      <w:lvlJc w:val="left"/>
      <w:pPr>
        <w:tabs>
          <w:tab w:val="num" w:pos="5760"/>
        </w:tabs>
        <w:ind w:left="5760" w:hanging="360"/>
      </w:pPr>
    </w:lvl>
    <w:lvl w:ilvl="8" w:tplc="612EB370" w:tentative="1">
      <w:start w:val="1"/>
      <w:numFmt w:val="decimal"/>
      <w:lvlText w:val="%9."/>
      <w:lvlJc w:val="left"/>
      <w:pPr>
        <w:tabs>
          <w:tab w:val="num" w:pos="6480"/>
        </w:tabs>
        <w:ind w:left="6480" w:hanging="360"/>
      </w:pPr>
    </w:lvl>
  </w:abstractNum>
  <w:abstractNum w:abstractNumId="30" w15:restartNumberingAfterBreak="0">
    <w:nsid w:val="5E664180"/>
    <w:multiLevelType w:val="hybridMultilevel"/>
    <w:tmpl w:val="2FAAED82"/>
    <w:lvl w:ilvl="0" w:tplc="46B878A0">
      <w:start w:val="1"/>
      <w:numFmt w:val="bullet"/>
      <w:lvlText w:val="●"/>
      <w:lvlJc w:val="left"/>
      <w:pPr>
        <w:tabs>
          <w:tab w:val="num" w:pos="720"/>
        </w:tabs>
        <w:ind w:left="720" w:hanging="360"/>
      </w:pPr>
      <w:rPr>
        <w:rFonts w:ascii="Arial" w:hAnsi="Arial" w:hint="default"/>
      </w:rPr>
    </w:lvl>
    <w:lvl w:ilvl="1" w:tplc="FEE8D536" w:tentative="1">
      <w:start w:val="1"/>
      <w:numFmt w:val="bullet"/>
      <w:lvlText w:val="●"/>
      <w:lvlJc w:val="left"/>
      <w:pPr>
        <w:tabs>
          <w:tab w:val="num" w:pos="1440"/>
        </w:tabs>
        <w:ind w:left="1440" w:hanging="360"/>
      </w:pPr>
      <w:rPr>
        <w:rFonts w:ascii="Arial" w:hAnsi="Arial" w:hint="default"/>
      </w:rPr>
    </w:lvl>
    <w:lvl w:ilvl="2" w:tplc="2D3224D6" w:tentative="1">
      <w:start w:val="1"/>
      <w:numFmt w:val="bullet"/>
      <w:lvlText w:val="●"/>
      <w:lvlJc w:val="left"/>
      <w:pPr>
        <w:tabs>
          <w:tab w:val="num" w:pos="2160"/>
        </w:tabs>
        <w:ind w:left="2160" w:hanging="360"/>
      </w:pPr>
      <w:rPr>
        <w:rFonts w:ascii="Arial" w:hAnsi="Arial" w:hint="default"/>
      </w:rPr>
    </w:lvl>
    <w:lvl w:ilvl="3" w:tplc="6AC209D4" w:tentative="1">
      <w:start w:val="1"/>
      <w:numFmt w:val="bullet"/>
      <w:lvlText w:val="●"/>
      <w:lvlJc w:val="left"/>
      <w:pPr>
        <w:tabs>
          <w:tab w:val="num" w:pos="2880"/>
        </w:tabs>
        <w:ind w:left="2880" w:hanging="360"/>
      </w:pPr>
      <w:rPr>
        <w:rFonts w:ascii="Arial" w:hAnsi="Arial" w:hint="default"/>
      </w:rPr>
    </w:lvl>
    <w:lvl w:ilvl="4" w:tplc="5470D8E8" w:tentative="1">
      <w:start w:val="1"/>
      <w:numFmt w:val="bullet"/>
      <w:lvlText w:val="●"/>
      <w:lvlJc w:val="left"/>
      <w:pPr>
        <w:tabs>
          <w:tab w:val="num" w:pos="3600"/>
        </w:tabs>
        <w:ind w:left="3600" w:hanging="360"/>
      </w:pPr>
      <w:rPr>
        <w:rFonts w:ascii="Arial" w:hAnsi="Arial" w:hint="default"/>
      </w:rPr>
    </w:lvl>
    <w:lvl w:ilvl="5" w:tplc="C7AA6806" w:tentative="1">
      <w:start w:val="1"/>
      <w:numFmt w:val="bullet"/>
      <w:lvlText w:val="●"/>
      <w:lvlJc w:val="left"/>
      <w:pPr>
        <w:tabs>
          <w:tab w:val="num" w:pos="4320"/>
        </w:tabs>
        <w:ind w:left="4320" w:hanging="360"/>
      </w:pPr>
      <w:rPr>
        <w:rFonts w:ascii="Arial" w:hAnsi="Arial" w:hint="default"/>
      </w:rPr>
    </w:lvl>
    <w:lvl w:ilvl="6" w:tplc="19683422" w:tentative="1">
      <w:start w:val="1"/>
      <w:numFmt w:val="bullet"/>
      <w:lvlText w:val="●"/>
      <w:lvlJc w:val="left"/>
      <w:pPr>
        <w:tabs>
          <w:tab w:val="num" w:pos="5040"/>
        </w:tabs>
        <w:ind w:left="5040" w:hanging="360"/>
      </w:pPr>
      <w:rPr>
        <w:rFonts w:ascii="Arial" w:hAnsi="Arial" w:hint="default"/>
      </w:rPr>
    </w:lvl>
    <w:lvl w:ilvl="7" w:tplc="603EB70E" w:tentative="1">
      <w:start w:val="1"/>
      <w:numFmt w:val="bullet"/>
      <w:lvlText w:val="●"/>
      <w:lvlJc w:val="left"/>
      <w:pPr>
        <w:tabs>
          <w:tab w:val="num" w:pos="5760"/>
        </w:tabs>
        <w:ind w:left="5760" w:hanging="360"/>
      </w:pPr>
      <w:rPr>
        <w:rFonts w:ascii="Arial" w:hAnsi="Arial" w:hint="default"/>
      </w:rPr>
    </w:lvl>
    <w:lvl w:ilvl="8" w:tplc="15C0D49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13E56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1E85000"/>
    <w:multiLevelType w:val="hybridMultilevel"/>
    <w:tmpl w:val="7EA295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B63BD2"/>
    <w:multiLevelType w:val="hybridMultilevel"/>
    <w:tmpl w:val="71BA6F22"/>
    <w:lvl w:ilvl="0" w:tplc="D72AE642">
      <w:start w:val="1"/>
      <w:numFmt w:val="bullet"/>
      <w:lvlText w:val="●"/>
      <w:lvlJc w:val="left"/>
      <w:pPr>
        <w:tabs>
          <w:tab w:val="num" w:pos="720"/>
        </w:tabs>
        <w:ind w:left="720" w:hanging="360"/>
      </w:pPr>
      <w:rPr>
        <w:rFonts w:ascii="Arial" w:hAnsi="Arial" w:hint="default"/>
      </w:rPr>
    </w:lvl>
    <w:lvl w:ilvl="1" w:tplc="2CFE9398" w:tentative="1">
      <w:start w:val="1"/>
      <w:numFmt w:val="bullet"/>
      <w:lvlText w:val="●"/>
      <w:lvlJc w:val="left"/>
      <w:pPr>
        <w:tabs>
          <w:tab w:val="num" w:pos="1440"/>
        </w:tabs>
        <w:ind w:left="1440" w:hanging="360"/>
      </w:pPr>
      <w:rPr>
        <w:rFonts w:ascii="Arial" w:hAnsi="Arial" w:hint="default"/>
      </w:rPr>
    </w:lvl>
    <w:lvl w:ilvl="2" w:tplc="AB7C622E" w:tentative="1">
      <w:start w:val="1"/>
      <w:numFmt w:val="bullet"/>
      <w:lvlText w:val="●"/>
      <w:lvlJc w:val="left"/>
      <w:pPr>
        <w:tabs>
          <w:tab w:val="num" w:pos="2160"/>
        </w:tabs>
        <w:ind w:left="2160" w:hanging="360"/>
      </w:pPr>
      <w:rPr>
        <w:rFonts w:ascii="Arial" w:hAnsi="Arial" w:hint="default"/>
      </w:rPr>
    </w:lvl>
    <w:lvl w:ilvl="3" w:tplc="D70C88E8" w:tentative="1">
      <w:start w:val="1"/>
      <w:numFmt w:val="bullet"/>
      <w:lvlText w:val="●"/>
      <w:lvlJc w:val="left"/>
      <w:pPr>
        <w:tabs>
          <w:tab w:val="num" w:pos="2880"/>
        </w:tabs>
        <w:ind w:left="2880" w:hanging="360"/>
      </w:pPr>
      <w:rPr>
        <w:rFonts w:ascii="Arial" w:hAnsi="Arial" w:hint="default"/>
      </w:rPr>
    </w:lvl>
    <w:lvl w:ilvl="4" w:tplc="C2FCD966" w:tentative="1">
      <w:start w:val="1"/>
      <w:numFmt w:val="bullet"/>
      <w:lvlText w:val="●"/>
      <w:lvlJc w:val="left"/>
      <w:pPr>
        <w:tabs>
          <w:tab w:val="num" w:pos="3600"/>
        </w:tabs>
        <w:ind w:left="3600" w:hanging="360"/>
      </w:pPr>
      <w:rPr>
        <w:rFonts w:ascii="Arial" w:hAnsi="Arial" w:hint="default"/>
      </w:rPr>
    </w:lvl>
    <w:lvl w:ilvl="5" w:tplc="BEEC0AD8" w:tentative="1">
      <w:start w:val="1"/>
      <w:numFmt w:val="bullet"/>
      <w:lvlText w:val="●"/>
      <w:lvlJc w:val="left"/>
      <w:pPr>
        <w:tabs>
          <w:tab w:val="num" w:pos="4320"/>
        </w:tabs>
        <w:ind w:left="4320" w:hanging="360"/>
      </w:pPr>
      <w:rPr>
        <w:rFonts w:ascii="Arial" w:hAnsi="Arial" w:hint="default"/>
      </w:rPr>
    </w:lvl>
    <w:lvl w:ilvl="6" w:tplc="52E0C778" w:tentative="1">
      <w:start w:val="1"/>
      <w:numFmt w:val="bullet"/>
      <w:lvlText w:val="●"/>
      <w:lvlJc w:val="left"/>
      <w:pPr>
        <w:tabs>
          <w:tab w:val="num" w:pos="5040"/>
        </w:tabs>
        <w:ind w:left="5040" w:hanging="360"/>
      </w:pPr>
      <w:rPr>
        <w:rFonts w:ascii="Arial" w:hAnsi="Arial" w:hint="default"/>
      </w:rPr>
    </w:lvl>
    <w:lvl w:ilvl="7" w:tplc="C8CE339E" w:tentative="1">
      <w:start w:val="1"/>
      <w:numFmt w:val="bullet"/>
      <w:lvlText w:val="●"/>
      <w:lvlJc w:val="left"/>
      <w:pPr>
        <w:tabs>
          <w:tab w:val="num" w:pos="5760"/>
        </w:tabs>
        <w:ind w:left="5760" w:hanging="360"/>
      </w:pPr>
      <w:rPr>
        <w:rFonts w:ascii="Arial" w:hAnsi="Arial" w:hint="default"/>
      </w:rPr>
    </w:lvl>
    <w:lvl w:ilvl="8" w:tplc="B134A85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61634B5"/>
    <w:multiLevelType w:val="hybridMultilevel"/>
    <w:tmpl w:val="8168DDE4"/>
    <w:lvl w:ilvl="0" w:tplc="FFFFFFFF">
      <w:start w:val="1"/>
      <w:numFmt w:val="decimal"/>
      <w:lvlText w:val="%1."/>
      <w:lvlJc w:val="lef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6EF35D9"/>
    <w:multiLevelType w:val="multilevel"/>
    <w:tmpl w:val="03147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BD6428"/>
    <w:multiLevelType w:val="hybridMultilevel"/>
    <w:tmpl w:val="20BC2822"/>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8A31B8"/>
    <w:multiLevelType w:val="hybridMultilevel"/>
    <w:tmpl w:val="7EA295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1714E1B"/>
    <w:multiLevelType w:val="multilevel"/>
    <w:tmpl w:val="4D20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3A4947"/>
    <w:multiLevelType w:val="hybridMultilevel"/>
    <w:tmpl w:val="CA4C4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3D057B"/>
    <w:multiLevelType w:val="hybridMultilevel"/>
    <w:tmpl w:val="E2649B42"/>
    <w:lvl w:ilvl="0" w:tplc="04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574452C"/>
    <w:multiLevelType w:val="hybridMultilevel"/>
    <w:tmpl w:val="E2649B42"/>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2" w15:restartNumberingAfterBreak="0">
    <w:nsid w:val="76184C1E"/>
    <w:multiLevelType w:val="hybridMultilevel"/>
    <w:tmpl w:val="AE522CF6"/>
    <w:lvl w:ilvl="0" w:tplc="5DE0E348">
      <w:start w:val="1"/>
      <w:numFmt w:val="bullet"/>
      <w:lvlText w:val="●"/>
      <w:lvlJc w:val="left"/>
      <w:pPr>
        <w:tabs>
          <w:tab w:val="num" w:pos="720"/>
        </w:tabs>
        <w:ind w:left="720" w:hanging="360"/>
      </w:pPr>
      <w:rPr>
        <w:rFonts w:ascii="Arial" w:hAnsi="Arial" w:hint="default"/>
      </w:rPr>
    </w:lvl>
    <w:lvl w:ilvl="1" w:tplc="BD26E49E" w:tentative="1">
      <w:start w:val="1"/>
      <w:numFmt w:val="bullet"/>
      <w:lvlText w:val="●"/>
      <w:lvlJc w:val="left"/>
      <w:pPr>
        <w:tabs>
          <w:tab w:val="num" w:pos="1440"/>
        </w:tabs>
        <w:ind w:left="1440" w:hanging="360"/>
      </w:pPr>
      <w:rPr>
        <w:rFonts w:ascii="Arial" w:hAnsi="Arial" w:hint="default"/>
      </w:rPr>
    </w:lvl>
    <w:lvl w:ilvl="2" w:tplc="025E2414" w:tentative="1">
      <w:start w:val="1"/>
      <w:numFmt w:val="bullet"/>
      <w:lvlText w:val="●"/>
      <w:lvlJc w:val="left"/>
      <w:pPr>
        <w:tabs>
          <w:tab w:val="num" w:pos="2160"/>
        </w:tabs>
        <w:ind w:left="2160" w:hanging="360"/>
      </w:pPr>
      <w:rPr>
        <w:rFonts w:ascii="Arial" w:hAnsi="Arial" w:hint="default"/>
      </w:rPr>
    </w:lvl>
    <w:lvl w:ilvl="3" w:tplc="8AE63282" w:tentative="1">
      <w:start w:val="1"/>
      <w:numFmt w:val="bullet"/>
      <w:lvlText w:val="●"/>
      <w:lvlJc w:val="left"/>
      <w:pPr>
        <w:tabs>
          <w:tab w:val="num" w:pos="2880"/>
        </w:tabs>
        <w:ind w:left="2880" w:hanging="360"/>
      </w:pPr>
      <w:rPr>
        <w:rFonts w:ascii="Arial" w:hAnsi="Arial" w:hint="default"/>
      </w:rPr>
    </w:lvl>
    <w:lvl w:ilvl="4" w:tplc="FACC2FB6" w:tentative="1">
      <w:start w:val="1"/>
      <w:numFmt w:val="bullet"/>
      <w:lvlText w:val="●"/>
      <w:lvlJc w:val="left"/>
      <w:pPr>
        <w:tabs>
          <w:tab w:val="num" w:pos="3600"/>
        </w:tabs>
        <w:ind w:left="3600" w:hanging="360"/>
      </w:pPr>
      <w:rPr>
        <w:rFonts w:ascii="Arial" w:hAnsi="Arial" w:hint="default"/>
      </w:rPr>
    </w:lvl>
    <w:lvl w:ilvl="5" w:tplc="CDC81F62" w:tentative="1">
      <w:start w:val="1"/>
      <w:numFmt w:val="bullet"/>
      <w:lvlText w:val="●"/>
      <w:lvlJc w:val="left"/>
      <w:pPr>
        <w:tabs>
          <w:tab w:val="num" w:pos="4320"/>
        </w:tabs>
        <w:ind w:left="4320" w:hanging="360"/>
      </w:pPr>
      <w:rPr>
        <w:rFonts w:ascii="Arial" w:hAnsi="Arial" w:hint="default"/>
      </w:rPr>
    </w:lvl>
    <w:lvl w:ilvl="6" w:tplc="5AAABBE4" w:tentative="1">
      <w:start w:val="1"/>
      <w:numFmt w:val="bullet"/>
      <w:lvlText w:val="●"/>
      <w:lvlJc w:val="left"/>
      <w:pPr>
        <w:tabs>
          <w:tab w:val="num" w:pos="5040"/>
        </w:tabs>
        <w:ind w:left="5040" w:hanging="360"/>
      </w:pPr>
      <w:rPr>
        <w:rFonts w:ascii="Arial" w:hAnsi="Arial" w:hint="default"/>
      </w:rPr>
    </w:lvl>
    <w:lvl w:ilvl="7" w:tplc="A41EA6E4" w:tentative="1">
      <w:start w:val="1"/>
      <w:numFmt w:val="bullet"/>
      <w:lvlText w:val="●"/>
      <w:lvlJc w:val="left"/>
      <w:pPr>
        <w:tabs>
          <w:tab w:val="num" w:pos="5760"/>
        </w:tabs>
        <w:ind w:left="5760" w:hanging="360"/>
      </w:pPr>
      <w:rPr>
        <w:rFonts w:ascii="Arial" w:hAnsi="Arial" w:hint="default"/>
      </w:rPr>
    </w:lvl>
    <w:lvl w:ilvl="8" w:tplc="0916D648"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9CF45BC"/>
    <w:multiLevelType w:val="hybridMultilevel"/>
    <w:tmpl w:val="1E3E778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CB27F0A"/>
    <w:multiLevelType w:val="multilevel"/>
    <w:tmpl w:val="DB585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2713F9"/>
    <w:multiLevelType w:val="hybridMultilevel"/>
    <w:tmpl w:val="BEA8E2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D771D86"/>
    <w:multiLevelType w:val="hybridMultilevel"/>
    <w:tmpl w:val="A6F69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4127576">
    <w:abstractNumId w:val="6"/>
  </w:num>
  <w:num w:numId="2" w16cid:durableId="128476980">
    <w:abstractNumId w:val="0"/>
  </w:num>
  <w:num w:numId="3" w16cid:durableId="911503970">
    <w:abstractNumId w:val="9"/>
  </w:num>
  <w:num w:numId="4" w16cid:durableId="797920396">
    <w:abstractNumId w:val="12"/>
  </w:num>
  <w:num w:numId="5" w16cid:durableId="1951741942">
    <w:abstractNumId w:val="29"/>
  </w:num>
  <w:num w:numId="6" w16cid:durableId="889145251">
    <w:abstractNumId w:val="28"/>
  </w:num>
  <w:num w:numId="7" w16cid:durableId="445395307">
    <w:abstractNumId w:val="16"/>
  </w:num>
  <w:num w:numId="8" w16cid:durableId="2085518720">
    <w:abstractNumId w:val="19"/>
  </w:num>
  <w:num w:numId="9" w16cid:durableId="1238439319">
    <w:abstractNumId w:val="18"/>
  </w:num>
  <w:num w:numId="10" w16cid:durableId="827214306">
    <w:abstractNumId w:val="36"/>
  </w:num>
  <w:num w:numId="11" w16cid:durableId="2124835569">
    <w:abstractNumId w:val="1"/>
  </w:num>
  <w:num w:numId="12" w16cid:durableId="1595557008">
    <w:abstractNumId w:val="30"/>
  </w:num>
  <w:num w:numId="13" w16cid:durableId="496265163">
    <w:abstractNumId w:val="42"/>
  </w:num>
  <w:num w:numId="14" w16cid:durableId="1847936927">
    <w:abstractNumId w:val="45"/>
  </w:num>
  <w:num w:numId="15" w16cid:durableId="1357461559">
    <w:abstractNumId w:val="22"/>
  </w:num>
  <w:num w:numId="16" w16cid:durableId="166099870">
    <w:abstractNumId w:val="24"/>
  </w:num>
  <w:num w:numId="17" w16cid:durableId="1807699928">
    <w:abstractNumId w:val="25"/>
  </w:num>
  <w:num w:numId="18" w16cid:durableId="794297968">
    <w:abstractNumId w:val="33"/>
  </w:num>
  <w:num w:numId="19" w16cid:durableId="1311639420">
    <w:abstractNumId w:val="23"/>
  </w:num>
  <w:num w:numId="20" w16cid:durableId="832835218">
    <w:abstractNumId w:val="21"/>
  </w:num>
  <w:num w:numId="21" w16cid:durableId="1711345340">
    <w:abstractNumId w:val="14"/>
  </w:num>
  <w:num w:numId="22" w16cid:durableId="358747527">
    <w:abstractNumId w:val="34"/>
  </w:num>
  <w:num w:numId="23" w16cid:durableId="2132287322">
    <w:abstractNumId w:val="10"/>
  </w:num>
  <w:num w:numId="24" w16cid:durableId="277026557">
    <w:abstractNumId w:val="13"/>
  </w:num>
  <w:num w:numId="25" w16cid:durableId="1129317614">
    <w:abstractNumId w:val="2"/>
  </w:num>
  <w:num w:numId="26" w16cid:durableId="816648530">
    <w:abstractNumId w:val="20"/>
  </w:num>
  <w:num w:numId="27" w16cid:durableId="384330898">
    <w:abstractNumId w:val="37"/>
  </w:num>
  <w:num w:numId="28" w16cid:durableId="1502500243">
    <w:abstractNumId w:val="32"/>
  </w:num>
  <w:num w:numId="29" w16cid:durableId="2062632663">
    <w:abstractNumId w:val="39"/>
  </w:num>
  <w:num w:numId="30" w16cid:durableId="657001450">
    <w:abstractNumId w:val="17"/>
  </w:num>
  <w:num w:numId="31" w16cid:durableId="1185632250">
    <w:abstractNumId w:val="46"/>
  </w:num>
  <w:num w:numId="32" w16cid:durableId="527646103">
    <w:abstractNumId w:val="27"/>
  </w:num>
  <w:num w:numId="33" w16cid:durableId="1059478428">
    <w:abstractNumId w:val="38"/>
  </w:num>
  <w:num w:numId="34" w16cid:durableId="1159078592">
    <w:abstractNumId w:val="35"/>
  </w:num>
  <w:num w:numId="35" w16cid:durableId="1771849002">
    <w:abstractNumId w:val="44"/>
  </w:num>
  <w:num w:numId="36" w16cid:durableId="268900864">
    <w:abstractNumId w:val="31"/>
  </w:num>
  <w:num w:numId="37" w16cid:durableId="31466896">
    <w:abstractNumId w:val="40"/>
  </w:num>
  <w:num w:numId="38" w16cid:durableId="334263382">
    <w:abstractNumId w:val="26"/>
  </w:num>
  <w:num w:numId="39" w16cid:durableId="1942640488">
    <w:abstractNumId w:val="7"/>
  </w:num>
  <w:num w:numId="40" w16cid:durableId="256983601">
    <w:abstractNumId w:val="3"/>
  </w:num>
  <w:num w:numId="41" w16cid:durableId="1875458925">
    <w:abstractNumId w:val="41"/>
  </w:num>
  <w:num w:numId="42" w16cid:durableId="620308640">
    <w:abstractNumId w:val="43"/>
  </w:num>
  <w:num w:numId="43" w16cid:durableId="1896163264">
    <w:abstractNumId w:val="4"/>
  </w:num>
  <w:num w:numId="44" w16cid:durableId="117375592">
    <w:abstractNumId w:val="5"/>
  </w:num>
  <w:num w:numId="45" w16cid:durableId="1154832358">
    <w:abstractNumId w:val="15"/>
  </w:num>
  <w:num w:numId="46" w16cid:durableId="1502816517">
    <w:abstractNumId w:val="8"/>
  </w:num>
  <w:num w:numId="47" w16cid:durableId="713886646">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7"/>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I1tTA1MTE1MrYwNzRV0lEKTi0uzszPAykwNKgFAJDGo7stAAAA"/>
  </w:docVars>
  <w:rsids>
    <w:rsidRoot w:val="007D6A52"/>
    <w:rsid w:val="00013337"/>
    <w:rsid w:val="000177A7"/>
    <w:rsid w:val="00022744"/>
    <w:rsid w:val="00026033"/>
    <w:rsid w:val="00031084"/>
    <w:rsid w:val="00065BA0"/>
    <w:rsid w:val="0006712B"/>
    <w:rsid w:val="00073A5E"/>
    <w:rsid w:val="000768C5"/>
    <w:rsid w:val="00084334"/>
    <w:rsid w:val="00097B47"/>
    <w:rsid w:val="000A2A08"/>
    <w:rsid w:val="000A42EA"/>
    <w:rsid w:val="000A7692"/>
    <w:rsid w:val="000D2C47"/>
    <w:rsid w:val="000D74A9"/>
    <w:rsid w:val="000E4601"/>
    <w:rsid w:val="0010147E"/>
    <w:rsid w:val="00107995"/>
    <w:rsid w:val="001175CB"/>
    <w:rsid w:val="00123B08"/>
    <w:rsid w:val="00127785"/>
    <w:rsid w:val="001325B5"/>
    <w:rsid w:val="00140817"/>
    <w:rsid w:val="001408E3"/>
    <w:rsid w:val="00144653"/>
    <w:rsid w:val="00151ADA"/>
    <w:rsid w:val="00152FA7"/>
    <w:rsid w:val="00155915"/>
    <w:rsid w:val="001609F1"/>
    <w:rsid w:val="00170E05"/>
    <w:rsid w:val="00177BA9"/>
    <w:rsid w:val="00191009"/>
    <w:rsid w:val="00192D8D"/>
    <w:rsid w:val="001A475C"/>
    <w:rsid w:val="001B0732"/>
    <w:rsid w:val="001B2E62"/>
    <w:rsid w:val="001B7037"/>
    <w:rsid w:val="001C79BC"/>
    <w:rsid w:val="001D1DA6"/>
    <w:rsid w:val="001D43F8"/>
    <w:rsid w:val="001F58C7"/>
    <w:rsid w:val="00212007"/>
    <w:rsid w:val="002122FC"/>
    <w:rsid w:val="0021519C"/>
    <w:rsid w:val="002174AB"/>
    <w:rsid w:val="00226E6D"/>
    <w:rsid w:val="00237E90"/>
    <w:rsid w:val="00241B9F"/>
    <w:rsid w:val="00244DC4"/>
    <w:rsid w:val="00254425"/>
    <w:rsid w:val="00265A6A"/>
    <w:rsid w:val="00267B00"/>
    <w:rsid w:val="002743BF"/>
    <w:rsid w:val="002A3A85"/>
    <w:rsid w:val="002A49C2"/>
    <w:rsid w:val="002A4CEE"/>
    <w:rsid w:val="002B0547"/>
    <w:rsid w:val="002C4B70"/>
    <w:rsid w:val="002D4D6D"/>
    <w:rsid w:val="002D613D"/>
    <w:rsid w:val="002E12BA"/>
    <w:rsid w:val="002F007F"/>
    <w:rsid w:val="002F62D2"/>
    <w:rsid w:val="0030068D"/>
    <w:rsid w:val="00304B09"/>
    <w:rsid w:val="00304EA1"/>
    <w:rsid w:val="00305E69"/>
    <w:rsid w:val="0030644B"/>
    <w:rsid w:val="003127E1"/>
    <w:rsid w:val="00334AA5"/>
    <w:rsid w:val="00361917"/>
    <w:rsid w:val="0037624A"/>
    <w:rsid w:val="00376F00"/>
    <w:rsid w:val="00384ABF"/>
    <w:rsid w:val="0039122A"/>
    <w:rsid w:val="003C75E3"/>
    <w:rsid w:val="003D7624"/>
    <w:rsid w:val="003E4921"/>
    <w:rsid w:val="003F7D4A"/>
    <w:rsid w:val="00400490"/>
    <w:rsid w:val="004257B2"/>
    <w:rsid w:val="00425D6E"/>
    <w:rsid w:val="0042612D"/>
    <w:rsid w:val="00426EBC"/>
    <w:rsid w:val="00433864"/>
    <w:rsid w:val="00437E27"/>
    <w:rsid w:val="00443FDB"/>
    <w:rsid w:val="00444D4E"/>
    <w:rsid w:val="00444F64"/>
    <w:rsid w:val="0044509E"/>
    <w:rsid w:val="00454E24"/>
    <w:rsid w:val="0046191D"/>
    <w:rsid w:val="004720B5"/>
    <w:rsid w:val="004862D2"/>
    <w:rsid w:val="00492719"/>
    <w:rsid w:val="00494A7B"/>
    <w:rsid w:val="00497ADE"/>
    <w:rsid w:val="004A32E9"/>
    <w:rsid w:val="004B35B0"/>
    <w:rsid w:val="004B4AD1"/>
    <w:rsid w:val="004C154C"/>
    <w:rsid w:val="004C3957"/>
    <w:rsid w:val="004D6514"/>
    <w:rsid w:val="004E088F"/>
    <w:rsid w:val="004E565F"/>
    <w:rsid w:val="004E5FBB"/>
    <w:rsid w:val="004F67DD"/>
    <w:rsid w:val="0050143E"/>
    <w:rsid w:val="005031E6"/>
    <w:rsid w:val="005076AC"/>
    <w:rsid w:val="005119A8"/>
    <w:rsid w:val="00545A82"/>
    <w:rsid w:val="005463AD"/>
    <w:rsid w:val="0055316D"/>
    <w:rsid w:val="00566F13"/>
    <w:rsid w:val="00572105"/>
    <w:rsid w:val="005740F2"/>
    <w:rsid w:val="00574E8B"/>
    <w:rsid w:val="0057780A"/>
    <w:rsid w:val="0057787C"/>
    <w:rsid w:val="00582284"/>
    <w:rsid w:val="00591CA4"/>
    <w:rsid w:val="0059487C"/>
    <w:rsid w:val="005973A6"/>
    <w:rsid w:val="00597D72"/>
    <w:rsid w:val="005A5417"/>
    <w:rsid w:val="005C101B"/>
    <w:rsid w:val="005D335F"/>
    <w:rsid w:val="005D39E7"/>
    <w:rsid w:val="005D423A"/>
    <w:rsid w:val="005D4674"/>
    <w:rsid w:val="005D5D5F"/>
    <w:rsid w:val="005E1FDF"/>
    <w:rsid w:val="005E6113"/>
    <w:rsid w:val="005F1AE1"/>
    <w:rsid w:val="005F1E51"/>
    <w:rsid w:val="005F3CF6"/>
    <w:rsid w:val="005F5FF0"/>
    <w:rsid w:val="005F7380"/>
    <w:rsid w:val="006002C7"/>
    <w:rsid w:val="00614DDA"/>
    <w:rsid w:val="0062282D"/>
    <w:rsid w:val="00635907"/>
    <w:rsid w:val="00640F93"/>
    <w:rsid w:val="0064495D"/>
    <w:rsid w:val="00645285"/>
    <w:rsid w:val="00646B15"/>
    <w:rsid w:val="006510B0"/>
    <w:rsid w:val="006523F9"/>
    <w:rsid w:val="00652802"/>
    <w:rsid w:val="006552F8"/>
    <w:rsid w:val="00676976"/>
    <w:rsid w:val="006932E3"/>
    <w:rsid w:val="006972B0"/>
    <w:rsid w:val="006A63AE"/>
    <w:rsid w:val="006A7A76"/>
    <w:rsid w:val="006C219B"/>
    <w:rsid w:val="006D5C3B"/>
    <w:rsid w:val="006E5E97"/>
    <w:rsid w:val="006F0EE4"/>
    <w:rsid w:val="006F28B3"/>
    <w:rsid w:val="006F73D7"/>
    <w:rsid w:val="006F7D5E"/>
    <w:rsid w:val="00704239"/>
    <w:rsid w:val="00707807"/>
    <w:rsid w:val="00713705"/>
    <w:rsid w:val="007161AD"/>
    <w:rsid w:val="00721490"/>
    <w:rsid w:val="00721596"/>
    <w:rsid w:val="00721DAA"/>
    <w:rsid w:val="00723660"/>
    <w:rsid w:val="00726BB0"/>
    <w:rsid w:val="00733F9E"/>
    <w:rsid w:val="00734569"/>
    <w:rsid w:val="00745022"/>
    <w:rsid w:val="007513A2"/>
    <w:rsid w:val="00754914"/>
    <w:rsid w:val="00770F28"/>
    <w:rsid w:val="00771AC6"/>
    <w:rsid w:val="00772C40"/>
    <w:rsid w:val="007742D6"/>
    <w:rsid w:val="007833F1"/>
    <w:rsid w:val="0078399C"/>
    <w:rsid w:val="0079392E"/>
    <w:rsid w:val="007B0BB6"/>
    <w:rsid w:val="007B29B2"/>
    <w:rsid w:val="007B581D"/>
    <w:rsid w:val="007C07C7"/>
    <w:rsid w:val="007C2DEF"/>
    <w:rsid w:val="007D49E8"/>
    <w:rsid w:val="007D6A52"/>
    <w:rsid w:val="007E0947"/>
    <w:rsid w:val="007E2191"/>
    <w:rsid w:val="007E2E5F"/>
    <w:rsid w:val="007E3BB4"/>
    <w:rsid w:val="007F1446"/>
    <w:rsid w:val="007F5430"/>
    <w:rsid w:val="00810866"/>
    <w:rsid w:val="00810E0D"/>
    <w:rsid w:val="00816C5B"/>
    <w:rsid w:val="00821234"/>
    <w:rsid w:val="00823C87"/>
    <w:rsid w:val="008270F2"/>
    <w:rsid w:val="008323C3"/>
    <w:rsid w:val="008338D4"/>
    <w:rsid w:val="008367BD"/>
    <w:rsid w:val="00841879"/>
    <w:rsid w:val="008519BA"/>
    <w:rsid w:val="00860C27"/>
    <w:rsid w:val="00861C31"/>
    <w:rsid w:val="008764EE"/>
    <w:rsid w:val="00884AA5"/>
    <w:rsid w:val="008A211C"/>
    <w:rsid w:val="008A2A89"/>
    <w:rsid w:val="008D180C"/>
    <w:rsid w:val="008E4B8D"/>
    <w:rsid w:val="008F14E9"/>
    <w:rsid w:val="008F6CD1"/>
    <w:rsid w:val="00915D00"/>
    <w:rsid w:val="009366FD"/>
    <w:rsid w:val="009376C9"/>
    <w:rsid w:val="00961C62"/>
    <w:rsid w:val="009663D5"/>
    <w:rsid w:val="0097078B"/>
    <w:rsid w:val="00976452"/>
    <w:rsid w:val="00981CCE"/>
    <w:rsid w:val="00986B99"/>
    <w:rsid w:val="00993949"/>
    <w:rsid w:val="009B1CFF"/>
    <w:rsid w:val="009B4BB5"/>
    <w:rsid w:val="009C3CB6"/>
    <w:rsid w:val="009C566A"/>
    <w:rsid w:val="009F56A5"/>
    <w:rsid w:val="00A067EC"/>
    <w:rsid w:val="00A13109"/>
    <w:rsid w:val="00A16E54"/>
    <w:rsid w:val="00A268D5"/>
    <w:rsid w:val="00A322DB"/>
    <w:rsid w:val="00A432D8"/>
    <w:rsid w:val="00A475A9"/>
    <w:rsid w:val="00A502EF"/>
    <w:rsid w:val="00A51903"/>
    <w:rsid w:val="00A52E89"/>
    <w:rsid w:val="00A5707A"/>
    <w:rsid w:val="00A66796"/>
    <w:rsid w:val="00A67B84"/>
    <w:rsid w:val="00A7789E"/>
    <w:rsid w:val="00A82C7F"/>
    <w:rsid w:val="00A83637"/>
    <w:rsid w:val="00A84E12"/>
    <w:rsid w:val="00A9496D"/>
    <w:rsid w:val="00AB5B88"/>
    <w:rsid w:val="00AB6B8C"/>
    <w:rsid w:val="00AE4A1C"/>
    <w:rsid w:val="00B060F6"/>
    <w:rsid w:val="00B12591"/>
    <w:rsid w:val="00B162FC"/>
    <w:rsid w:val="00B22F57"/>
    <w:rsid w:val="00B25A92"/>
    <w:rsid w:val="00B42213"/>
    <w:rsid w:val="00B474CD"/>
    <w:rsid w:val="00B64CBD"/>
    <w:rsid w:val="00B77509"/>
    <w:rsid w:val="00B82EFD"/>
    <w:rsid w:val="00B8334A"/>
    <w:rsid w:val="00B97826"/>
    <w:rsid w:val="00BA0831"/>
    <w:rsid w:val="00BA7455"/>
    <w:rsid w:val="00BA7476"/>
    <w:rsid w:val="00BA7FFC"/>
    <w:rsid w:val="00BC07A2"/>
    <w:rsid w:val="00BE0B6D"/>
    <w:rsid w:val="00BE47B0"/>
    <w:rsid w:val="00BF0482"/>
    <w:rsid w:val="00BF308C"/>
    <w:rsid w:val="00BF5E6F"/>
    <w:rsid w:val="00BF7494"/>
    <w:rsid w:val="00C01B2C"/>
    <w:rsid w:val="00C02B25"/>
    <w:rsid w:val="00C04312"/>
    <w:rsid w:val="00C056A5"/>
    <w:rsid w:val="00C116F1"/>
    <w:rsid w:val="00C125D6"/>
    <w:rsid w:val="00C15BE3"/>
    <w:rsid w:val="00C203B2"/>
    <w:rsid w:val="00C24211"/>
    <w:rsid w:val="00C3006E"/>
    <w:rsid w:val="00C31868"/>
    <w:rsid w:val="00C43E89"/>
    <w:rsid w:val="00C56694"/>
    <w:rsid w:val="00C61F42"/>
    <w:rsid w:val="00C63B73"/>
    <w:rsid w:val="00C641BF"/>
    <w:rsid w:val="00C91360"/>
    <w:rsid w:val="00CB43ED"/>
    <w:rsid w:val="00CC2A21"/>
    <w:rsid w:val="00CC68DF"/>
    <w:rsid w:val="00CD48D7"/>
    <w:rsid w:val="00CE0397"/>
    <w:rsid w:val="00CF352D"/>
    <w:rsid w:val="00D05D3B"/>
    <w:rsid w:val="00D076B3"/>
    <w:rsid w:val="00D277E3"/>
    <w:rsid w:val="00D27FE7"/>
    <w:rsid w:val="00D3092E"/>
    <w:rsid w:val="00D34AA7"/>
    <w:rsid w:val="00D5252E"/>
    <w:rsid w:val="00D54C1E"/>
    <w:rsid w:val="00D6354E"/>
    <w:rsid w:val="00D71EED"/>
    <w:rsid w:val="00D73C71"/>
    <w:rsid w:val="00D77FAD"/>
    <w:rsid w:val="00D85227"/>
    <w:rsid w:val="00D93B84"/>
    <w:rsid w:val="00D958A5"/>
    <w:rsid w:val="00DA0A0C"/>
    <w:rsid w:val="00DA4386"/>
    <w:rsid w:val="00DA68BC"/>
    <w:rsid w:val="00DB052E"/>
    <w:rsid w:val="00DB6AE9"/>
    <w:rsid w:val="00DD1F1C"/>
    <w:rsid w:val="00E04825"/>
    <w:rsid w:val="00E063FA"/>
    <w:rsid w:val="00E31A53"/>
    <w:rsid w:val="00E3578C"/>
    <w:rsid w:val="00E40A5B"/>
    <w:rsid w:val="00E4325E"/>
    <w:rsid w:val="00E52DFE"/>
    <w:rsid w:val="00E5580C"/>
    <w:rsid w:val="00E561EF"/>
    <w:rsid w:val="00E568A7"/>
    <w:rsid w:val="00E60BE8"/>
    <w:rsid w:val="00E625C8"/>
    <w:rsid w:val="00E63158"/>
    <w:rsid w:val="00E67A02"/>
    <w:rsid w:val="00E91672"/>
    <w:rsid w:val="00E945D7"/>
    <w:rsid w:val="00EA0F7B"/>
    <w:rsid w:val="00EA7C34"/>
    <w:rsid w:val="00EB55E3"/>
    <w:rsid w:val="00EB7248"/>
    <w:rsid w:val="00EC50BB"/>
    <w:rsid w:val="00EC64D7"/>
    <w:rsid w:val="00ED18E5"/>
    <w:rsid w:val="00ED2967"/>
    <w:rsid w:val="00EE1F59"/>
    <w:rsid w:val="00EE3E48"/>
    <w:rsid w:val="00F04F57"/>
    <w:rsid w:val="00F05AD4"/>
    <w:rsid w:val="00F05F87"/>
    <w:rsid w:val="00F1038B"/>
    <w:rsid w:val="00F10605"/>
    <w:rsid w:val="00F1193A"/>
    <w:rsid w:val="00F15699"/>
    <w:rsid w:val="00F230D7"/>
    <w:rsid w:val="00F247EB"/>
    <w:rsid w:val="00F43ADC"/>
    <w:rsid w:val="00F4452A"/>
    <w:rsid w:val="00F53A1E"/>
    <w:rsid w:val="00F61D64"/>
    <w:rsid w:val="00F634B5"/>
    <w:rsid w:val="00F67348"/>
    <w:rsid w:val="00F70823"/>
    <w:rsid w:val="00F71082"/>
    <w:rsid w:val="00F73E20"/>
    <w:rsid w:val="00F81B83"/>
    <w:rsid w:val="00FA4B83"/>
    <w:rsid w:val="00FB1FC3"/>
    <w:rsid w:val="00FB37E3"/>
    <w:rsid w:val="00FD2D08"/>
    <w:rsid w:val="00FD34A9"/>
    <w:rsid w:val="00FD613C"/>
    <w:rsid w:val="00FD6255"/>
    <w:rsid w:val="00FE54BD"/>
    <w:rsid w:val="00FF34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FEDE9"/>
  <w15:chartTrackingRefBased/>
  <w15:docId w15:val="{2DD0DD97-08C2-44BC-8AAC-95E5AD1F4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0BB"/>
    <w:pPr>
      <w:spacing w:after="0" w:line="240" w:lineRule="auto"/>
    </w:pPr>
    <w:rPr>
      <w:rFonts w:ascii="Arial" w:eastAsia="Times New Roman" w:hAnsi="Arial" w:cs="Times New Roman"/>
      <w:szCs w:val="20"/>
    </w:rPr>
  </w:style>
  <w:style w:type="paragraph" w:styleId="Heading1">
    <w:name w:val="heading 1"/>
    <w:basedOn w:val="Normal"/>
    <w:next w:val="Normal"/>
    <w:link w:val="Heading1Char"/>
    <w:uiPriority w:val="9"/>
    <w:qFormat/>
    <w:rsid w:val="00BC07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qFormat/>
    <w:rsid w:val="00AB6B8C"/>
    <w:pPr>
      <w:keepNext/>
      <w:numPr>
        <w:ilvl w:val="2"/>
        <w:numId w:val="2"/>
      </w:numPr>
      <w:spacing w:before="240" w:after="60"/>
      <w:outlineLvl w:val="2"/>
    </w:pPr>
    <w:rPr>
      <w:kern w:val="28"/>
    </w:rPr>
  </w:style>
  <w:style w:type="paragraph" w:styleId="Heading5">
    <w:name w:val="heading 5"/>
    <w:basedOn w:val="Normal"/>
    <w:next w:val="Normal"/>
    <w:link w:val="Heading5Char"/>
    <w:qFormat/>
    <w:rsid w:val="00AB6B8C"/>
    <w:pPr>
      <w:keepNext/>
      <w:outlineLvl w:val="4"/>
    </w:pPr>
    <w:rPr>
      <w:b/>
      <w:i/>
      <w:sz w:val="24"/>
    </w:rPr>
  </w:style>
  <w:style w:type="paragraph" w:styleId="Heading6">
    <w:name w:val="heading 6"/>
    <w:basedOn w:val="Normal"/>
    <w:next w:val="Normal"/>
    <w:link w:val="Heading6Char"/>
    <w:qFormat/>
    <w:rsid w:val="00AB6B8C"/>
    <w:pPr>
      <w:keepNext/>
      <w:outlineLvl w:val="5"/>
    </w:pPr>
    <w:rPr>
      <w:rFonts w:ascii="Times New Roman" w:hAnsi="Times New Roman"/>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D6A52"/>
    <w:pPr>
      <w:tabs>
        <w:tab w:val="center" w:pos="4153"/>
        <w:tab w:val="right" w:pos="8306"/>
      </w:tabs>
    </w:pPr>
  </w:style>
  <w:style w:type="character" w:customStyle="1" w:styleId="FooterChar">
    <w:name w:val="Footer Char"/>
    <w:basedOn w:val="DefaultParagraphFont"/>
    <w:link w:val="Footer"/>
    <w:uiPriority w:val="99"/>
    <w:rsid w:val="007D6A52"/>
    <w:rPr>
      <w:rFonts w:ascii="Arial" w:eastAsia="Times New Roman" w:hAnsi="Arial" w:cs="Times New Roman"/>
      <w:szCs w:val="20"/>
    </w:rPr>
  </w:style>
  <w:style w:type="paragraph" w:styleId="ListParagraph">
    <w:name w:val="List Paragraph"/>
    <w:aliases w:val="Dot pt,No Spacing1,List Paragraph Char Char Char,Indicator Text,Numbered Para 1,List Paragraph1,Bullet 1,Bullet Points,MAIN CONTENT,List Paragraph12,F5 List Paragraph,List Paragraph11,List Paragraph2,OBC Bullet,Normal numbered,L"/>
    <w:basedOn w:val="Normal"/>
    <w:link w:val="ListParagraphChar"/>
    <w:uiPriority w:val="34"/>
    <w:qFormat/>
    <w:rsid w:val="007D6A52"/>
    <w:pPr>
      <w:spacing w:after="160" w:line="259" w:lineRule="auto"/>
      <w:ind w:left="720"/>
      <w:contextualSpacing/>
    </w:pPr>
    <w:rPr>
      <w:rFonts w:asciiTheme="minorHAnsi" w:eastAsiaTheme="minorHAnsi" w:hAnsiTheme="minorHAnsi" w:cstheme="minorBidi"/>
      <w:szCs w:val="22"/>
    </w:rPr>
  </w:style>
  <w:style w:type="paragraph" w:styleId="NoSpacing">
    <w:name w:val="No Spacing"/>
    <w:uiPriority w:val="1"/>
    <w:qFormat/>
    <w:rsid w:val="007D6A52"/>
    <w:pPr>
      <w:spacing w:after="0" w:line="240" w:lineRule="auto"/>
    </w:pPr>
    <w:rPr>
      <w:rFonts w:ascii="Calibri" w:eastAsia="Calibri" w:hAnsi="Calibri" w:cs="Times New Roman"/>
    </w:rPr>
  </w:style>
  <w:style w:type="paragraph" w:customStyle="1" w:styleId="Default">
    <w:name w:val="Default"/>
    <w:uiPriority w:val="99"/>
    <w:rsid w:val="007D6A52"/>
    <w:pPr>
      <w:autoSpaceDE w:val="0"/>
      <w:autoSpaceDN w:val="0"/>
      <w:adjustRightInd w:val="0"/>
      <w:spacing w:after="0" w:line="240" w:lineRule="auto"/>
    </w:pPr>
    <w:rPr>
      <w:rFonts w:ascii="Arial" w:eastAsia="Calibri" w:hAnsi="Arial" w:cs="Arial"/>
      <w:color w:val="000000"/>
      <w:sz w:val="24"/>
      <w:szCs w:val="24"/>
      <w:lang w:eastAsia="en-GB"/>
    </w:rPr>
  </w:style>
  <w:style w:type="character" w:customStyle="1" w:styleId="apple-converted-space">
    <w:name w:val="apple-converted-space"/>
    <w:basedOn w:val="DefaultParagraphFont"/>
    <w:rsid w:val="002743BF"/>
  </w:style>
  <w:style w:type="paragraph" w:styleId="Header">
    <w:name w:val="header"/>
    <w:basedOn w:val="Normal"/>
    <w:link w:val="HeaderChar"/>
    <w:unhideWhenUsed/>
    <w:rsid w:val="0079392E"/>
    <w:pPr>
      <w:tabs>
        <w:tab w:val="center" w:pos="4513"/>
        <w:tab w:val="right" w:pos="9026"/>
      </w:tabs>
    </w:pPr>
  </w:style>
  <w:style w:type="character" w:customStyle="1" w:styleId="HeaderChar">
    <w:name w:val="Header Char"/>
    <w:basedOn w:val="DefaultParagraphFont"/>
    <w:link w:val="Header"/>
    <w:uiPriority w:val="99"/>
    <w:rsid w:val="0079392E"/>
    <w:rPr>
      <w:rFonts w:ascii="Arial" w:eastAsia="Times New Roman" w:hAnsi="Arial" w:cs="Times New Roman"/>
      <w:szCs w:val="20"/>
    </w:rPr>
  </w:style>
  <w:style w:type="paragraph" w:styleId="NormalWeb">
    <w:name w:val="Normal (Web)"/>
    <w:basedOn w:val="Normal"/>
    <w:unhideWhenUsed/>
    <w:rsid w:val="00C02B25"/>
    <w:pPr>
      <w:spacing w:before="100" w:beforeAutospacing="1" w:after="100" w:afterAutospacing="1"/>
    </w:pPr>
    <w:rPr>
      <w:rFonts w:ascii="Times New Roman" w:eastAsiaTheme="minorEastAsia" w:hAnsi="Times New Roman"/>
      <w:sz w:val="24"/>
      <w:szCs w:val="24"/>
      <w:lang w:eastAsia="en-GB"/>
    </w:rPr>
  </w:style>
  <w:style w:type="paragraph" w:styleId="BalloonText">
    <w:name w:val="Balloon Text"/>
    <w:basedOn w:val="Normal"/>
    <w:link w:val="BalloonTextChar"/>
    <w:uiPriority w:val="99"/>
    <w:semiHidden/>
    <w:unhideWhenUsed/>
    <w:rsid w:val="00646B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B15"/>
    <w:rPr>
      <w:rFonts w:ascii="Segoe UI" w:eastAsia="Times New Roman" w:hAnsi="Segoe UI" w:cs="Segoe UI"/>
      <w:sz w:val="18"/>
      <w:szCs w:val="18"/>
    </w:rPr>
  </w:style>
  <w:style w:type="character" w:styleId="Hyperlink">
    <w:name w:val="Hyperlink"/>
    <w:basedOn w:val="DefaultParagraphFont"/>
    <w:uiPriority w:val="99"/>
    <w:unhideWhenUsed/>
    <w:rsid w:val="00F05AD4"/>
    <w:rPr>
      <w:color w:val="0000FF"/>
      <w:u w:val="single"/>
    </w:rPr>
  </w:style>
  <w:style w:type="character" w:customStyle="1" w:styleId="Heading3Char">
    <w:name w:val="Heading 3 Char"/>
    <w:basedOn w:val="DefaultParagraphFont"/>
    <w:link w:val="Heading3"/>
    <w:rsid w:val="00AB6B8C"/>
    <w:rPr>
      <w:rFonts w:ascii="Arial" w:eastAsia="Times New Roman" w:hAnsi="Arial" w:cs="Times New Roman"/>
      <w:kern w:val="28"/>
      <w:szCs w:val="20"/>
    </w:rPr>
  </w:style>
  <w:style w:type="character" w:customStyle="1" w:styleId="Heading5Char">
    <w:name w:val="Heading 5 Char"/>
    <w:basedOn w:val="DefaultParagraphFont"/>
    <w:link w:val="Heading5"/>
    <w:rsid w:val="00AB6B8C"/>
    <w:rPr>
      <w:rFonts w:ascii="Arial" w:eastAsia="Times New Roman" w:hAnsi="Arial" w:cs="Times New Roman"/>
      <w:b/>
      <w:i/>
      <w:sz w:val="24"/>
      <w:szCs w:val="20"/>
    </w:rPr>
  </w:style>
  <w:style w:type="character" w:customStyle="1" w:styleId="Heading6Char">
    <w:name w:val="Heading 6 Char"/>
    <w:basedOn w:val="DefaultParagraphFont"/>
    <w:link w:val="Heading6"/>
    <w:rsid w:val="00AB6B8C"/>
    <w:rPr>
      <w:rFonts w:ascii="Times New Roman" w:eastAsia="Times New Roman" w:hAnsi="Times New Roman" w:cs="Times New Roman"/>
      <w:sz w:val="24"/>
      <w:szCs w:val="20"/>
      <w:u w:val="single"/>
    </w:rPr>
  </w:style>
  <w:style w:type="paragraph" w:styleId="BodyText2">
    <w:name w:val="Body Text 2"/>
    <w:basedOn w:val="Normal"/>
    <w:link w:val="BodyText2Char"/>
    <w:rsid w:val="00AB6B8C"/>
    <w:rPr>
      <w:b/>
      <w:i/>
      <w:sz w:val="24"/>
    </w:rPr>
  </w:style>
  <w:style w:type="character" w:customStyle="1" w:styleId="BodyText2Char">
    <w:name w:val="Body Text 2 Char"/>
    <w:basedOn w:val="DefaultParagraphFont"/>
    <w:link w:val="BodyText2"/>
    <w:rsid w:val="00AB6B8C"/>
    <w:rPr>
      <w:rFonts w:ascii="Arial" w:eastAsia="Times New Roman" w:hAnsi="Arial" w:cs="Times New Roman"/>
      <w:b/>
      <w:i/>
      <w:sz w:val="24"/>
      <w:szCs w:val="20"/>
    </w:rPr>
  </w:style>
  <w:style w:type="character" w:styleId="PageNumber">
    <w:name w:val="page number"/>
    <w:basedOn w:val="DefaultParagraphFont"/>
    <w:uiPriority w:val="99"/>
    <w:semiHidden/>
    <w:unhideWhenUsed/>
    <w:rsid w:val="0030644B"/>
  </w:style>
  <w:style w:type="paragraph" w:customStyle="1" w:styleId="Body">
    <w:name w:val="Body"/>
    <w:rsid w:val="008519BA"/>
    <w:pPr>
      <w:spacing w:after="0" w:line="240" w:lineRule="auto"/>
    </w:pPr>
    <w:rPr>
      <w:rFonts w:ascii="Helvetica" w:eastAsia="Times New Roman" w:hAnsi="Helvetica" w:cs="Times New Roman"/>
      <w:color w:val="000000"/>
      <w:sz w:val="24"/>
      <w:szCs w:val="20"/>
      <w:lang w:val="en-US" w:eastAsia="en-GB"/>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12 Char,F5 List Paragraph Char,L Char"/>
    <w:link w:val="ListParagraph"/>
    <w:uiPriority w:val="34"/>
    <w:rsid w:val="00EE3E48"/>
  </w:style>
  <w:style w:type="character" w:styleId="UnresolvedMention">
    <w:name w:val="Unresolved Mention"/>
    <w:basedOn w:val="DefaultParagraphFont"/>
    <w:uiPriority w:val="99"/>
    <w:semiHidden/>
    <w:unhideWhenUsed/>
    <w:rsid w:val="00E3578C"/>
    <w:rPr>
      <w:color w:val="605E5C"/>
      <w:shd w:val="clear" w:color="auto" w:fill="E1DFDD"/>
    </w:rPr>
  </w:style>
  <w:style w:type="character" w:customStyle="1" w:styleId="Heading1Char">
    <w:name w:val="Heading 1 Char"/>
    <w:basedOn w:val="DefaultParagraphFont"/>
    <w:link w:val="Heading1"/>
    <w:uiPriority w:val="9"/>
    <w:rsid w:val="00BC07A2"/>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99"/>
    <w:unhideWhenUsed/>
    <w:rsid w:val="00BC07A2"/>
    <w:pPr>
      <w:spacing w:after="120"/>
    </w:pPr>
  </w:style>
  <w:style w:type="character" w:customStyle="1" w:styleId="BodyTextChar">
    <w:name w:val="Body Text Char"/>
    <w:basedOn w:val="DefaultParagraphFont"/>
    <w:link w:val="BodyText"/>
    <w:uiPriority w:val="99"/>
    <w:rsid w:val="00BC07A2"/>
    <w:rPr>
      <w:rFonts w:ascii="Arial" w:eastAsia="Times New Roman" w:hAnsi="Arial" w:cs="Times New Roman"/>
      <w:szCs w:val="20"/>
    </w:rPr>
  </w:style>
  <w:style w:type="character" w:styleId="FollowedHyperlink">
    <w:name w:val="FollowedHyperlink"/>
    <w:basedOn w:val="DefaultParagraphFont"/>
    <w:uiPriority w:val="99"/>
    <w:semiHidden/>
    <w:unhideWhenUsed/>
    <w:rsid w:val="003127E1"/>
    <w:rPr>
      <w:color w:val="954F72" w:themeColor="followedHyperlink"/>
      <w:u w:val="single"/>
    </w:rPr>
  </w:style>
  <w:style w:type="paragraph" w:styleId="Title">
    <w:name w:val="Title"/>
    <w:basedOn w:val="Normal"/>
    <w:link w:val="TitleChar"/>
    <w:uiPriority w:val="10"/>
    <w:qFormat/>
    <w:rsid w:val="007E2E5F"/>
    <w:pPr>
      <w:jc w:val="center"/>
    </w:pPr>
    <w:rPr>
      <w:b/>
      <w:sz w:val="48"/>
    </w:rPr>
  </w:style>
  <w:style w:type="character" w:customStyle="1" w:styleId="TitleChar">
    <w:name w:val="Title Char"/>
    <w:basedOn w:val="DefaultParagraphFont"/>
    <w:link w:val="Title"/>
    <w:uiPriority w:val="10"/>
    <w:rsid w:val="007E2E5F"/>
    <w:rPr>
      <w:rFonts w:ascii="Arial" w:eastAsia="Times New Roman" w:hAnsi="Arial" w:cs="Times New Roman"/>
      <w:b/>
      <w:sz w:val="48"/>
      <w:szCs w:val="20"/>
    </w:rPr>
  </w:style>
  <w:style w:type="character" w:customStyle="1" w:styleId="usercontent2">
    <w:name w:val="usercontent2"/>
    <w:basedOn w:val="DefaultParagraphFont"/>
    <w:rsid w:val="00A66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99317">
      <w:bodyDiv w:val="1"/>
      <w:marLeft w:val="0"/>
      <w:marRight w:val="0"/>
      <w:marTop w:val="0"/>
      <w:marBottom w:val="0"/>
      <w:divBdr>
        <w:top w:val="none" w:sz="0" w:space="0" w:color="auto"/>
        <w:left w:val="none" w:sz="0" w:space="0" w:color="auto"/>
        <w:bottom w:val="none" w:sz="0" w:space="0" w:color="auto"/>
        <w:right w:val="none" w:sz="0" w:space="0" w:color="auto"/>
      </w:divBdr>
      <w:divsChild>
        <w:div w:id="1876186719">
          <w:marLeft w:val="720"/>
          <w:marRight w:val="0"/>
          <w:marTop w:val="0"/>
          <w:marBottom w:val="0"/>
          <w:divBdr>
            <w:top w:val="none" w:sz="0" w:space="0" w:color="auto"/>
            <w:left w:val="none" w:sz="0" w:space="0" w:color="auto"/>
            <w:bottom w:val="none" w:sz="0" w:space="0" w:color="auto"/>
            <w:right w:val="none" w:sz="0" w:space="0" w:color="auto"/>
          </w:divBdr>
        </w:div>
        <w:div w:id="814487894">
          <w:marLeft w:val="720"/>
          <w:marRight w:val="0"/>
          <w:marTop w:val="0"/>
          <w:marBottom w:val="0"/>
          <w:divBdr>
            <w:top w:val="none" w:sz="0" w:space="0" w:color="auto"/>
            <w:left w:val="none" w:sz="0" w:space="0" w:color="auto"/>
            <w:bottom w:val="none" w:sz="0" w:space="0" w:color="auto"/>
            <w:right w:val="none" w:sz="0" w:space="0" w:color="auto"/>
          </w:divBdr>
        </w:div>
        <w:div w:id="1864048474">
          <w:marLeft w:val="720"/>
          <w:marRight w:val="0"/>
          <w:marTop w:val="0"/>
          <w:marBottom w:val="0"/>
          <w:divBdr>
            <w:top w:val="none" w:sz="0" w:space="0" w:color="auto"/>
            <w:left w:val="none" w:sz="0" w:space="0" w:color="auto"/>
            <w:bottom w:val="none" w:sz="0" w:space="0" w:color="auto"/>
            <w:right w:val="none" w:sz="0" w:space="0" w:color="auto"/>
          </w:divBdr>
        </w:div>
        <w:div w:id="189490767">
          <w:marLeft w:val="720"/>
          <w:marRight w:val="0"/>
          <w:marTop w:val="0"/>
          <w:marBottom w:val="0"/>
          <w:divBdr>
            <w:top w:val="none" w:sz="0" w:space="0" w:color="auto"/>
            <w:left w:val="none" w:sz="0" w:space="0" w:color="auto"/>
            <w:bottom w:val="none" w:sz="0" w:space="0" w:color="auto"/>
            <w:right w:val="none" w:sz="0" w:space="0" w:color="auto"/>
          </w:divBdr>
        </w:div>
      </w:divsChild>
    </w:div>
    <w:div w:id="111173948">
      <w:bodyDiv w:val="1"/>
      <w:marLeft w:val="0"/>
      <w:marRight w:val="0"/>
      <w:marTop w:val="0"/>
      <w:marBottom w:val="0"/>
      <w:divBdr>
        <w:top w:val="none" w:sz="0" w:space="0" w:color="auto"/>
        <w:left w:val="none" w:sz="0" w:space="0" w:color="auto"/>
        <w:bottom w:val="none" w:sz="0" w:space="0" w:color="auto"/>
        <w:right w:val="none" w:sz="0" w:space="0" w:color="auto"/>
      </w:divBdr>
    </w:div>
    <w:div w:id="142704618">
      <w:bodyDiv w:val="1"/>
      <w:marLeft w:val="0"/>
      <w:marRight w:val="0"/>
      <w:marTop w:val="0"/>
      <w:marBottom w:val="0"/>
      <w:divBdr>
        <w:top w:val="none" w:sz="0" w:space="0" w:color="auto"/>
        <w:left w:val="none" w:sz="0" w:space="0" w:color="auto"/>
        <w:bottom w:val="none" w:sz="0" w:space="0" w:color="auto"/>
        <w:right w:val="none" w:sz="0" w:space="0" w:color="auto"/>
      </w:divBdr>
      <w:divsChild>
        <w:div w:id="1645354445">
          <w:marLeft w:val="720"/>
          <w:marRight w:val="0"/>
          <w:marTop w:val="0"/>
          <w:marBottom w:val="0"/>
          <w:divBdr>
            <w:top w:val="none" w:sz="0" w:space="0" w:color="auto"/>
            <w:left w:val="none" w:sz="0" w:space="0" w:color="auto"/>
            <w:bottom w:val="none" w:sz="0" w:space="0" w:color="auto"/>
            <w:right w:val="none" w:sz="0" w:space="0" w:color="auto"/>
          </w:divBdr>
        </w:div>
        <w:div w:id="738401292">
          <w:marLeft w:val="720"/>
          <w:marRight w:val="0"/>
          <w:marTop w:val="0"/>
          <w:marBottom w:val="0"/>
          <w:divBdr>
            <w:top w:val="none" w:sz="0" w:space="0" w:color="auto"/>
            <w:left w:val="none" w:sz="0" w:space="0" w:color="auto"/>
            <w:bottom w:val="none" w:sz="0" w:space="0" w:color="auto"/>
            <w:right w:val="none" w:sz="0" w:space="0" w:color="auto"/>
          </w:divBdr>
        </w:div>
        <w:div w:id="1264919051">
          <w:marLeft w:val="720"/>
          <w:marRight w:val="0"/>
          <w:marTop w:val="0"/>
          <w:marBottom w:val="0"/>
          <w:divBdr>
            <w:top w:val="none" w:sz="0" w:space="0" w:color="auto"/>
            <w:left w:val="none" w:sz="0" w:space="0" w:color="auto"/>
            <w:bottom w:val="none" w:sz="0" w:space="0" w:color="auto"/>
            <w:right w:val="none" w:sz="0" w:space="0" w:color="auto"/>
          </w:divBdr>
        </w:div>
      </w:divsChild>
    </w:div>
    <w:div w:id="376318734">
      <w:bodyDiv w:val="1"/>
      <w:marLeft w:val="0"/>
      <w:marRight w:val="0"/>
      <w:marTop w:val="0"/>
      <w:marBottom w:val="0"/>
      <w:divBdr>
        <w:top w:val="none" w:sz="0" w:space="0" w:color="auto"/>
        <w:left w:val="none" w:sz="0" w:space="0" w:color="auto"/>
        <w:bottom w:val="none" w:sz="0" w:space="0" w:color="auto"/>
        <w:right w:val="none" w:sz="0" w:space="0" w:color="auto"/>
      </w:divBdr>
      <w:divsChild>
        <w:div w:id="1161849084">
          <w:marLeft w:val="720"/>
          <w:marRight w:val="0"/>
          <w:marTop w:val="0"/>
          <w:marBottom w:val="0"/>
          <w:divBdr>
            <w:top w:val="none" w:sz="0" w:space="0" w:color="auto"/>
            <w:left w:val="none" w:sz="0" w:space="0" w:color="auto"/>
            <w:bottom w:val="none" w:sz="0" w:space="0" w:color="auto"/>
            <w:right w:val="none" w:sz="0" w:space="0" w:color="auto"/>
          </w:divBdr>
        </w:div>
        <w:div w:id="1542474197">
          <w:marLeft w:val="720"/>
          <w:marRight w:val="0"/>
          <w:marTop w:val="0"/>
          <w:marBottom w:val="0"/>
          <w:divBdr>
            <w:top w:val="none" w:sz="0" w:space="0" w:color="auto"/>
            <w:left w:val="none" w:sz="0" w:space="0" w:color="auto"/>
            <w:bottom w:val="none" w:sz="0" w:space="0" w:color="auto"/>
            <w:right w:val="none" w:sz="0" w:space="0" w:color="auto"/>
          </w:divBdr>
        </w:div>
      </w:divsChild>
    </w:div>
    <w:div w:id="399788789">
      <w:bodyDiv w:val="1"/>
      <w:marLeft w:val="0"/>
      <w:marRight w:val="0"/>
      <w:marTop w:val="0"/>
      <w:marBottom w:val="0"/>
      <w:divBdr>
        <w:top w:val="none" w:sz="0" w:space="0" w:color="auto"/>
        <w:left w:val="none" w:sz="0" w:space="0" w:color="auto"/>
        <w:bottom w:val="none" w:sz="0" w:space="0" w:color="auto"/>
        <w:right w:val="none" w:sz="0" w:space="0" w:color="auto"/>
      </w:divBdr>
      <w:divsChild>
        <w:div w:id="1194539957">
          <w:marLeft w:val="720"/>
          <w:marRight w:val="0"/>
          <w:marTop w:val="0"/>
          <w:marBottom w:val="0"/>
          <w:divBdr>
            <w:top w:val="none" w:sz="0" w:space="0" w:color="auto"/>
            <w:left w:val="none" w:sz="0" w:space="0" w:color="auto"/>
            <w:bottom w:val="none" w:sz="0" w:space="0" w:color="auto"/>
            <w:right w:val="none" w:sz="0" w:space="0" w:color="auto"/>
          </w:divBdr>
        </w:div>
        <w:div w:id="1073351741">
          <w:marLeft w:val="720"/>
          <w:marRight w:val="0"/>
          <w:marTop w:val="0"/>
          <w:marBottom w:val="0"/>
          <w:divBdr>
            <w:top w:val="none" w:sz="0" w:space="0" w:color="auto"/>
            <w:left w:val="none" w:sz="0" w:space="0" w:color="auto"/>
            <w:bottom w:val="none" w:sz="0" w:space="0" w:color="auto"/>
            <w:right w:val="none" w:sz="0" w:space="0" w:color="auto"/>
          </w:divBdr>
        </w:div>
        <w:div w:id="162400518">
          <w:marLeft w:val="720"/>
          <w:marRight w:val="0"/>
          <w:marTop w:val="0"/>
          <w:marBottom w:val="0"/>
          <w:divBdr>
            <w:top w:val="none" w:sz="0" w:space="0" w:color="auto"/>
            <w:left w:val="none" w:sz="0" w:space="0" w:color="auto"/>
            <w:bottom w:val="none" w:sz="0" w:space="0" w:color="auto"/>
            <w:right w:val="none" w:sz="0" w:space="0" w:color="auto"/>
          </w:divBdr>
        </w:div>
        <w:div w:id="1452549340">
          <w:marLeft w:val="720"/>
          <w:marRight w:val="0"/>
          <w:marTop w:val="0"/>
          <w:marBottom w:val="0"/>
          <w:divBdr>
            <w:top w:val="none" w:sz="0" w:space="0" w:color="auto"/>
            <w:left w:val="none" w:sz="0" w:space="0" w:color="auto"/>
            <w:bottom w:val="none" w:sz="0" w:space="0" w:color="auto"/>
            <w:right w:val="none" w:sz="0" w:space="0" w:color="auto"/>
          </w:divBdr>
        </w:div>
      </w:divsChild>
    </w:div>
    <w:div w:id="455373974">
      <w:bodyDiv w:val="1"/>
      <w:marLeft w:val="0"/>
      <w:marRight w:val="0"/>
      <w:marTop w:val="0"/>
      <w:marBottom w:val="0"/>
      <w:divBdr>
        <w:top w:val="none" w:sz="0" w:space="0" w:color="auto"/>
        <w:left w:val="none" w:sz="0" w:space="0" w:color="auto"/>
        <w:bottom w:val="none" w:sz="0" w:space="0" w:color="auto"/>
        <w:right w:val="none" w:sz="0" w:space="0" w:color="auto"/>
      </w:divBdr>
    </w:div>
    <w:div w:id="462504212">
      <w:bodyDiv w:val="1"/>
      <w:marLeft w:val="0"/>
      <w:marRight w:val="0"/>
      <w:marTop w:val="0"/>
      <w:marBottom w:val="0"/>
      <w:divBdr>
        <w:top w:val="none" w:sz="0" w:space="0" w:color="auto"/>
        <w:left w:val="none" w:sz="0" w:space="0" w:color="auto"/>
        <w:bottom w:val="none" w:sz="0" w:space="0" w:color="auto"/>
        <w:right w:val="none" w:sz="0" w:space="0" w:color="auto"/>
      </w:divBdr>
      <w:divsChild>
        <w:div w:id="1045251382">
          <w:marLeft w:val="720"/>
          <w:marRight w:val="0"/>
          <w:marTop w:val="0"/>
          <w:marBottom w:val="0"/>
          <w:divBdr>
            <w:top w:val="none" w:sz="0" w:space="0" w:color="auto"/>
            <w:left w:val="none" w:sz="0" w:space="0" w:color="auto"/>
            <w:bottom w:val="none" w:sz="0" w:space="0" w:color="auto"/>
            <w:right w:val="none" w:sz="0" w:space="0" w:color="auto"/>
          </w:divBdr>
        </w:div>
        <w:div w:id="2000421365">
          <w:marLeft w:val="720"/>
          <w:marRight w:val="0"/>
          <w:marTop w:val="0"/>
          <w:marBottom w:val="0"/>
          <w:divBdr>
            <w:top w:val="none" w:sz="0" w:space="0" w:color="auto"/>
            <w:left w:val="none" w:sz="0" w:space="0" w:color="auto"/>
            <w:bottom w:val="none" w:sz="0" w:space="0" w:color="auto"/>
            <w:right w:val="none" w:sz="0" w:space="0" w:color="auto"/>
          </w:divBdr>
        </w:div>
        <w:div w:id="1656716727">
          <w:marLeft w:val="720"/>
          <w:marRight w:val="0"/>
          <w:marTop w:val="0"/>
          <w:marBottom w:val="0"/>
          <w:divBdr>
            <w:top w:val="none" w:sz="0" w:space="0" w:color="auto"/>
            <w:left w:val="none" w:sz="0" w:space="0" w:color="auto"/>
            <w:bottom w:val="none" w:sz="0" w:space="0" w:color="auto"/>
            <w:right w:val="none" w:sz="0" w:space="0" w:color="auto"/>
          </w:divBdr>
        </w:div>
        <w:div w:id="296494800">
          <w:marLeft w:val="720"/>
          <w:marRight w:val="0"/>
          <w:marTop w:val="0"/>
          <w:marBottom w:val="0"/>
          <w:divBdr>
            <w:top w:val="none" w:sz="0" w:space="0" w:color="auto"/>
            <w:left w:val="none" w:sz="0" w:space="0" w:color="auto"/>
            <w:bottom w:val="none" w:sz="0" w:space="0" w:color="auto"/>
            <w:right w:val="none" w:sz="0" w:space="0" w:color="auto"/>
          </w:divBdr>
        </w:div>
      </w:divsChild>
    </w:div>
    <w:div w:id="470444795">
      <w:bodyDiv w:val="1"/>
      <w:marLeft w:val="0"/>
      <w:marRight w:val="0"/>
      <w:marTop w:val="0"/>
      <w:marBottom w:val="0"/>
      <w:divBdr>
        <w:top w:val="none" w:sz="0" w:space="0" w:color="auto"/>
        <w:left w:val="none" w:sz="0" w:space="0" w:color="auto"/>
        <w:bottom w:val="none" w:sz="0" w:space="0" w:color="auto"/>
        <w:right w:val="none" w:sz="0" w:space="0" w:color="auto"/>
      </w:divBdr>
      <w:divsChild>
        <w:div w:id="102112474">
          <w:marLeft w:val="720"/>
          <w:marRight w:val="0"/>
          <w:marTop w:val="0"/>
          <w:marBottom w:val="0"/>
          <w:divBdr>
            <w:top w:val="none" w:sz="0" w:space="0" w:color="auto"/>
            <w:left w:val="none" w:sz="0" w:space="0" w:color="auto"/>
            <w:bottom w:val="none" w:sz="0" w:space="0" w:color="auto"/>
            <w:right w:val="none" w:sz="0" w:space="0" w:color="auto"/>
          </w:divBdr>
        </w:div>
        <w:div w:id="1145774842">
          <w:marLeft w:val="720"/>
          <w:marRight w:val="0"/>
          <w:marTop w:val="0"/>
          <w:marBottom w:val="0"/>
          <w:divBdr>
            <w:top w:val="none" w:sz="0" w:space="0" w:color="auto"/>
            <w:left w:val="none" w:sz="0" w:space="0" w:color="auto"/>
            <w:bottom w:val="none" w:sz="0" w:space="0" w:color="auto"/>
            <w:right w:val="none" w:sz="0" w:space="0" w:color="auto"/>
          </w:divBdr>
        </w:div>
        <w:div w:id="301465813">
          <w:marLeft w:val="720"/>
          <w:marRight w:val="0"/>
          <w:marTop w:val="0"/>
          <w:marBottom w:val="0"/>
          <w:divBdr>
            <w:top w:val="none" w:sz="0" w:space="0" w:color="auto"/>
            <w:left w:val="none" w:sz="0" w:space="0" w:color="auto"/>
            <w:bottom w:val="none" w:sz="0" w:space="0" w:color="auto"/>
            <w:right w:val="none" w:sz="0" w:space="0" w:color="auto"/>
          </w:divBdr>
        </w:div>
        <w:div w:id="555505545">
          <w:marLeft w:val="720"/>
          <w:marRight w:val="0"/>
          <w:marTop w:val="0"/>
          <w:marBottom w:val="0"/>
          <w:divBdr>
            <w:top w:val="none" w:sz="0" w:space="0" w:color="auto"/>
            <w:left w:val="none" w:sz="0" w:space="0" w:color="auto"/>
            <w:bottom w:val="none" w:sz="0" w:space="0" w:color="auto"/>
            <w:right w:val="none" w:sz="0" w:space="0" w:color="auto"/>
          </w:divBdr>
        </w:div>
        <w:div w:id="765618030">
          <w:marLeft w:val="720"/>
          <w:marRight w:val="0"/>
          <w:marTop w:val="0"/>
          <w:marBottom w:val="0"/>
          <w:divBdr>
            <w:top w:val="none" w:sz="0" w:space="0" w:color="auto"/>
            <w:left w:val="none" w:sz="0" w:space="0" w:color="auto"/>
            <w:bottom w:val="none" w:sz="0" w:space="0" w:color="auto"/>
            <w:right w:val="none" w:sz="0" w:space="0" w:color="auto"/>
          </w:divBdr>
        </w:div>
      </w:divsChild>
    </w:div>
    <w:div w:id="491871425">
      <w:bodyDiv w:val="1"/>
      <w:marLeft w:val="0"/>
      <w:marRight w:val="0"/>
      <w:marTop w:val="0"/>
      <w:marBottom w:val="0"/>
      <w:divBdr>
        <w:top w:val="none" w:sz="0" w:space="0" w:color="auto"/>
        <w:left w:val="none" w:sz="0" w:space="0" w:color="auto"/>
        <w:bottom w:val="none" w:sz="0" w:space="0" w:color="auto"/>
        <w:right w:val="none" w:sz="0" w:space="0" w:color="auto"/>
      </w:divBdr>
      <w:divsChild>
        <w:div w:id="872184262">
          <w:marLeft w:val="720"/>
          <w:marRight w:val="0"/>
          <w:marTop w:val="0"/>
          <w:marBottom w:val="0"/>
          <w:divBdr>
            <w:top w:val="none" w:sz="0" w:space="0" w:color="auto"/>
            <w:left w:val="none" w:sz="0" w:space="0" w:color="auto"/>
            <w:bottom w:val="none" w:sz="0" w:space="0" w:color="auto"/>
            <w:right w:val="none" w:sz="0" w:space="0" w:color="auto"/>
          </w:divBdr>
        </w:div>
        <w:div w:id="791368377">
          <w:marLeft w:val="720"/>
          <w:marRight w:val="0"/>
          <w:marTop w:val="0"/>
          <w:marBottom w:val="0"/>
          <w:divBdr>
            <w:top w:val="none" w:sz="0" w:space="0" w:color="auto"/>
            <w:left w:val="none" w:sz="0" w:space="0" w:color="auto"/>
            <w:bottom w:val="none" w:sz="0" w:space="0" w:color="auto"/>
            <w:right w:val="none" w:sz="0" w:space="0" w:color="auto"/>
          </w:divBdr>
        </w:div>
        <w:div w:id="1826700837">
          <w:marLeft w:val="720"/>
          <w:marRight w:val="0"/>
          <w:marTop w:val="0"/>
          <w:marBottom w:val="0"/>
          <w:divBdr>
            <w:top w:val="none" w:sz="0" w:space="0" w:color="auto"/>
            <w:left w:val="none" w:sz="0" w:space="0" w:color="auto"/>
            <w:bottom w:val="none" w:sz="0" w:space="0" w:color="auto"/>
            <w:right w:val="none" w:sz="0" w:space="0" w:color="auto"/>
          </w:divBdr>
        </w:div>
      </w:divsChild>
    </w:div>
    <w:div w:id="504636110">
      <w:bodyDiv w:val="1"/>
      <w:marLeft w:val="0"/>
      <w:marRight w:val="0"/>
      <w:marTop w:val="0"/>
      <w:marBottom w:val="0"/>
      <w:divBdr>
        <w:top w:val="none" w:sz="0" w:space="0" w:color="auto"/>
        <w:left w:val="none" w:sz="0" w:space="0" w:color="auto"/>
        <w:bottom w:val="none" w:sz="0" w:space="0" w:color="auto"/>
        <w:right w:val="none" w:sz="0" w:space="0" w:color="auto"/>
      </w:divBdr>
    </w:div>
    <w:div w:id="540434470">
      <w:bodyDiv w:val="1"/>
      <w:marLeft w:val="0"/>
      <w:marRight w:val="0"/>
      <w:marTop w:val="0"/>
      <w:marBottom w:val="0"/>
      <w:divBdr>
        <w:top w:val="none" w:sz="0" w:space="0" w:color="auto"/>
        <w:left w:val="none" w:sz="0" w:space="0" w:color="auto"/>
        <w:bottom w:val="none" w:sz="0" w:space="0" w:color="auto"/>
        <w:right w:val="none" w:sz="0" w:space="0" w:color="auto"/>
      </w:divBdr>
      <w:divsChild>
        <w:div w:id="165049577">
          <w:marLeft w:val="1166"/>
          <w:marRight w:val="0"/>
          <w:marTop w:val="0"/>
          <w:marBottom w:val="0"/>
          <w:divBdr>
            <w:top w:val="none" w:sz="0" w:space="0" w:color="auto"/>
            <w:left w:val="none" w:sz="0" w:space="0" w:color="auto"/>
            <w:bottom w:val="none" w:sz="0" w:space="0" w:color="auto"/>
            <w:right w:val="none" w:sz="0" w:space="0" w:color="auto"/>
          </w:divBdr>
        </w:div>
        <w:div w:id="555972255">
          <w:marLeft w:val="1166"/>
          <w:marRight w:val="0"/>
          <w:marTop w:val="0"/>
          <w:marBottom w:val="0"/>
          <w:divBdr>
            <w:top w:val="none" w:sz="0" w:space="0" w:color="auto"/>
            <w:left w:val="none" w:sz="0" w:space="0" w:color="auto"/>
            <w:bottom w:val="none" w:sz="0" w:space="0" w:color="auto"/>
            <w:right w:val="none" w:sz="0" w:space="0" w:color="auto"/>
          </w:divBdr>
        </w:div>
        <w:div w:id="1597061065">
          <w:marLeft w:val="1166"/>
          <w:marRight w:val="0"/>
          <w:marTop w:val="0"/>
          <w:marBottom w:val="0"/>
          <w:divBdr>
            <w:top w:val="none" w:sz="0" w:space="0" w:color="auto"/>
            <w:left w:val="none" w:sz="0" w:space="0" w:color="auto"/>
            <w:bottom w:val="none" w:sz="0" w:space="0" w:color="auto"/>
            <w:right w:val="none" w:sz="0" w:space="0" w:color="auto"/>
          </w:divBdr>
        </w:div>
      </w:divsChild>
    </w:div>
    <w:div w:id="614871976">
      <w:bodyDiv w:val="1"/>
      <w:marLeft w:val="0"/>
      <w:marRight w:val="0"/>
      <w:marTop w:val="0"/>
      <w:marBottom w:val="0"/>
      <w:divBdr>
        <w:top w:val="none" w:sz="0" w:space="0" w:color="auto"/>
        <w:left w:val="none" w:sz="0" w:space="0" w:color="auto"/>
        <w:bottom w:val="none" w:sz="0" w:space="0" w:color="auto"/>
        <w:right w:val="none" w:sz="0" w:space="0" w:color="auto"/>
      </w:divBdr>
      <w:divsChild>
        <w:div w:id="266280943">
          <w:marLeft w:val="720"/>
          <w:marRight w:val="0"/>
          <w:marTop w:val="0"/>
          <w:marBottom w:val="0"/>
          <w:divBdr>
            <w:top w:val="none" w:sz="0" w:space="0" w:color="auto"/>
            <w:left w:val="none" w:sz="0" w:space="0" w:color="auto"/>
            <w:bottom w:val="none" w:sz="0" w:space="0" w:color="auto"/>
            <w:right w:val="none" w:sz="0" w:space="0" w:color="auto"/>
          </w:divBdr>
        </w:div>
        <w:div w:id="744452496">
          <w:marLeft w:val="720"/>
          <w:marRight w:val="0"/>
          <w:marTop w:val="0"/>
          <w:marBottom w:val="0"/>
          <w:divBdr>
            <w:top w:val="none" w:sz="0" w:space="0" w:color="auto"/>
            <w:left w:val="none" w:sz="0" w:space="0" w:color="auto"/>
            <w:bottom w:val="none" w:sz="0" w:space="0" w:color="auto"/>
            <w:right w:val="none" w:sz="0" w:space="0" w:color="auto"/>
          </w:divBdr>
        </w:div>
        <w:div w:id="466169713">
          <w:marLeft w:val="720"/>
          <w:marRight w:val="0"/>
          <w:marTop w:val="0"/>
          <w:marBottom w:val="0"/>
          <w:divBdr>
            <w:top w:val="none" w:sz="0" w:space="0" w:color="auto"/>
            <w:left w:val="none" w:sz="0" w:space="0" w:color="auto"/>
            <w:bottom w:val="none" w:sz="0" w:space="0" w:color="auto"/>
            <w:right w:val="none" w:sz="0" w:space="0" w:color="auto"/>
          </w:divBdr>
        </w:div>
      </w:divsChild>
    </w:div>
    <w:div w:id="836727773">
      <w:bodyDiv w:val="1"/>
      <w:marLeft w:val="0"/>
      <w:marRight w:val="0"/>
      <w:marTop w:val="0"/>
      <w:marBottom w:val="0"/>
      <w:divBdr>
        <w:top w:val="none" w:sz="0" w:space="0" w:color="auto"/>
        <w:left w:val="none" w:sz="0" w:space="0" w:color="auto"/>
        <w:bottom w:val="none" w:sz="0" w:space="0" w:color="auto"/>
        <w:right w:val="none" w:sz="0" w:space="0" w:color="auto"/>
      </w:divBdr>
    </w:div>
    <w:div w:id="887882575">
      <w:bodyDiv w:val="1"/>
      <w:marLeft w:val="0"/>
      <w:marRight w:val="0"/>
      <w:marTop w:val="0"/>
      <w:marBottom w:val="0"/>
      <w:divBdr>
        <w:top w:val="none" w:sz="0" w:space="0" w:color="auto"/>
        <w:left w:val="none" w:sz="0" w:space="0" w:color="auto"/>
        <w:bottom w:val="none" w:sz="0" w:space="0" w:color="auto"/>
        <w:right w:val="none" w:sz="0" w:space="0" w:color="auto"/>
      </w:divBdr>
    </w:div>
    <w:div w:id="954949905">
      <w:bodyDiv w:val="1"/>
      <w:marLeft w:val="0"/>
      <w:marRight w:val="0"/>
      <w:marTop w:val="0"/>
      <w:marBottom w:val="0"/>
      <w:divBdr>
        <w:top w:val="none" w:sz="0" w:space="0" w:color="auto"/>
        <w:left w:val="none" w:sz="0" w:space="0" w:color="auto"/>
        <w:bottom w:val="none" w:sz="0" w:space="0" w:color="auto"/>
        <w:right w:val="none" w:sz="0" w:space="0" w:color="auto"/>
      </w:divBdr>
    </w:div>
    <w:div w:id="955908943">
      <w:bodyDiv w:val="1"/>
      <w:marLeft w:val="0"/>
      <w:marRight w:val="0"/>
      <w:marTop w:val="0"/>
      <w:marBottom w:val="0"/>
      <w:divBdr>
        <w:top w:val="none" w:sz="0" w:space="0" w:color="auto"/>
        <w:left w:val="none" w:sz="0" w:space="0" w:color="auto"/>
        <w:bottom w:val="none" w:sz="0" w:space="0" w:color="auto"/>
        <w:right w:val="none" w:sz="0" w:space="0" w:color="auto"/>
      </w:divBdr>
      <w:divsChild>
        <w:div w:id="433526334">
          <w:marLeft w:val="720"/>
          <w:marRight w:val="0"/>
          <w:marTop w:val="0"/>
          <w:marBottom w:val="0"/>
          <w:divBdr>
            <w:top w:val="none" w:sz="0" w:space="0" w:color="auto"/>
            <w:left w:val="none" w:sz="0" w:space="0" w:color="auto"/>
            <w:bottom w:val="none" w:sz="0" w:space="0" w:color="auto"/>
            <w:right w:val="none" w:sz="0" w:space="0" w:color="auto"/>
          </w:divBdr>
        </w:div>
        <w:div w:id="1452938011">
          <w:marLeft w:val="720"/>
          <w:marRight w:val="0"/>
          <w:marTop w:val="0"/>
          <w:marBottom w:val="0"/>
          <w:divBdr>
            <w:top w:val="none" w:sz="0" w:space="0" w:color="auto"/>
            <w:left w:val="none" w:sz="0" w:space="0" w:color="auto"/>
            <w:bottom w:val="none" w:sz="0" w:space="0" w:color="auto"/>
            <w:right w:val="none" w:sz="0" w:space="0" w:color="auto"/>
          </w:divBdr>
        </w:div>
        <w:div w:id="636493130">
          <w:marLeft w:val="720"/>
          <w:marRight w:val="0"/>
          <w:marTop w:val="0"/>
          <w:marBottom w:val="0"/>
          <w:divBdr>
            <w:top w:val="none" w:sz="0" w:space="0" w:color="auto"/>
            <w:left w:val="none" w:sz="0" w:space="0" w:color="auto"/>
            <w:bottom w:val="none" w:sz="0" w:space="0" w:color="auto"/>
            <w:right w:val="none" w:sz="0" w:space="0" w:color="auto"/>
          </w:divBdr>
        </w:div>
      </w:divsChild>
    </w:div>
    <w:div w:id="1008828272">
      <w:bodyDiv w:val="1"/>
      <w:marLeft w:val="0"/>
      <w:marRight w:val="0"/>
      <w:marTop w:val="0"/>
      <w:marBottom w:val="0"/>
      <w:divBdr>
        <w:top w:val="none" w:sz="0" w:space="0" w:color="auto"/>
        <w:left w:val="none" w:sz="0" w:space="0" w:color="auto"/>
        <w:bottom w:val="none" w:sz="0" w:space="0" w:color="auto"/>
        <w:right w:val="none" w:sz="0" w:space="0" w:color="auto"/>
      </w:divBdr>
    </w:div>
    <w:div w:id="1063988342">
      <w:bodyDiv w:val="1"/>
      <w:marLeft w:val="0"/>
      <w:marRight w:val="0"/>
      <w:marTop w:val="0"/>
      <w:marBottom w:val="0"/>
      <w:divBdr>
        <w:top w:val="none" w:sz="0" w:space="0" w:color="auto"/>
        <w:left w:val="none" w:sz="0" w:space="0" w:color="auto"/>
        <w:bottom w:val="none" w:sz="0" w:space="0" w:color="auto"/>
        <w:right w:val="none" w:sz="0" w:space="0" w:color="auto"/>
      </w:divBdr>
      <w:divsChild>
        <w:div w:id="1105153132">
          <w:marLeft w:val="1166"/>
          <w:marRight w:val="0"/>
          <w:marTop w:val="0"/>
          <w:marBottom w:val="0"/>
          <w:divBdr>
            <w:top w:val="none" w:sz="0" w:space="0" w:color="auto"/>
            <w:left w:val="none" w:sz="0" w:space="0" w:color="auto"/>
            <w:bottom w:val="none" w:sz="0" w:space="0" w:color="auto"/>
            <w:right w:val="none" w:sz="0" w:space="0" w:color="auto"/>
          </w:divBdr>
        </w:div>
        <w:div w:id="1599677686">
          <w:marLeft w:val="1166"/>
          <w:marRight w:val="0"/>
          <w:marTop w:val="0"/>
          <w:marBottom w:val="0"/>
          <w:divBdr>
            <w:top w:val="none" w:sz="0" w:space="0" w:color="auto"/>
            <w:left w:val="none" w:sz="0" w:space="0" w:color="auto"/>
            <w:bottom w:val="none" w:sz="0" w:space="0" w:color="auto"/>
            <w:right w:val="none" w:sz="0" w:space="0" w:color="auto"/>
          </w:divBdr>
        </w:div>
        <w:div w:id="1205605259">
          <w:marLeft w:val="1166"/>
          <w:marRight w:val="0"/>
          <w:marTop w:val="0"/>
          <w:marBottom w:val="0"/>
          <w:divBdr>
            <w:top w:val="none" w:sz="0" w:space="0" w:color="auto"/>
            <w:left w:val="none" w:sz="0" w:space="0" w:color="auto"/>
            <w:bottom w:val="none" w:sz="0" w:space="0" w:color="auto"/>
            <w:right w:val="none" w:sz="0" w:space="0" w:color="auto"/>
          </w:divBdr>
        </w:div>
      </w:divsChild>
    </w:div>
    <w:div w:id="1073160605">
      <w:bodyDiv w:val="1"/>
      <w:marLeft w:val="0"/>
      <w:marRight w:val="0"/>
      <w:marTop w:val="0"/>
      <w:marBottom w:val="0"/>
      <w:divBdr>
        <w:top w:val="none" w:sz="0" w:space="0" w:color="auto"/>
        <w:left w:val="none" w:sz="0" w:space="0" w:color="auto"/>
        <w:bottom w:val="none" w:sz="0" w:space="0" w:color="auto"/>
        <w:right w:val="none" w:sz="0" w:space="0" w:color="auto"/>
      </w:divBdr>
      <w:divsChild>
        <w:div w:id="1696006460">
          <w:marLeft w:val="1440"/>
          <w:marRight w:val="0"/>
          <w:marTop w:val="0"/>
          <w:marBottom w:val="0"/>
          <w:divBdr>
            <w:top w:val="none" w:sz="0" w:space="0" w:color="auto"/>
            <w:left w:val="none" w:sz="0" w:space="0" w:color="auto"/>
            <w:bottom w:val="none" w:sz="0" w:space="0" w:color="auto"/>
            <w:right w:val="none" w:sz="0" w:space="0" w:color="auto"/>
          </w:divBdr>
        </w:div>
        <w:div w:id="160514816">
          <w:marLeft w:val="1440"/>
          <w:marRight w:val="0"/>
          <w:marTop w:val="0"/>
          <w:marBottom w:val="0"/>
          <w:divBdr>
            <w:top w:val="none" w:sz="0" w:space="0" w:color="auto"/>
            <w:left w:val="none" w:sz="0" w:space="0" w:color="auto"/>
            <w:bottom w:val="none" w:sz="0" w:space="0" w:color="auto"/>
            <w:right w:val="none" w:sz="0" w:space="0" w:color="auto"/>
          </w:divBdr>
        </w:div>
        <w:div w:id="1125735050">
          <w:marLeft w:val="1440"/>
          <w:marRight w:val="0"/>
          <w:marTop w:val="0"/>
          <w:marBottom w:val="0"/>
          <w:divBdr>
            <w:top w:val="none" w:sz="0" w:space="0" w:color="auto"/>
            <w:left w:val="none" w:sz="0" w:space="0" w:color="auto"/>
            <w:bottom w:val="none" w:sz="0" w:space="0" w:color="auto"/>
            <w:right w:val="none" w:sz="0" w:space="0" w:color="auto"/>
          </w:divBdr>
        </w:div>
        <w:div w:id="1876505794">
          <w:marLeft w:val="1440"/>
          <w:marRight w:val="0"/>
          <w:marTop w:val="0"/>
          <w:marBottom w:val="0"/>
          <w:divBdr>
            <w:top w:val="none" w:sz="0" w:space="0" w:color="auto"/>
            <w:left w:val="none" w:sz="0" w:space="0" w:color="auto"/>
            <w:bottom w:val="none" w:sz="0" w:space="0" w:color="auto"/>
            <w:right w:val="none" w:sz="0" w:space="0" w:color="auto"/>
          </w:divBdr>
        </w:div>
        <w:div w:id="2082941720">
          <w:marLeft w:val="1440"/>
          <w:marRight w:val="0"/>
          <w:marTop w:val="0"/>
          <w:marBottom w:val="0"/>
          <w:divBdr>
            <w:top w:val="none" w:sz="0" w:space="0" w:color="auto"/>
            <w:left w:val="none" w:sz="0" w:space="0" w:color="auto"/>
            <w:bottom w:val="none" w:sz="0" w:space="0" w:color="auto"/>
            <w:right w:val="none" w:sz="0" w:space="0" w:color="auto"/>
          </w:divBdr>
        </w:div>
      </w:divsChild>
    </w:div>
    <w:div w:id="1102646251">
      <w:bodyDiv w:val="1"/>
      <w:marLeft w:val="0"/>
      <w:marRight w:val="0"/>
      <w:marTop w:val="0"/>
      <w:marBottom w:val="0"/>
      <w:divBdr>
        <w:top w:val="none" w:sz="0" w:space="0" w:color="auto"/>
        <w:left w:val="none" w:sz="0" w:space="0" w:color="auto"/>
        <w:bottom w:val="none" w:sz="0" w:space="0" w:color="auto"/>
        <w:right w:val="none" w:sz="0" w:space="0" w:color="auto"/>
      </w:divBdr>
    </w:div>
    <w:div w:id="1115053189">
      <w:bodyDiv w:val="1"/>
      <w:marLeft w:val="0"/>
      <w:marRight w:val="0"/>
      <w:marTop w:val="0"/>
      <w:marBottom w:val="0"/>
      <w:divBdr>
        <w:top w:val="none" w:sz="0" w:space="0" w:color="auto"/>
        <w:left w:val="none" w:sz="0" w:space="0" w:color="auto"/>
        <w:bottom w:val="none" w:sz="0" w:space="0" w:color="auto"/>
        <w:right w:val="none" w:sz="0" w:space="0" w:color="auto"/>
      </w:divBdr>
      <w:divsChild>
        <w:div w:id="2128771962">
          <w:marLeft w:val="720"/>
          <w:marRight w:val="0"/>
          <w:marTop w:val="0"/>
          <w:marBottom w:val="0"/>
          <w:divBdr>
            <w:top w:val="none" w:sz="0" w:space="0" w:color="auto"/>
            <w:left w:val="none" w:sz="0" w:space="0" w:color="auto"/>
            <w:bottom w:val="none" w:sz="0" w:space="0" w:color="auto"/>
            <w:right w:val="none" w:sz="0" w:space="0" w:color="auto"/>
          </w:divBdr>
        </w:div>
        <w:div w:id="2142070232">
          <w:marLeft w:val="720"/>
          <w:marRight w:val="0"/>
          <w:marTop w:val="0"/>
          <w:marBottom w:val="0"/>
          <w:divBdr>
            <w:top w:val="none" w:sz="0" w:space="0" w:color="auto"/>
            <w:left w:val="none" w:sz="0" w:space="0" w:color="auto"/>
            <w:bottom w:val="none" w:sz="0" w:space="0" w:color="auto"/>
            <w:right w:val="none" w:sz="0" w:space="0" w:color="auto"/>
          </w:divBdr>
        </w:div>
      </w:divsChild>
    </w:div>
    <w:div w:id="1173642146">
      <w:bodyDiv w:val="1"/>
      <w:marLeft w:val="0"/>
      <w:marRight w:val="0"/>
      <w:marTop w:val="0"/>
      <w:marBottom w:val="0"/>
      <w:divBdr>
        <w:top w:val="none" w:sz="0" w:space="0" w:color="auto"/>
        <w:left w:val="none" w:sz="0" w:space="0" w:color="auto"/>
        <w:bottom w:val="none" w:sz="0" w:space="0" w:color="auto"/>
        <w:right w:val="none" w:sz="0" w:space="0" w:color="auto"/>
      </w:divBdr>
    </w:div>
    <w:div w:id="1188370167">
      <w:bodyDiv w:val="1"/>
      <w:marLeft w:val="0"/>
      <w:marRight w:val="0"/>
      <w:marTop w:val="0"/>
      <w:marBottom w:val="0"/>
      <w:divBdr>
        <w:top w:val="none" w:sz="0" w:space="0" w:color="auto"/>
        <w:left w:val="none" w:sz="0" w:space="0" w:color="auto"/>
        <w:bottom w:val="none" w:sz="0" w:space="0" w:color="auto"/>
        <w:right w:val="none" w:sz="0" w:space="0" w:color="auto"/>
      </w:divBdr>
      <w:divsChild>
        <w:div w:id="1470853298">
          <w:marLeft w:val="1166"/>
          <w:marRight w:val="0"/>
          <w:marTop w:val="0"/>
          <w:marBottom w:val="0"/>
          <w:divBdr>
            <w:top w:val="none" w:sz="0" w:space="0" w:color="auto"/>
            <w:left w:val="none" w:sz="0" w:space="0" w:color="auto"/>
            <w:bottom w:val="none" w:sz="0" w:space="0" w:color="auto"/>
            <w:right w:val="none" w:sz="0" w:space="0" w:color="auto"/>
          </w:divBdr>
        </w:div>
        <w:div w:id="887913172">
          <w:marLeft w:val="1166"/>
          <w:marRight w:val="0"/>
          <w:marTop w:val="0"/>
          <w:marBottom w:val="0"/>
          <w:divBdr>
            <w:top w:val="none" w:sz="0" w:space="0" w:color="auto"/>
            <w:left w:val="none" w:sz="0" w:space="0" w:color="auto"/>
            <w:bottom w:val="none" w:sz="0" w:space="0" w:color="auto"/>
            <w:right w:val="none" w:sz="0" w:space="0" w:color="auto"/>
          </w:divBdr>
        </w:div>
        <w:div w:id="336345160">
          <w:marLeft w:val="1166"/>
          <w:marRight w:val="0"/>
          <w:marTop w:val="0"/>
          <w:marBottom w:val="0"/>
          <w:divBdr>
            <w:top w:val="none" w:sz="0" w:space="0" w:color="auto"/>
            <w:left w:val="none" w:sz="0" w:space="0" w:color="auto"/>
            <w:bottom w:val="none" w:sz="0" w:space="0" w:color="auto"/>
            <w:right w:val="none" w:sz="0" w:space="0" w:color="auto"/>
          </w:divBdr>
        </w:div>
      </w:divsChild>
    </w:div>
    <w:div w:id="1241449070">
      <w:bodyDiv w:val="1"/>
      <w:marLeft w:val="0"/>
      <w:marRight w:val="0"/>
      <w:marTop w:val="0"/>
      <w:marBottom w:val="0"/>
      <w:divBdr>
        <w:top w:val="none" w:sz="0" w:space="0" w:color="auto"/>
        <w:left w:val="none" w:sz="0" w:space="0" w:color="auto"/>
        <w:bottom w:val="none" w:sz="0" w:space="0" w:color="auto"/>
        <w:right w:val="none" w:sz="0" w:space="0" w:color="auto"/>
      </w:divBdr>
    </w:div>
    <w:div w:id="1299647925">
      <w:bodyDiv w:val="1"/>
      <w:marLeft w:val="0"/>
      <w:marRight w:val="0"/>
      <w:marTop w:val="0"/>
      <w:marBottom w:val="0"/>
      <w:divBdr>
        <w:top w:val="none" w:sz="0" w:space="0" w:color="auto"/>
        <w:left w:val="none" w:sz="0" w:space="0" w:color="auto"/>
        <w:bottom w:val="none" w:sz="0" w:space="0" w:color="auto"/>
        <w:right w:val="none" w:sz="0" w:space="0" w:color="auto"/>
      </w:divBdr>
      <w:divsChild>
        <w:div w:id="299700065">
          <w:marLeft w:val="720"/>
          <w:marRight w:val="0"/>
          <w:marTop w:val="0"/>
          <w:marBottom w:val="0"/>
          <w:divBdr>
            <w:top w:val="none" w:sz="0" w:space="0" w:color="auto"/>
            <w:left w:val="none" w:sz="0" w:space="0" w:color="auto"/>
            <w:bottom w:val="none" w:sz="0" w:space="0" w:color="auto"/>
            <w:right w:val="none" w:sz="0" w:space="0" w:color="auto"/>
          </w:divBdr>
        </w:div>
        <w:div w:id="609119258">
          <w:marLeft w:val="720"/>
          <w:marRight w:val="0"/>
          <w:marTop w:val="0"/>
          <w:marBottom w:val="0"/>
          <w:divBdr>
            <w:top w:val="none" w:sz="0" w:space="0" w:color="auto"/>
            <w:left w:val="none" w:sz="0" w:space="0" w:color="auto"/>
            <w:bottom w:val="none" w:sz="0" w:space="0" w:color="auto"/>
            <w:right w:val="none" w:sz="0" w:space="0" w:color="auto"/>
          </w:divBdr>
        </w:div>
      </w:divsChild>
    </w:div>
    <w:div w:id="1314414004">
      <w:bodyDiv w:val="1"/>
      <w:marLeft w:val="0"/>
      <w:marRight w:val="0"/>
      <w:marTop w:val="0"/>
      <w:marBottom w:val="0"/>
      <w:divBdr>
        <w:top w:val="none" w:sz="0" w:space="0" w:color="auto"/>
        <w:left w:val="none" w:sz="0" w:space="0" w:color="auto"/>
        <w:bottom w:val="none" w:sz="0" w:space="0" w:color="auto"/>
        <w:right w:val="none" w:sz="0" w:space="0" w:color="auto"/>
      </w:divBdr>
    </w:div>
    <w:div w:id="1383405082">
      <w:bodyDiv w:val="1"/>
      <w:marLeft w:val="0"/>
      <w:marRight w:val="0"/>
      <w:marTop w:val="0"/>
      <w:marBottom w:val="0"/>
      <w:divBdr>
        <w:top w:val="none" w:sz="0" w:space="0" w:color="auto"/>
        <w:left w:val="none" w:sz="0" w:space="0" w:color="auto"/>
        <w:bottom w:val="none" w:sz="0" w:space="0" w:color="auto"/>
        <w:right w:val="none" w:sz="0" w:space="0" w:color="auto"/>
      </w:divBdr>
      <w:divsChild>
        <w:div w:id="399985298">
          <w:marLeft w:val="720"/>
          <w:marRight w:val="0"/>
          <w:marTop w:val="0"/>
          <w:marBottom w:val="0"/>
          <w:divBdr>
            <w:top w:val="none" w:sz="0" w:space="0" w:color="auto"/>
            <w:left w:val="none" w:sz="0" w:space="0" w:color="auto"/>
            <w:bottom w:val="none" w:sz="0" w:space="0" w:color="auto"/>
            <w:right w:val="none" w:sz="0" w:space="0" w:color="auto"/>
          </w:divBdr>
        </w:div>
        <w:div w:id="1762219800">
          <w:marLeft w:val="720"/>
          <w:marRight w:val="0"/>
          <w:marTop w:val="0"/>
          <w:marBottom w:val="0"/>
          <w:divBdr>
            <w:top w:val="none" w:sz="0" w:space="0" w:color="auto"/>
            <w:left w:val="none" w:sz="0" w:space="0" w:color="auto"/>
            <w:bottom w:val="none" w:sz="0" w:space="0" w:color="auto"/>
            <w:right w:val="none" w:sz="0" w:space="0" w:color="auto"/>
          </w:divBdr>
        </w:div>
      </w:divsChild>
    </w:div>
    <w:div w:id="1474366011">
      <w:bodyDiv w:val="1"/>
      <w:marLeft w:val="0"/>
      <w:marRight w:val="0"/>
      <w:marTop w:val="0"/>
      <w:marBottom w:val="0"/>
      <w:divBdr>
        <w:top w:val="none" w:sz="0" w:space="0" w:color="auto"/>
        <w:left w:val="none" w:sz="0" w:space="0" w:color="auto"/>
        <w:bottom w:val="none" w:sz="0" w:space="0" w:color="auto"/>
        <w:right w:val="none" w:sz="0" w:space="0" w:color="auto"/>
      </w:divBdr>
    </w:div>
    <w:div w:id="1530534660">
      <w:bodyDiv w:val="1"/>
      <w:marLeft w:val="0"/>
      <w:marRight w:val="0"/>
      <w:marTop w:val="0"/>
      <w:marBottom w:val="0"/>
      <w:divBdr>
        <w:top w:val="none" w:sz="0" w:space="0" w:color="auto"/>
        <w:left w:val="none" w:sz="0" w:space="0" w:color="auto"/>
        <w:bottom w:val="none" w:sz="0" w:space="0" w:color="auto"/>
        <w:right w:val="none" w:sz="0" w:space="0" w:color="auto"/>
      </w:divBdr>
      <w:divsChild>
        <w:div w:id="591165119">
          <w:marLeft w:val="720"/>
          <w:marRight w:val="0"/>
          <w:marTop w:val="0"/>
          <w:marBottom w:val="0"/>
          <w:divBdr>
            <w:top w:val="none" w:sz="0" w:space="0" w:color="auto"/>
            <w:left w:val="none" w:sz="0" w:space="0" w:color="auto"/>
            <w:bottom w:val="none" w:sz="0" w:space="0" w:color="auto"/>
            <w:right w:val="none" w:sz="0" w:space="0" w:color="auto"/>
          </w:divBdr>
        </w:div>
        <w:div w:id="1307975072">
          <w:marLeft w:val="720"/>
          <w:marRight w:val="0"/>
          <w:marTop w:val="0"/>
          <w:marBottom w:val="0"/>
          <w:divBdr>
            <w:top w:val="none" w:sz="0" w:space="0" w:color="auto"/>
            <w:left w:val="none" w:sz="0" w:space="0" w:color="auto"/>
            <w:bottom w:val="none" w:sz="0" w:space="0" w:color="auto"/>
            <w:right w:val="none" w:sz="0" w:space="0" w:color="auto"/>
          </w:divBdr>
        </w:div>
        <w:div w:id="1888250059">
          <w:marLeft w:val="720"/>
          <w:marRight w:val="0"/>
          <w:marTop w:val="0"/>
          <w:marBottom w:val="0"/>
          <w:divBdr>
            <w:top w:val="none" w:sz="0" w:space="0" w:color="auto"/>
            <w:left w:val="none" w:sz="0" w:space="0" w:color="auto"/>
            <w:bottom w:val="none" w:sz="0" w:space="0" w:color="auto"/>
            <w:right w:val="none" w:sz="0" w:space="0" w:color="auto"/>
          </w:divBdr>
        </w:div>
      </w:divsChild>
    </w:div>
    <w:div w:id="1621573666">
      <w:bodyDiv w:val="1"/>
      <w:marLeft w:val="0"/>
      <w:marRight w:val="0"/>
      <w:marTop w:val="0"/>
      <w:marBottom w:val="0"/>
      <w:divBdr>
        <w:top w:val="none" w:sz="0" w:space="0" w:color="auto"/>
        <w:left w:val="none" w:sz="0" w:space="0" w:color="auto"/>
        <w:bottom w:val="none" w:sz="0" w:space="0" w:color="auto"/>
        <w:right w:val="none" w:sz="0" w:space="0" w:color="auto"/>
      </w:divBdr>
    </w:div>
    <w:div w:id="1782408760">
      <w:bodyDiv w:val="1"/>
      <w:marLeft w:val="0"/>
      <w:marRight w:val="0"/>
      <w:marTop w:val="0"/>
      <w:marBottom w:val="0"/>
      <w:divBdr>
        <w:top w:val="none" w:sz="0" w:space="0" w:color="auto"/>
        <w:left w:val="none" w:sz="0" w:space="0" w:color="auto"/>
        <w:bottom w:val="none" w:sz="0" w:space="0" w:color="auto"/>
        <w:right w:val="none" w:sz="0" w:space="0" w:color="auto"/>
      </w:divBdr>
    </w:div>
    <w:div w:id="1814785215">
      <w:bodyDiv w:val="1"/>
      <w:marLeft w:val="0"/>
      <w:marRight w:val="0"/>
      <w:marTop w:val="0"/>
      <w:marBottom w:val="0"/>
      <w:divBdr>
        <w:top w:val="none" w:sz="0" w:space="0" w:color="auto"/>
        <w:left w:val="none" w:sz="0" w:space="0" w:color="auto"/>
        <w:bottom w:val="none" w:sz="0" w:space="0" w:color="auto"/>
        <w:right w:val="none" w:sz="0" w:space="0" w:color="auto"/>
      </w:divBdr>
    </w:div>
    <w:div w:id="1909614345">
      <w:bodyDiv w:val="1"/>
      <w:marLeft w:val="0"/>
      <w:marRight w:val="0"/>
      <w:marTop w:val="0"/>
      <w:marBottom w:val="0"/>
      <w:divBdr>
        <w:top w:val="none" w:sz="0" w:space="0" w:color="auto"/>
        <w:left w:val="none" w:sz="0" w:space="0" w:color="auto"/>
        <w:bottom w:val="none" w:sz="0" w:space="0" w:color="auto"/>
        <w:right w:val="none" w:sz="0" w:space="0" w:color="auto"/>
      </w:divBdr>
      <w:divsChild>
        <w:div w:id="1669283003">
          <w:marLeft w:val="720"/>
          <w:marRight w:val="0"/>
          <w:marTop w:val="0"/>
          <w:marBottom w:val="0"/>
          <w:divBdr>
            <w:top w:val="none" w:sz="0" w:space="0" w:color="auto"/>
            <w:left w:val="none" w:sz="0" w:space="0" w:color="auto"/>
            <w:bottom w:val="none" w:sz="0" w:space="0" w:color="auto"/>
            <w:right w:val="none" w:sz="0" w:space="0" w:color="auto"/>
          </w:divBdr>
        </w:div>
        <w:div w:id="504058807">
          <w:marLeft w:val="720"/>
          <w:marRight w:val="0"/>
          <w:marTop w:val="0"/>
          <w:marBottom w:val="0"/>
          <w:divBdr>
            <w:top w:val="none" w:sz="0" w:space="0" w:color="auto"/>
            <w:left w:val="none" w:sz="0" w:space="0" w:color="auto"/>
            <w:bottom w:val="none" w:sz="0" w:space="0" w:color="auto"/>
            <w:right w:val="none" w:sz="0" w:space="0" w:color="auto"/>
          </w:divBdr>
        </w:div>
        <w:div w:id="1057557214">
          <w:marLeft w:val="720"/>
          <w:marRight w:val="0"/>
          <w:marTop w:val="0"/>
          <w:marBottom w:val="0"/>
          <w:divBdr>
            <w:top w:val="none" w:sz="0" w:space="0" w:color="auto"/>
            <w:left w:val="none" w:sz="0" w:space="0" w:color="auto"/>
            <w:bottom w:val="none" w:sz="0" w:space="0" w:color="auto"/>
            <w:right w:val="none" w:sz="0" w:space="0" w:color="auto"/>
          </w:divBdr>
        </w:div>
      </w:divsChild>
    </w:div>
    <w:div w:id="1965889553">
      <w:bodyDiv w:val="1"/>
      <w:marLeft w:val="0"/>
      <w:marRight w:val="0"/>
      <w:marTop w:val="0"/>
      <w:marBottom w:val="0"/>
      <w:divBdr>
        <w:top w:val="none" w:sz="0" w:space="0" w:color="auto"/>
        <w:left w:val="none" w:sz="0" w:space="0" w:color="auto"/>
        <w:bottom w:val="none" w:sz="0" w:space="0" w:color="auto"/>
        <w:right w:val="none" w:sz="0" w:space="0" w:color="auto"/>
      </w:divBdr>
    </w:div>
    <w:div w:id="2002537980">
      <w:bodyDiv w:val="1"/>
      <w:marLeft w:val="0"/>
      <w:marRight w:val="0"/>
      <w:marTop w:val="0"/>
      <w:marBottom w:val="0"/>
      <w:divBdr>
        <w:top w:val="none" w:sz="0" w:space="0" w:color="auto"/>
        <w:left w:val="none" w:sz="0" w:space="0" w:color="auto"/>
        <w:bottom w:val="none" w:sz="0" w:space="0" w:color="auto"/>
        <w:right w:val="none" w:sz="0" w:space="0" w:color="auto"/>
      </w:divBdr>
    </w:div>
    <w:div w:id="2023624569">
      <w:bodyDiv w:val="1"/>
      <w:marLeft w:val="0"/>
      <w:marRight w:val="0"/>
      <w:marTop w:val="0"/>
      <w:marBottom w:val="0"/>
      <w:divBdr>
        <w:top w:val="none" w:sz="0" w:space="0" w:color="auto"/>
        <w:left w:val="none" w:sz="0" w:space="0" w:color="auto"/>
        <w:bottom w:val="none" w:sz="0" w:space="0" w:color="auto"/>
        <w:right w:val="none" w:sz="0" w:space="0" w:color="auto"/>
      </w:divBdr>
      <w:divsChild>
        <w:div w:id="438377310">
          <w:marLeft w:val="1166"/>
          <w:marRight w:val="0"/>
          <w:marTop w:val="0"/>
          <w:marBottom w:val="0"/>
          <w:divBdr>
            <w:top w:val="none" w:sz="0" w:space="0" w:color="auto"/>
            <w:left w:val="none" w:sz="0" w:space="0" w:color="auto"/>
            <w:bottom w:val="none" w:sz="0" w:space="0" w:color="auto"/>
            <w:right w:val="none" w:sz="0" w:space="0" w:color="auto"/>
          </w:divBdr>
        </w:div>
        <w:div w:id="764618926">
          <w:marLeft w:val="1166"/>
          <w:marRight w:val="0"/>
          <w:marTop w:val="0"/>
          <w:marBottom w:val="0"/>
          <w:divBdr>
            <w:top w:val="none" w:sz="0" w:space="0" w:color="auto"/>
            <w:left w:val="none" w:sz="0" w:space="0" w:color="auto"/>
            <w:bottom w:val="none" w:sz="0" w:space="0" w:color="auto"/>
            <w:right w:val="none" w:sz="0" w:space="0" w:color="auto"/>
          </w:divBdr>
        </w:div>
        <w:div w:id="2024629265">
          <w:marLeft w:val="1166"/>
          <w:marRight w:val="0"/>
          <w:marTop w:val="0"/>
          <w:marBottom w:val="0"/>
          <w:divBdr>
            <w:top w:val="none" w:sz="0" w:space="0" w:color="auto"/>
            <w:left w:val="none" w:sz="0" w:space="0" w:color="auto"/>
            <w:bottom w:val="none" w:sz="0" w:space="0" w:color="auto"/>
            <w:right w:val="none" w:sz="0" w:space="0" w:color="auto"/>
          </w:divBdr>
        </w:div>
      </w:divsChild>
    </w:div>
    <w:div w:id="2035181994">
      <w:bodyDiv w:val="1"/>
      <w:marLeft w:val="0"/>
      <w:marRight w:val="0"/>
      <w:marTop w:val="0"/>
      <w:marBottom w:val="0"/>
      <w:divBdr>
        <w:top w:val="none" w:sz="0" w:space="0" w:color="auto"/>
        <w:left w:val="none" w:sz="0" w:space="0" w:color="auto"/>
        <w:bottom w:val="none" w:sz="0" w:space="0" w:color="auto"/>
        <w:right w:val="none" w:sz="0" w:space="0" w:color="auto"/>
      </w:divBdr>
    </w:div>
    <w:div w:id="2117092385">
      <w:bodyDiv w:val="1"/>
      <w:marLeft w:val="0"/>
      <w:marRight w:val="0"/>
      <w:marTop w:val="0"/>
      <w:marBottom w:val="0"/>
      <w:divBdr>
        <w:top w:val="none" w:sz="0" w:space="0" w:color="auto"/>
        <w:left w:val="none" w:sz="0" w:space="0" w:color="auto"/>
        <w:bottom w:val="none" w:sz="0" w:space="0" w:color="auto"/>
        <w:right w:val="none" w:sz="0" w:space="0" w:color="auto"/>
      </w:divBdr>
    </w:div>
    <w:div w:id="2121291341">
      <w:bodyDiv w:val="1"/>
      <w:marLeft w:val="0"/>
      <w:marRight w:val="0"/>
      <w:marTop w:val="0"/>
      <w:marBottom w:val="0"/>
      <w:divBdr>
        <w:top w:val="none" w:sz="0" w:space="0" w:color="auto"/>
        <w:left w:val="none" w:sz="0" w:space="0" w:color="auto"/>
        <w:bottom w:val="none" w:sz="0" w:space="0" w:color="auto"/>
        <w:right w:val="none" w:sz="0" w:space="0" w:color="auto"/>
      </w:divBdr>
      <w:divsChild>
        <w:div w:id="1596553024">
          <w:marLeft w:val="720"/>
          <w:marRight w:val="0"/>
          <w:marTop w:val="0"/>
          <w:marBottom w:val="0"/>
          <w:divBdr>
            <w:top w:val="none" w:sz="0" w:space="0" w:color="auto"/>
            <w:left w:val="none" w:sz="0" w:space="0" w:color="auto"/>
            <w:bottom w:val="none" w:sz="0" w:space="0" w:color="auto"/>
            <w:right w:val="none" w:sz="0" w:space="0" w:color="auto"/>
          </w:divBdr>
        </w:div>
        <w:div w:id="1792898876">
          <w:marLeft w:val="720"/>
          <w:marRight w:val="0"/>
          <w:marTop w:val="0"/>
          <w:marBottom w:val="0"/>
          <w:divBdr>
            <w:top w:val="none" w:sz="0" w:space="0" w:color="auto"/>
            <w:left w:val="none" w:sz="0" w:space="0" w:color="auto"/>
            <w:bottom w:val="none" w:sz="0" w:space="0" w:color="auto"/>
            <w:right w:val="none" w:sz="0" w:space="0" w:color="auto"/>
          </w:divBdr>
        </w:div>
        <w:div w:id="648901380">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lobacare.co.uk/guides/what-are-the-ten-best-employee-benefits-to-offer-staff" TargetMode="External"/><Relationship Id="rId18" Type="http://schemas.openxmlformats.org/officeDocument/2006/relationships/image" Target="media/image5.emf"/><Relationship Id="rId26" Type="http://schemas.openxmlformats.org/officeDocument/2006/relationships/hyperlink" Target="https://en.wikipedia.org/wiki/The_Invisible_Gorilla" TargetMode="External"/><Relationship Id="rId39" Type="http://schemas.openxmlformats.org/officeDocument/2006/relationships/hyperlink" Target="https://en.oxforddictionaries.com/punctuation" TargetMode="External"/><Relationship Id="rId21" Type="http://schemas.openxmlformats.org/officeDocument/2006/relationships/hyperlink" Target="http://www.grouphug.com" TargetMode="External"/><Relationship Id="rId34" Type="http://schemas.openxmlformats.org/officeDocument/2006/relationships/hyperlink" Target="http://www.dailywritingtips.com" TargetMode="External"/><Relationship Id="rId42"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mailto:Jon@grouphug.com" TargetMode="External"/><Relationship Id="rId29" Type="http://schemas.openxmlformats.org/officeDocument/2006/relationships/footer" Target="footer1.xm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rrattdevelopments.co.uk/about-us" TargetMode="External"/><Relationship Id="rId24" Type="http://schemas.openxmlformats.org/officeDocument/2006/relationships/hyperlink" Target="http://www.gov.uk/dart-charge" TargetMode="External"/><Relationship Id="rId32" Type="http://schemas.openxmlformats.org/officeDocument/2006/relationships/footer" Target="footer3.xml"/><Relationship Id="rId37" Type="http://schemas.openxmlformats.org/officeDocument/2006/relationships/hyperlink" Target="https://en.oxforddictionaries.com" TargetMode="External"/><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7.emf"/><Relationship Id="rId28" Type="http://schemas.openxmlformats.org/officeDocument/2006/relationships/header" Target="header2.xml"/><Relationship Id="rId36" Type="http://schemas.openxmlformats.org/officeDocument/2006/relationships/hyperlink" Target="http://www.plainenglish.co.uk" TargetMode="External"/><Relationship Id="rId10" Type="http://schemas.openxmlformats.org/officeDocument/2006/relationships/hyperlink" Target="https://www.abdn.ac.uk/about/" TargetMode="External"/><Relationship Id="rId19" Type="http://schemas.openxmlformats.org/officeDocument/2006/relationships/hyperlink" Target="https://www.gov.uk/government/collections/vat-penalties-and-interest" TargetMode="External"/><Relationship Id="rId31" Type="http://schemas.openxmlformats.org/officeDocument/2006/relationships/header" Target="header3.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organisations/hm-prison-service/about" TargetMode="External"/><Relationship Id="rId14" Type="http://schemas.openxmlformats.org/officeDocument/2006/relationships/image" Target="media/image1.emf"/><Relationship Id="rId22" Type="http://schemas.openxmlformats.org/officeDocument/2006/relationships/image" Target="media/image6.emf"/><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yperlink" Target="http://www.bbc.co.uk/education/subjects" TargetMode="External"/><Relationship Id="rId43" Type="http://schemas.openxmlformats.org/officeDocument/2006/relationships/fontTable" Target="fontTable.xml"/><Relationship Id="rId8" Type="http://schemas.openxmlformats.org/officeDocument/2006/relationships/hyperlink" Target="https://www.berkshirehealthcare.nhs.uk/about-us/" TargetMode="External"/><Relationship Id="rId3" Type="http://schemas.openxmlformats.org/officeDocument/2006/relationships/styles" Target="styles.xml"/><Relationship Id="rId12" Type="http://schemas.openxmlformats.org/officeDocument/2006/relationships/hyperlink" Target="https://coffee.macmillan.org.uk" TargetMode="External"/><Relationship Id="rId17" Type="http://schemas.openxmlformats.org/officeDocument/2006/relationships/image" Target="media/image4.emf"/><Relationship Id="rId25" Type="http://schemas.openxmlformats.org/officeDocument/2006/relationships/hyperlink" Target="https://www.ebu.ch/news/2018/07/broadcasters-reveal-ambitious-major-event-programming-for-european-championships-2018" TargetMode="External"/><Relationship Id="rId33" Type="http://schemas.openxmlformats.org/officeDocument/2006/relationships/hyperlink" Target="http://www.forrest-turner.co.uk" TargetMode="External"/><Relationship Id="rId38" Type="http://schemas.openxmlformats.org/officeDocument/2006/relationships/hyperlink" Target="https://en.oxforddictionaries.com/gramma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A0662-7E4F-E448-B94A-5806ADC69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32</Pages>
  <Words>6081</Words>
  <Characters>34662</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Forrest-Turner</dc:creator>
  <cp:keywords/>
  <dc:description/>
  <cp:lastModifiedBy>Lorraine Forrest-Turner</cp:lastModifiedBy>
  <cp:revision>21</cp:revision>
  <cp:lastPrinted>2020-02-10T12:00:00Z</cp:lastPrinted>
  <dcterms:created xsi:type="dcterms:W3CDTF">2024-08-20T14:25:00Z</dcterms:created>
  <dcterms:modified xsi:type="dcterms:W3CDTF">2025-05-06T08:22:00Z</dcterms:modified>
</cp:coreProperties>
</file>